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5A" w:rsidRDefault="007D235A">
      <w:pPr>
        <w:pStyle w:val="Tytu"/>
        <w:spacing w:line="240" w:lineRule="auto"/>
      </w:pPr>
    </w:p>
    <w:p w:rsidR="002F6816" w:rsidRPr="008A3ABC" w:rsidRDefault="00B0229F">
      <w:pPr>
        <w:pStyle w:val="Tytu"/>
        <w:spacing w:line="240" w:lineRule="auto"/>
      </w:pPr>
      <w:r w:rsidRPr="008A3ABC">
        <w:t xml:space="preserve">Protokół Nr </w:t>
      </w:r>
      <w:r w:rsidR="00A40948">
        <w:t>7</w:t>
      </w:r>
      <w:r w:rsidRPr="008A3ABC">
        <w:t>.201</w:t>
      </w:r>
      <w:r w:rsidR="00863E37">
        <w:t>5</w:t>
      </w:r>
    </w:p>
    <w:p w:rsidR="002F6816" w:rsidRDefault="00B0229F">
      <w:pPr>
        <w:jc w:val="center"/>
      </w:pPr>
      <w:r>
        <w:t xml:space="preserve">z posiedzenia </w:t>
      </w:r>
    </w:p>
    <w:p w:rsidR="002F6816" w:rsidRDefault="00B0229F">
      <w:pPr>
        <w:jc w:val="center"/>
      </w:pPr>
      <w:r>
        <w:t>Komisji Budżetowej, Komisji Rewizyjnej,</w:t>
      </w:r>
    </w:p>
    <w:p w:rsidR="002F6816" w:rsidRDefault="00B0229F">
      <w:pPr>
        <w:jc w:val="center"/>
      </w:pPr>
      <w:r>
        <w:t>Komisji Oświaty, Zdrowia, Sportu, Turystyki i Kultury</w:t>
      </w:r>
    </w:p>
    <w:p w:rsidR="002F6816" w:rsidRDefault="00B0229F">
      <w:pPr>
        <w:jc w:val="center"/>
      </w:pPr>
      <w:r>
        <w:t>i Komisji Rolnictwa, Ochrony Środowiska i I</w:t>
      </w:r>
      <w:bookmarkStart w:id="0" w:name="_GoBack"/>
      <w:bookmarkEnd w:id="0"/>
      <w:r>
        <w:t xml:space="preserve">nwestycji </w:t>
      </w:r>
    </w:p>
    <w:p w:rsidR="002F6816" w:rsidRDefault="001572BD">
      <w:pPr>
        <w:jc w:val="center"/>
      </w:pPr>
      <w:r>
        <w:t xml:space="preserve">z dnia </w:t>
      </w:r>
      <w:r w:rsidR="00A40948">
        <w:t>25</w:t>
      </w:r>
      <w:r w:rsidR="00B0229F">
        <w:t xml:space="preserve"> </w:t>
      </w:r>
      <w:r w:rsidR="00A40948">
        <w:t>maj</w:t>
      </w:r>
      <w:r w:rsidR="0081146D">
        <w:t>a</w:t>
      </w:r>
      <w:r w:rsidR="00B0229F">
        <w:t xml:space="preserve"> 201</w:t>
      </w:r>
      <w:r w:rsidR="00863E37">
        <w:t>5</w:t>
      </w:r>
      <w:r w:rsidR="00B0229F">
        <w:t xml:space="preserve"> r.</w:t>
      </w:r>
    </w:p>
    <w:p w:rsidR="006C4C72" w:rsidRDefault="006C4C72"/>
    <w:p w:rsidR="00132F9B" w:rsidRDefault="00132F9B"/>
    <w:p w:rsidR="002F6816" w:rsidRPr="00D9193F" w:rsidRDefault="00B0229F">
      <w:pPr>
        <w:ind w:firstLine="708"/>
        <w:jc w:val="both"/>
      </w:pPr>
      <w:r w:rsidRPr="00D9193F">
        <w:t xml:space="preserve">Miejsce posiedzenia komisji – </w:t>
      </w:r>
      <w:r w:rsidR="008226CD" w:rsidRPr="00D9193F">
        <w:t xml:space="preserve">Urząd </w:t>
      </w:r>
      <w:r w:rsidRPr="00D9193F">
        <w:t>Gmin</w:t>
      </w:r>
      <w:r w:rsidR="008226CD" w:rsidRPr="00D9193F">
        <w:t>y</w:t>
      </w:r>
      <w:r w:rsidRPr="00D9193F">
        <w:t xml:space="preserve"> </w:t>
      </w:r>
      <w:r w:rsidR="008226CD" w:rsidRPr="00D9193F">
        <w:t>Jeleniewo</w:t>
      </w:r>
      <w:r w:rsidRPr="00D9193F">
        <w:t xml:space="preserve"> ul. S</w:t>
      </w:r>
      <w:r w:rsidR="008226CD" w:rsidRPr="00D9193F">
        <w:t>łoneczn</w:t>
      </w:r>
      <w:r w:rsidRPr="00D9193F">
        <w:t xml:space="preserve">a </w:t>
      </w:r>
      <w:r w:rsidR="008226CD" w:rsidRPr="00D9193F">
        <w:t>3</w:t>
      </w:r>
      <w:r w:rsidRPr="00D9193F">
        <w:t>, sala nr</w:t>
      </w:r>
      <w:r w:rsidR="008226CD" w:rsidRPr="00D9193F">
        <w:t xml:space="preserve"> 12</w:t>
      </w:r>
      <w:r w:rsidRPr="00D9193F">
        <w:t>.</w:t>
      </w:r>
    </w:p>
    <w:p w:rsidR="002F6816" w:rsidRDefault="002F6816">
      <w:pPr>
        <w:jc w:val="both"/>
      </w:pPr>
    </w:p>
    <w:p w:rsidR="00132F9B" w:rsidRPr="00D9193F" w:rsidRDefault="00132F9B">
      <w:pPr>
        <w:jc w:val="both"/>
      </w:pPr>
    </w:p>
    <w:p w:rsidR="002F6816" w:rsidRPr="00D9193F" w:rsidRDefault="00B0229F">
      <w:pPr>
        <w:pStyle w:val="Tekstpodstawowy"/>
        <w:ind w:firstLine="708"/>
        <w:rPr>
          <w:sz w:val="24"/>
          <w:szCs w:val="24"/>
        </w:rPr>
      </w:pPr>
      <w:r w:rsidRPr="00D9193F">
        <w:rPr>
          <w:sz w:val="24"/>
          <w:szCs w:val="24"/>
        </w:rPr>
        <w:t>W posiedzeniu uczestniczy 14 członków komisji i komisja jest zdolna do podejmowania uchwał. W posiedzeniu uczestniczą</w:t>
      </w:r>
      <w:r w:rsidR="008A3ABC" w:rsidRPr="00D9193F">
        <w:rPr>
          <w:sz w:val="24"/>
          <w:szCs w:val="24"/>
        </w:rPr>
        <w:t>:</w:t>
      </w:r>
      <w:r w:rsidRPr="00D9193F">
        <w:rPr>
          <w:sz w:val="24"/>
          <w:szCs w:val="24"/>
        </w:rPr>
        <w:t xml:space="preserve"> Przewodniczący Rady </w:t>
      </w:r>
      <w:proofErr w:type="spellStart"/>
      <w:r w:rsidR="00BA0477" w:rsidRPr="00D9193F">
        <w:rPr>
          <w:sz w:val="24"/>
          <w:szCs w:val="24"/>
        </w:rPr>
        <w:t>J</w:t>
      </w:r>
      <w:r w:rsidRPr="00D9193F">
        <w:rPr>
          <w:sz w:val="24"/>
          <w:szCs w:val="24"/>
        </w:rPr>
        <w:t>.B</w:t>
      </w:r>
      <w:r w:rsidR="00BA0477" w:rsidRPr="00D9193F">
        <w:rPr>
          <w:sz w:val="24"/>
          <w:szCs w:val="24"/>
        </w:rPr>
        <w:t>ielec</w:t>
      </w:r>
      <w:r w:rsidRPr="00D9193F">
        <w:rPr>
          <w:sz w:val="24"/>
          <w:szCs w:val="24"/>
        </w:rPr>
        <w:t>ki</w:t>
      </w:r>
      <w:proofErr w:type="spellEnd"/>
      <w:r w:rsidRPr="00D9193F">
        <w:rPr>
          <w:sz w:val="24"/>
          <w:szCs w:val="24"/>
        </w:rPr>
        <w:t xml:space="preserve">, Wójt </w:t>
      </w:r>
      <w:proofErr w:type="spellStart"/>
      <w:r w:rsidRPr="00D9193F">
        <w:rPr>
          <w:sz w:val="24"/>
          <w:szCs w:val="24"/>
        </w:rPr>
        <w:t>K.Urynowicz</w:t>
      </w:r>
      <w:proofErr w:type="spellEnd"/>
      <w:r w:rsidR="009561BA">
        <w:rPr>
          <w:sz w:val="24"/>
          <w:szCs w:val="24"/>
        </w:rPr>
        <w:t xml:space="preserve">, Skarbnik </w:t>
      </w:r>
      <w:proofErr w:type="spellStart"/>
      <w:r w:rsidR="009561BA">
        <w:rPr>
          <w:sz w:val="24"/>
          <w:szCs w:val="24"/>
        </w:rPr>
        <w:t>D.Harasz</w:t>
      </w:r>
      <w:proofErr w:type="spellEnd"/>
      <w:r w:rsidR="00A96765">
        <w:rPr>
          <w:sz w:val="24"/>
          <w:szCs w:val="24"/>
        </w:rPr>
        <w:t xml:space="preserve"> </w:t>
      </w:r>
      <w:r w:rsidRPr="00D9193F">
        <w:rPr>
          <w:sz w:val="24"/>
          <w:szCs w:val="24"/>
        </w:rPr>
        <w:t>i S</w:t>
      </w:r>
      <w:r w:rsidR="0081146D" w:rsidRPr="00D9193F">
        <w:rPr>
          <w:sz w:val="24"/>
          <w:szCs w:val="24"/>
        </w:rPr>
        <w:t>ekretarz</w:t>
      </w:r>
      <w:r w:rsidRPr="00D9193F">
        <w:rPr>
          <w:sz w:val="24"/>
          <w:szCs w:val="24"/>
        </w:rPr>
        <w:t xml:space="preserve"> </w:t>
      </w:r>
      <w:proofErr w:type="spellStart"/>
      <w:r w:rsidR="0081146D" w:rsidRPr="00D9193F">
        <w:rPr>
          <w:sz w:val="24"/>
          <w:szCs w:val="24"/>
        </w:rPr>
        <w:t>M</w:t>
      </w:r>
      <w:r w:rsidR="001572BD" w:rsidRPr="00D9193F">
        <w:rPr>
          <w:sz w:val="24"/>
          <w:szCs w:val="24"/>
        </w:rPr>
        <w:t>.</w:t>
      </w:r>
      <w:r w:rsidR="0081146D" w:rsidRPr="00D9193F">
        <w:rPr>
          <w:sz w:val="24"/>
          <w:szCs w:val="24"/>
        </w:rPr>
        <w:t>Wa</w:t>
      </w:r>
      <w:r w:rsidR="001572BD" w:rsidRPr="00D9193F">
        <w:rPr>
          <w:sz w:val="24"/>
          <w:szCs w:val="24"/>
        </w:rPr>
        <w:t>sz</w:t>
      </w:r>
      <w:r w:rsidR="0081146D" w:rsidRPr="00D9193F">
        <w:rPr>
          <w:sz w:val="24"/>
          <w:szCs w:val="24"/>
        </w:rPr>
        <w:t>kiewicz</w:t>
      </w:r>
      <w:proofErr w:type="spellEnd"/>
      <w:r w:rsidRPr="00D9193F">
        <w:rPr>
          <w:sz w:val="24"/>
          <w:szCs w:val="24"/>
        </w:rPr>
        <w:t xml:space="preserve"> – protokolant.</w:t>
      </w:r>
    </w:p>
    <w:p w:rsidR="002F6816" w:rsidRPr="00D9193F" w:rsidRDefault="00B0229F">
      <w:pPr>
        <w:jc w:val="both"/>
      </w:pPr>
      <w:r w:rsidRPr="00D9193F">
        <w:t xml:space="preserve">Lista obecności </w:t>
      </w:r>
      <w:r w:rsidR="00BA0477" w:rsidRPr="00D9193F">
        <w:t xml:space="preserve">członków </w:t>
      </w:r>
      <w:r w:rsidRPr="00D9193F">
        <w:t>komisji w załączeniu</w:t>
      </w:r>
      <w:r w:rsidR="00BA0477" w:rsidRPr="00D9193F">
        <w:t xml:space="preserve"> do protokołu</w:t>
      </w:r>
      <w:r w:rsidRPr="00D9193F">
        <w:t>.</w:t>
      </w:r>
    </w:p>
    <w:p w:rsidR="008A3ABC" w:rsidRDefault="008A3ABC">
      <w:pPr>
        <w:jc w:val="both"/>
      </w:pPr>
    </w:p>
    <w:p w:rsidR="00132F9B" w:rsidRPr="00D9193F" w:rsidRDefault="00132F9B">
      <w:pPr>
        <w:jc w:val="both"/>
      </w:pPr>
    </w:p>
    <w:p w:rsidR="002F6816" w:rsidRPr="00D9193F" w:rsidRDefault="00B0229F" w:rsidP="00030B80">
      <w:pPr>
        <w:ind w:firstLine="708"/>
        <w:jc w:val="both"/>
      </w:pPr>
      <w:r w:rsidRPr="00D9193F">
        <w:t xml:space="preserve">Na Przewodniczącego Komisji Radny </w:t>
      </w:r>
      <w:proofErr w:type="spellStart"/>
      <w:r w:rsidRPr="00D9193F">
        <w:t>M.Aneszko</w:t>
      </w:r>
      <w:proofErr w:type="spellEnd"/>
      <w:r w:rsidRPr="00D9193F">
        <w:t xml:space="preserve"> zgłosił Przewodniczącego Komisji Budżetowej Ryszarda </w:t>
      </w:r>
      <w:proofErr w:type="spellStart"/>
      <w:r w:rsidRPr="00D9193F">
        <w:t>Mysiukiewicza</w:t>
      </w:r>
      <w:proofErr w:type="spellEnd"/>
      <w:r w:rsidRPr="00D9193F">
        <w:t>, który został jednogłośnie wybrany.</w:t>
      </w:r>
    </w:p>
    <w:p w:rsidR="008A3ABC" w:rsidRPr="00D9193F" w:rsidRDefault="008A3ABC">
      <w:pPr>
        <w:jc w:val="both"/>
      </w:pPr>
    </w:p>
    <w:p w:rsidR="002F6816" w:rsidRPr="00D9193F" w:rsidRDefault="00B0229F" w:rsidP="00132F9B">
      <w:pPr>
        <w:ind w:firstLine="708"/>
        <w:jc w:val="both"/>
      </w:pPr>
      <w:r w:rsidRPr="00D9193F">
        <w:t xml:space="preserve">Przewodniczący Komisji </w:t>
      </w:r>
      <w:proofErr w:type="spellStart"/>
      <w:r w:rsidRPr="00D9193F">
        <w:t>R.Mysiukiewicz</w:t>
      </w:r>
      <w:proofErr w:type="spellEnd"/>
      <w:r w:rsidRPr="00D9193F">
        <w:t xml:space="preserve"> przywitał wszystkich obecnych na posiedzeniu i przedstawił porządek posiedzenia.</w:t>
      </w:r>
    </w:p>
    <w:p w:rsidR="002F6816" w:rsidRPr="00D9193F" w:rsidRDefault="002F6816">
      <w:pPr>
        <w:jc w:val="both"/>
      </w:pPr>
    </w:p>
    <w:p w:rsidR="002F6816" w:rsidRDefault="00B0229F">
      <w:pPr>
        <w:tabs>
          <w:tab w:val="left" w:pos="5685"/>
        </w:tabs>
        <w:jc w:val="both"/>
        <w:rPr>
          <w:u w:val="single"/>
        </w:rPr>
      </w:pPr>
      <w:r w:rsidRPr="00D9193F">
        <w:rPr>
          <w:u w:val="single"/>
        </w:rPr>
        <w:t>Porządek posiedzenia:</w:t>
      </w:r>
    </w:p>
    <w:p w:rsidR="00132F9B" w:rsidRPr="00D9193F" w:rsidRDefault="00132F9B">
      <w:pPr>
        <w:tabs>
          <w:tab w:val="left" w:pos="5685"/>
        </w:tabs>
        <w:jc w:val="both"/>
        <w:rPr>
          <w:u w:val="single"/>
        </w:rPr>
      </w:pPr>
    </w:p>
    <w:p w:rsidR="00745037" w:rsidRPr="00745037" w:rsidRDefault="00745037" w:rsidP="00745037">
      <w:pPr>
        <w:pStyle w:val="Standard"/>
        <w:numPr>
          <w:ilvl w:val="0"/>
          <w:numId w:val="6"/>
        </w:numPr>
        <w:ind w:left="1069"/>
        <w:jc w:val="both"/>
        <w:rPr>
          <w:rFonts w:eastAsia="TimesNewRomanPS-ItalicMT" w:cs="TimesNewRomanPS-ItalicMT"/>
          <w:bCs/>
        </w:rPr>
      </w:pPr>
      <w:r w:rsidRPr="00745037">
        <w:rPr>
          <w:rFonts w:eastAsia="TimesNewRomanPS-ItalicMT" w:cs="TimesNewRomanPS-ItalicMT"/>
          <w:bCs/>
        </w:rPr>
        <w:t>Rozpatrzenie projektów uchwał pod obrady V</w:t>
      </w:r>
      <w:r w:rsidR="0049664A">
        <w:rPr>
          <w:rFonts w:eastAsia="TimesNewRomanPS-ItalicMT" w:cs="TimesNewRomanPS-ItalicMT"/>
          <w:bCs/>
        </w:rPr>
        <w:t>I</w:t>
      </w:r>
      <w:r w:rsidRPr="00745037">
        <w:rPr>
          <w:rFonts w:eastAsia="TimesNewRomanPS-ItalicMT" w:cs="TimesNewRomanPS-ItalicMT"/>
          <w:bCs/>
        </w:rPr>
        <w:t>I sesji Rady Gminy Jeleniewo.</w:t>
      </w:r>
    </w:p>
    <w:p w:rsidR="00745037" w:rsidRPr="00745037" w:rsidRDefault="00745037" w:rsidP="00745037">
      <w:pPr>
        <w:pStyle w:val="Standard"/>
        <w:numPr>
          <w:ilvl w:val="0"/>
          <w:numId w:val="6"/>
        </w:numPr>
        <w:ind w:left="1069"/>
        <w:jc w:val="both"/>
        <w:rPr>
          <w:rFonts w:eastAsia="TimesNewRomanPS-ItalicMT" w:cs="TimesNewRomanPS-ItalicMT"/>
          <w:bCs/>
        </w:rPr>
      </w:pPr>
      <w:r w:rsidRPr="00745037">
        <w:t xml:space="preserve">Sprawy bieżące. </w:t>
      </w:r>
    </w:p>
    <w:p w:rsidR="0054020B" w:rsidRDefault="0054020B">
      <w:pPr>
        <w:jc w:val="both"/>
        <w:rPr>
          <w:sz w:val="22"/>
        </w:rPr>
      </w:pPr>
    </w:p>
    <w:p w:rsidR="002F6816" w:rsidRPr="00915AEF" w:rsidRDefault="00B0229F">
      <w:pPr>
        <w:jc w:val="both"/>
      </w:pPr>
      <w:r w:rsidRPr="00915AEF">
        <w:t xml:space="preserve">Komisja jednogłośnie przyjęła zaproponowany porządek </w:t>
      </w:r>
      <w:r w:rsidR="0071356F" w:rsidRPr="00915AEF">
        <w:t xml:space="preserve">i protokół z poprzedniego </w:t>
      </w:r>
      <w:r w:rsidRPr="00915AEF">
        <w:t>posiedzenia.</w:t>
      </w:r>
    </w:p>
    <w:p w:rsidR="002F6816" w:rsidRPr="00915AEF" w:rsidRDefault="002F6816">
      <w:pPr>
        <w:pStyle w:val="paragraf"/>
      </w:pPr>
    </w:p>
    <w:p w:rsidR="001C2FE4" w:rsidRPr="00915AEF" w:rsidRDefault="00B0229F" w:rsidP="0071356F">
      <w:pPr>
        <w:jc w:val="both"/>
      </w:pPr>
      <w:r w:rsidRPr="00915AEF">
        <w:t xml:space="preserve">Ad.1. </w:t>
      </w:r>
      <w:r w:rsidR="00E125CA">
        <w:t>Projekty uchwał</w:t>
      </w:r>
      <w:r w:rsidR="0071356F" w:rsidRPr="00915AEF">
        <w:t>:</w:t>
      </w:r>
    </w:p>
    <w:p w:rsidR="00D15A44" w:rsidRDefault="0049664A" w:rsidP="00D15A44">
      <w:pPr>
        <w:pStyle w:val="Akapitzlist"/>
        <w:numPr>
          <w:ilvl w:val="0"/>
          <w:numId w:val="13"/>
        </w:numPr>
        <w:jc w:val="both"/>
      </w:pPr>
      <w:r w:rsidRPr="00D15A44">
        <w:t>określenia wysokości opłat za korzystanie z wychowania przedszkolnego w prowadzonych przez Gminę Jeleniewo oddziałach przedszkolnych w szkołach podstawowych</w:t>
      </w:r>
      <w:r w:rsidRPr="00D15A44">
        <w:t xml:space="preserve"> </w:t>
      </w:r>
      <w:r w:rsidR="00D15A44" w:rsidRPr="00D15A44">
        <w:t>–</w:t>
      </w:r>
      <w:r w:rsidR="00D15A44">
        <w:t xml:space="preserve"> </w:t>
      </w:r>
      <w:r w:rsidR="00D15A44" w:rsidRPr="00E82FD3">
        <w:t>nauczanie,</w:t>
      </w:r>
      <w:r w:rsidR="00D15A44" w:rsidRPr="003F410D">
        <w:t xml:space="preserve"> </w:t>
      </w:r>
      <w:r w:rsidR="00D15A44" w:rsidRPr="00E82FD3">
        <w:t>wychowanie</w:t>
      </w:r>
      <w:r w:rsidR="00D15A44" w:rsidRPr="003F410D">
        <w:t xml:space="preserve"> </w:t>
      </w:r>
      <w:r w:rsidR="00D15A44" w:rsidRPr="00E82FD3">
        <w:t>i</w:t>
      </w:r>
      <w:r w:rsidR="00D15A44" w:rsidRPr="003F410D">
        <w:t xml:space="preserve"> </w:t>
      </w:r>
      <w:r w:rsidR="00D15A44" w:rsidRPr="00E82FD3">
        <w:t>opiek</w:t>
      </w:r>
      <w:r w:rsidR="00D15A44">
        <w:t>a</w:t>
      </w:r>
      <w:r w:rsidR="00D15A44" w:rsidRPr="003F410D">
        <w:t xml:space="preserve"> </w:t>
      </w:r>
      <w:r w:rsidR="00D15A44" w:rsidRPr="00E82FD3">
        <w:t>w</w:t>
      </w:r>
      <w:r w:rsidR="00D15A44" w:rsidRPr="003F410D">
        <w:t xml:space="preserve"> </w:t>
      </w:r>
      <w:r w:rsidR="00D15A44" w:rsidRPr="00E82FD3">
        <w:t>wymiarze</w:t>
      </w:r>
      <w:r w:rsidR="00D15A44" w:rsidRPr="003F410D">
        <w:t xml:space="preserve"> </w:t>
      </w:r>
      <w:r w:rsidR="00D15A44" w:rsidRPr="00E82FD3">
        <w:t>5</w:t>
      </w:r>
      <w:r w:rsidR="00D15A44" w:rsidRPr="003F410D">
        <w:t xml:space="preserve"> </w:t>
      </w:r>
      <w:r w:rsidR="00D15A44" w:rsidRPr="00E82FD3">
        <w:t>godzin</w:t>
      </w:r>
      <w:r w:rsidR="00D15A44" w:rsidRPr="003F410D">
        <w:t xml:space="preserve"> </w:t>
      </w:r>
      <w:r w:rsidR="00D15A44" w:rsidRPr="00E82FD3">
        <w:t>dziennie</w:t>
      </w:r>
      <w:r w:rsidR="00D15A44" w:rsidRPr="00D15A44">
        <w:t xml:space="preserve"> </w:t>
      </w:r>
      <w:r w:rsidR="00D15A44">
        <w:t xml:space="preserve">jest </w:t>
      </w:r>
      <w:r w:rsidR="00D15A44" w:rsidRPr="00E82FD3">
        <w:t>bezpłatn</w:t>
      </w:r>
      <w:r w:rsidR="00D15A44">
        <w:t xml:space="preserve">a, a powyżej tego wymiaru </w:t>
      </w:r>
      <w:r w:rsidR="00D15A44" w:rsidRPr="00E82FD3">
        <w:t>za</w:t>
      </w:r>
      <w:r w:rsidR="00D15A44" w:rsidRPr="003F410D">
        <w:t xml:space="preserve"> </w:t>
      </w:r>
      <w:r w:rsidR="00D15A44" w:rsidRPr="00E82FD3">
        <w:t>każdą</w:t>
      </w:r>
      <w:r w:rsidR="00D15A44" w:rsidRPr="003F410D">
        <w:t xml:space="preserve"> </w:t>
      </w:r>
      <w:r w:rsidR="00D15A44" w:rsidRPr="00E82FD3">
        <w:t>rozpoczętą</w:t>
      </w:r>
      <w:r w:rsidR="00D15A44" w:rsidRPr="003F410D">
        <w:t xml:space="preserve"> </w:t>
      </w:r>
      <w:r w:rsidR="00D15A44" w:rsidRPr="00E82FD3">
        <w:t>godzinę</w:t>
      </w:r>
      <w:r w:rsidR="00D15A44" w:rsidRPr="003F410D">
        <w:t xml:space="preserve"> </w:t>
      </w:r>
      <w:r w:rsidR="00D15A44" w:rsidRPr="00E82FD3">
        <w:t>nauki,</w:t>
      </w:r>
      <w:r w:rsidR="00D15A44" w:rsidRPr="003F410D">
        <w:t xml:space="preserve"> </w:t>
      </w:r>
      <w:r w:rsidR="00D15A44" w:rsidRPr="00E82FD3">
        <w:t>wychowania</w:t>
      </w:r>
      <w:r w:rsidR="00D15A44" w:rsidRPr="003F410D">
        <w:t xml:space="preserve"> </w:t>
      </w:r>
      <w:r w:rsidR="00D15A44" w:rsidRPr="00E82FD3">
        <w:t>i</w:t>
      </w:r>
      <w:r w:rsidR="00D15A44" w:rsidRPr="003F410D">
        <w:t xml:space="preserve"> </w:t>
      </w:r>
      <w:r w:rsidR="00D15A44" w:rsidRPr="00E82FD3">
        <w:t>opieki</w:t>
      </w:r>
      <w:r w:rsidR="00D15A44" w:rsidRPr="003F410D">
        <w:t xml:space="preserve"> </w:t>
      </w:r>
      <w:r w:rsidR="00D15A44" w:rsidRPr="00E82FD3">
        <w:t>nad</w:t>
      </w:r>
      <w:r w:rsidR="00D15A44" w:rsidRPr="003F410D">
        <w:t xml:space="preserve"> </w:t>
      </w:r>
      <w:r w:rsidR="00D15A44" w:rsidRPr="00E82FD3">
        <w:t>dzieckiem</w:t>
      </w:r>
      <w:r w:rsidR="00D15A44" w:rsidRPr="003F410D">
        <w:t xml:space="preserve"> </w:t>
      </w:r>
      <w:r w:rsidR="00D15A44" w:rsidRPr="00E82FD3">
        <w:t>w</w:t>
      </w:r>
      <w:r w:rsidR="00D15A44" w:rsidRPr="003F410D">
        <w:t xml:space="preserve"> </w:t>
      </w:r>
      <w:r w:rsidR="00D15A44" w:rsidRPr="00E82FD3">
        <w:t>czasie</w:t>
      </w:r>
      <w:r w:rsidR="00D15A44" w:rsidRPr="003F410D">
        <w:t xml:space="preserve"> </w:t>
      </w:r>
      <w:r w:rsidR="00D15A44" w:rsidRPr="00E82FD3">
        <w:t>przekraczającym</w:t>
      </w:r>
      <w:r w:rsidR="00D15A44" w:rsidRPr="003F410D">
        <w:t xml:space="preserve"> </w:t>
      </w:r>
      <w:r w:rsidR="00D15A44" w:rsidRPr="00E82FD3">
        <w:t>czas</w:t>
      </w:r>
      <w:r w:rsidR="00D15A44" w:rsidRPr="003F410D">
        <w:t xml:space="preserve"> </w:t>
      </w:r>
      <w:r w:rsidR="00D15A44" w:rsidRPr="00E82FD3">
        <w:t>bezpłatnych</w:t>
      </w:r>
      <w:r w:rsidR="00D15A44" w:rsidRPr="003F410D">
        <w:t xml:space="preserve"> </w:t>
      </w:r>
      <w:r w:rsidR="00D15A44" w:rsidRPr="00E82FD3">
        <w:t>świadczeń</w:t>
      </w:r>
      <w:r w:rsidR="00D15A44">
        <w:t xml:space="preserve"> wynosi </w:t>
      </w:r>
      <w:r w:rsidR="00D15A44">
        <w:t xml:space="preserve">1 zł </w:t>
      </w:r>
      <w:r w:rsidR="00D15A44" w:rsidRPr="00895F6D">
        <w:t>(słownie: jeden złoty)</w:t>
      </w:r>
      <w:r w:rsidR="00D15A44">
        <w:t>;</w:t>
      </w:r>
    </w:p>
    <w:p w:rsidR="00414D89" w:rsidRDefault="00AB0CCD" w:rsidP="00E810F7">
      <w:pPr>
        <w:pStyle w:val="Akapitzlist"/>
        <w:numPr>
          <w:ilvl w:val="0"/>
          <w:numId w:val="13"/>
        </w:numPr>
        <w:jc w:val="both"/>
      </w:pPr>
      <w:r w:rsidRPr="006F1DF1">
        <w:t>wystąpienia ze Stowarzyszenia Północno-Wschodnia Lokalna Grupa Działania „</w:t>
      </w:r>
      <w:proofErr w:type="spellStart"/>
      <w:r w:rsidRPr="006F1DF1">
        <w:t>Szelment</w:t>
      </w:r>
      <w:proofErr w:type="spellEnd"/>
      <w:r w:rsidRPr="006F1DF1">
        <w:t>”</w:t>
      </w:r>
      <w:r w:rsidR="00E810F7">
        <w:t xml:space="preserve"> – </w:t>
      </w:r>
      <w:r w:rsidR="00414D89">
        <w:t>z dniem 1 lipca 2015 r. Gmina Jeleniewo występuje ze Stowarzyszenia;</w:t>
      </w:r>
    </w:p>
    <w:p w:rsidR="00414D89" w:rsidRPr="00414D89" w:rsidRDefault="00414D89" w:rsidP="00414D89">
      <w:pPr>
        <w:widowControl w:val="0"/>
        <w:numPr>
          <w:ilvl w:val="0"/>
          <w:numId w:val="1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414D89">
        <w:rPr>
          <w:bCs/>
        </w:rPr>
        <w:t>przystąpienia</w:t>
      </w:r>
      <w:r w:rsidRPr="00414D89">
        <w:rPr>
          <w:bCs/>
          <w:spacing w:val="29"/>
        </w:rPr>
        <w:t xml:space="preserve"> </w:t>
      </w:r>
      <w:r w:rsidRPr="00414D89">
        <w:rPr>
          <w:bCs/>
        </w:rPr>
        <w:t>Gminy</w:t>
      </w:r>
      <w:r w:rsidRPr="00414D89">
        <w:rPr>
          <w:bCs/>
          <w:spacing w:val="18"/>
        </w:rPr>
        <w:t xml:space="preserve"> Jeleniewo </w:t>
      </w:r>
      <w:r w:rsidRPr="00414D89">
        <w:rPr>
          <w:bCs/>
          <w:w w:val="105"/>
        </w:rPr>
        <w:t>do</w:t>
      </w:r>
      <w:r w:rsidRPr="00414D89">
        <w:rPr>
          <w:bCs/>
          <w:spacing w:val="-21"/>
          <w:w w:val="105"/>
        </w:rPr>
        <w:t xml:space="preserve"> </w:t>
      </w:r>
      <w:r w:rsidRPr="00414D89">
        <w:rPr>
          <w:bCs/>
          <w:w w:val="105"/>
        </w:rPr>
        <w:t>Stowarzyszenia</w:t>
      </w:r>
      <w:r w:rsidRPr="00414D89">
        <w:rPr>
          <w:bCs/>
          <w:spacing w:val="-11"/>
          <w:w w:val="105"/>
        </w:rPr>
        <w:t xml:space="preserve"> „Suwalsko–Sejneńska” </w:t>
      </w:r>
      <w:r w:rsidRPr="00414D89">
        <w:rPr>
          <w:bCs/>
          <w:spacing w:val="-3"/>
          <w:w w:val="105"/>
        </w:rPr>
        <w:t>L</w:t>
      </w:r>
      <w:r w:rsidRPr="00414D89">
        <w:rPr>
          <w:bCs/>
          <w:spacing w:val="-4"/>
          <w:w w:val="105"/>
        </w:rPr>
        <w:t>okalna</w:t>
      </w:r>
      <w:r w:rsidRPr="00414D89">
        <w:rPr>
          <w:bCs/>
          <w:spacing w:val="-13"/>
          <w:w w:val="105"/>
        </w:rPr>
        <w:t xml:space="preserve"> </w:t>
      </w:r>
      <w:r w:rsidRPr="00414D89">
        <w:rPr>
          <w:bCs/>
          <w:w w:val="105"/>
        </w:rPr>
        <w:t>Grupa</w:t>
      </w:r>
      <w:r w:rsidRPr="00414D89">
        <w:rPr>
          <w:bCs/>
          <w:spacing w:val="-18"/>
          <w:w w:val="105"/>
        </w:rPr>
        <w:t xml:space="preserve"> </w:t>
      </w:r>
      <w:r w:rsidRPr="00414D89">
        <w:rPr>
          <w:bCs/>
          <w:w w:val="105"/>
        </w:rPr>
        <w:t>Działania</w:t>
      </w:r>
      <w:r w:rsidRPr="00414D89">
        <w:rPr>
          <w:bCs/>
          <w:spacing w:val="-9"/>
          <w:w w:val="105"/>
        </w:rPr>
        <w:t xml:space="preserve"> </w:t>
      </w:r>
      <w:r w:rsidRPr="00414D89">
        <w:rPr>
          <w:bCs/>
          <w:w w:val="105"/>
        </w:rPr>
        <w:t>z</w:t>
      </w:r>
      <w:r w:rsidRPr="00414D89">
        <w:rPr>
          <w:bCs/>
          <w:spacing w:val="-16"/>
          <w:w w:val="105"/>
        </w:rPr>
        <w:t xml:space="preserve"> </w:t>
      </w:r>
      <w:r w:rsidRPr="00414D89">
        <w:rPr>
          <w:bCs/>
          <w:w w:val="105"/>
        </w:rPr>
        <w:t>siedzibą</w:t>
      </w:r>
      <w:r w:rsidRPr="00414D89">
        <w:rPr>
          <w:bCs/>
          <w:spacing w:val="-18"/>
          <w:w w:val="105"/>
        </w:rPr>
        <w:t xml:space="preserve"> </w:t>
      </w:r>
      <w:r w:rsidRPr="00414D89">
        <w:rPr>
          <w:bCs/>
          <w:w w:val="105"/>
        </w:rPr>
        <w:t>w</w:t>
      </w:r>
      <w:r w:rsidRPr="00414D89">
        <w:rPr>
          <w:bCs/>
          <w:spacing w:val="-15"/>
          <w:w w:val="105"/>
        </w:rPr>
        <w:t xml:space="preserve"> </w:t>
      </w:r>
      <w:r w:rsidRPr="00414D89">
        <w:rPr>
          <w:bCs/>
          <w:w w:val="105"/>
        </w:rPr>
        <w:t>Suwałkach</w:t>
      </w:r>
      <w:r>
        <w:rPr>
          <w:bCs/>
          <w:w w:val="105"/>
        </w:rPr>
        <w:t xml:space="preserve"> – </w:t>
      </w:r>
      <w:r w:rsidR="00A36D52" w:rsidRPr="00A214C0">
        <w:t xml:space="preserve">Gmina Jeleniewo </w:t>
      </w:r>
      <w:r w:rsidR="00A36D52" w:rsidRPr="00A214C0">
        <w:rPr>
          <w:w w:val="105"/>
        </w:rPr>
        <w:t>deklaruje</w:t>
      </w:r>
      <w:r w:rsidR="00A36D52" w:rsidRPr="00A214C0">
        <w:rPr>
          <w:spacing w:val="11"/>
          <w:w w:val="105"/>
        </w:rPr>
        <w:t xml:space="preserve"> </w:t>
      </w:r>
      <w:r w:rsidR="00A36D52" w:rsidRPr="00A214C0">
        <w:rPr>
          <w:w w:val="105"/>
        </w:rPr>
        <w:t>wolę</w:t>
      </w:r>
      <w:r w:rsidR="00A36D52" w:rsidRPr="00A214C0">
        <w:rPr>
          <w:spacing w:val="8"/>
          <w:w w:val="105"/>
        </w:rPr>
        <w:t xml:space="preserve"> </w:t>
      </w:r>
      <w:r w:rsidR="00A36D52" w:rsidRPr="00A214C0">
        <w:rPr>
          <w:w w:val="105"/>
        </w:rPr>
        <w:t>przystąpienia</w:t>
      </w:r>
      <w:r w:rsidR="00A36D52" w:rsidRPr="00A214C0">
        <w:rPr>
          <w:spacing w:val="13"/>
          <w:w w:val="105"/>
        </w:rPr>
        <w:t xml:space="preserve"> </w:t>
      </w:r>
      <w:r w:rsidR="00A36D52" w:rsidRPr="00A214C0">
        <w:rPr>
          <w:w w:val="105"/>
        </w:rPr>
        <w:t>do</w:t>
      </w:r>
      <w:r w:rsidR="00A36D52" w:rsidRPr="00A214C0">
        <w:rPr>
          <w:spacing w:val="15"/>
          <w:w w:val="105"/>
        </w:rPr>
        <w:t xml:space="preserve"> </w:t>
      </w:r>
      <w:r w:rsidR="00A36D52" w:rsidRPr="00A214C0">
        <w:rPr>
          <w:w w:val="105"/>
        </w:rPr>
        <w:t>Stowarzyszenia</w:t>
      </w:r>
      <w:r w:rsidR="00A36D52" w:rsidRPr="00A214C0">
        <w:rPr>
          <w:spacing w:val="16"/>
          <w:w w:val="105"/>
        </w:rPr>
        <w:t xml:space="preserve"> „Suwalsko – Sejneńska” </w:t>
      </w:r>
      <w:r w:rsidR="00A36D52" w:rsidRPr="00A214C0">
        <w:rPr>
          <w:w w:val="105"/>
        </w:rPr>
        <w:t>Lokalna</w:t>
      </w:r>
      <w:r w:rsidR="00A36D52" w:rsidRPr="00A214C0">
        <w:rPr>
          <w:spacing w:val="25"/>
          <w:w w:val="102"/>
        </w:rPr>
        <w:t xml:space="preserve"> </w:t>
      </w:r>
      <w:r w:rsidR="00A36D52" w:rsidRPr="00A214C0">
        <w:rPr>
          <w:w w:val="105"/>
        </w:rPr>
        <w:t>Grupa</w:t>
      </w:r>
      <w:r w:rsidR="00A36D52" w:rsidRPr="00A214C0">
        <w:rPr>
          <w:spacing w:val="54"/>
          <w:w w:val="105"/>
        </w:rPr>
        <w:t xml:space="preserve"> </w:t>
      </w:r>
      <w:r w:rsidR="00A36D52" w:rsidRPr="00A214C0">
        <w:rPr>
          <w:w w:val="105"/>
        </w:rPr>
        <w:t>Działania, jako członek zwyczajny stowarzyszenia na czas umożliwiający realizację zobowiązań zaciągniętych przez LGD w okresie realizacji Lokalnej Strategii Rozwoju</w:t>
      </w:r>
      <w:r w:rsidRPr="00414D89">
        <w:t>;</w:t>
      </w:r>
    </w:p>
    <w:p w:rsidR="00A36D52" w:rsidRPr="00A36D52" w:rsidRDefault="00A36D52" w:rsidP="00A36D52">
      <w:pPr>
        <w:widowControl w:val="0"/>
        <w:numPr>
          <w:ilvl w:val="0"/>
          <w:numId w:val="1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36D52">
        <w:t>rozpatrzenia skargi dotyczącej planów sprzedaży przez Gminę Jeleniewo gminnej drogi wewnętrznej nr 13/1</w:t>
      </w:r>
      <w:r>
        <w:t xml:space="preserve"> – </w:t>
      </w:r>
      <w:r w:rsidR="00060E8F">
        <w:t xml:space="preserve">komisja po zapoznaniu się z wyjaśnieniami </w:t>
      </w:r>
      <w:r w:rsidR="00060E8F" w:rsidRPr="00597B7E">
        <w:t xml:space="preserve">uznaje </w:t>
      </w:r>
      <w:r w:rsidR="00060E8F" w:rsidRPr="00827A83">
        <w:t>przedmiotową</w:t>
      </w:r>
      <w:r w:rsidR="00060E8F" w:rsidRPr="00597B7E">
        <w:t xml:space="preserve"> </w:t>
      </w:r>
      <w:r w:rsidR="00060E8F" w:rsidRPr="00827A83">
        <w:t>skargę</w:t>
      </w:r>
      <w:r w:rsidR="00060E8F" w:rsidRPr="00597B7E">
        <w:t xml:space="preserve"> </w:t>
      </w:r>
      <w:r w:rsidR="00060E8F" w:rsidRPr="00827A83">
        <w:t>za</w:t>
      </w:r>
      <w:r w:rsidR="00060E8F" w:rsidRPr="00597B7E">
        <w:t xml:space="preserve"> </w:t>
      </w:r>
      <w:r w:rsidR="00060E8F" w:rsidRPr="00827A83">
        <w:t>bezzasadną</w:t>
      </w:r>
      <w:r w:rsidR="00060E8F">
        <w:t>, ponieważ powyższa sprawa zostanie rozstrzygnięta przez Sąd Rejonowy w Suwałkach</w:t>
      </w:r>
      <w:r w:rsidRPr="00A36D52">
        <w:t>;</w:t>
      </w:r>
    </w:p>
    <w:p w:rsidR="00737F67" w:rsidRPr="00737F67" w:rsidRDefault="00060E8F" w:rsidP="00737F67">
      <w:pPr>
        <w:widowControl w:val="0"/>
        <w:numPr>
          <w:ilvl w:val="0"/>
          <w:numId w:val="1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737F67">
        <w:rPr>
          <w:bCs/>
        </w:rPr>
        <w:lastRenderedPageBreak/>
        <w:t>Wieloletniej Prognozy Finansowej Gminy Jeleniewo na lata 2015 – 2025</w:t>
      </w:r>
      <w:r w:rsidR="00737F67" w:rsidRPr="00737F67">
        <w:rPr>
          <w:bCs/>
        </w:rPr>
        <w:t xml:space="preserve"> </w:t>
      </w:r>
      <w:r w:rsidR="00737F67" w:rsidRPr="00737F67">
        <w:t>zostają zmienione pozycje:</w:t>
      </w:r>
    </w:p>
    <w:p w:rsidR="00737F67" w:rsidRPr="00737F67" w:rsidRDefault="00737F67" w:rsidP="00737F6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</w:pPr>
      <w:r w:rsidRPr="00737F67">
        <w:t xml:space="preserve">- </w:t>
      </w:r>
      <w:r w:rsidRPr="00737F67">
        <w:t>poz. 1 i 1.1 dotycząca dochodów ogółem i dochodów bieżących zostaje zwiększona o kwotę 26 204 zł, są to zmiany w bieżącej uchwale i w zarządzeniach podjętych między sesjami.</w:t>
      </w:r>
    </w:p>
    <w:p w:rsidR="00737F67" w:rsidRPr="00737F67" w:rsidRDefault="00737F67" w:rsidP="00737F6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</w:pPr>
      <w:r w:rsidRPr="00737F67">
        <w:t>- p</w:t>
      </w:r>
      <w:r w:rsidRPr="00737F67">
        <w:t>oz. 1.1.5 dotycząca dotacji i środków przeznaczonych na cele bieżące została zwiększona o kwotę      26 204,00 zł są to zmiany które zostały naniesione w podjętych zarządzeniach.</w:t>
      </w:r>
    </w:p>
    <w:p w:rsidR="00737F67" w:rsidRPr="00737F67" w:rsidRDefault="00737F67" w:rsidP="00737F6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</w:pPr>
      <w:r w:rsidRPr="00737F67">
        <w:t>- p</w:t>
      </w:r>
      <w:r w:rsidRPr="00737F67">
        <w:t>oz.2 dotycząca wydatków ogółem została zwiększona o kwotę 26 204,00 zł. Jest to kwota zmian wydatków ujętych w podętych zarządzeniach i w obecnej uchwale.</w:t>
      </w:r>
    </w:p>
    <w:p w:rsidR="00737F67" w:rsidRPr="00737F67" w:rsidRDefault="00737F67" w:rsidP="00737F6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</w:pPr>
      <w:r w:rsidRPr="00737F67">
        <w:t>- p</w:t>
      </w:r>
      <w:r w:rsidRPr="00737F67">
        <w:t xml:space="preserve">oz. 2.1 dotycząca wydatków bieżących została zwiększona o kwotę 26 204,00 zł, </w:t>
      </w:r>
    </w:p>
    <w:p w:rsidR="00737F67" w:rsidRPr="00737F67" w:rsidRDefault="00737F67" w:rsidP="00737F6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</w:pPr>
      <w:r w:rsidRPr="00737F67">
        <w:t>- p</w:t>
      </w:r>
      <w:r w:rsidRPr="00737F67">
        <w:t>oz. 11.1 dotycząca wydatków bieżących na wynagrodzenia i składki od nich naliczane została zwiększona o kwotę 4 437,85 zł.</w:t>
      </w:r>
    </w:p>
    <w:p w:rsidR="00060E8F" w:rsidRPr="00737F67" w:rsidRDefault="00737F67" w:rsidP="00737F6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</w:pPr>
      <w:r w:rsidRPr="00737F67">
        <w:t>- p</w:t>
      </w:r>
      <w:r w:rsidRPr="00737F67">
        <w:t>oz.11.5 nowe wydatki inwestycyjne została zwiększona o kwotę 130 000,00 zł a poz. 11.6 wydatki majątkowe w formie dotacji została zm</w:t>
      </w:r>
      <w:r>
        <w:t>niejszona o kwotę 130 000,00 zł;</w:t>
      </w:r>
    </w:p>
    <w:p w:rsidR="00737F67" w:rsidRPr="0096756A" w:rsidRDefault="00737F67" w:rsidP="00737F67">
      <w:pPr>
        <w:widowControl w:val="0"/>
        <w:numPr>
          <w:ilvl w:val="0"/>
          <w:numId w:val="1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37F67">
        <w:t>zmian w budżecie gminy na 2015 rok</w:t>
      </w:r>
      <w:r w:rsidR="0096756A">
        <w:t>:</w:t>
      </w:r>
    </w:p>
    <w:p w:rsidR="0096756A" w:rsidRPr="0096756A" w:rsidRDefault="0096756A" w:rsidP="006D0874">
      <w:pPr>
        <w:pStyle w:val="Akapitzlist"/>
        <w:numPr>
          <w:ilvl w:val="0"/>
          <w:numId w:val="17"/>
        </w:numPr>
        <w:jc w:val="both"/>
      </w:pPr>
      <w:r w:rsidRPr="0096756A">
        <w:t>p</w:t>
      </w:r>
      <w:r w:rsidRPr="0096756A">
        <w:t>lan dochodów zostaje zwiększony o kwotę 21 387,00 zł z przeznaczeniem na wyposażenie szkół  w podręczniki, materiały edukacyjne lub materiały ćwiczeniowe w wysokości 16 887,00 . Kwota ta została przeznaczona na szkoły podstawowe i gimnazjum oraz 4 500,00 zł na II turę wyborów Prezydenta RP.</w:t>
      </w:r>
      <w:r w:rsidRPr="0096756A">
        <w:t xml:space="preserve"> </w:t>
      </w:r>
      <w:r w:rsidRPr="0096756A">
        <w:t>Plan dochodów budżetowych po naniesionych zmianach wynosi 9 176 380,44 zł</w:t>
      </w:r>
      <w:r w:rsidRPr="0096756A">
        <w:t>,</w:t>
      </w:r>
      <w:r w:rsidRPr="0096756A">
        <w:t xml:space="preserve"> </w:t>
      </w:r>
    </w:p>
    <w:p w:rsidR="0096756A" w:rsidRPr="0096756A" w:rsidRDefault="0096756A" w:rsidP="0096756A">
      <w:pPr>
        <w:pStyle w:val="Akapitzlist"/>
        <w:numPr>
          <w:ilvl w:val="0"/>
          <w:numId w:val="17"/>
        </w:numPr>
        <w:jc w:val="both"/>
        <w:rPr>
          <w:lang w:eastAsia="en-US"/>
        </w:rPr>
      </w:pPr>
      <w:r w:rsidRPr="0096756A">
        <w:t>w</w:t>
      </w:r>
      <w:r w:rsidRPr="0096756A">
        <w:t xml:space="preserve"> planie wydatków budżetowych zostają naniesione zmiany poprzez zwiększenie wydatków o otrzymane dotacje celowe i zostały zastosowane przesunięcia w ramach działu na kwotę 130 050,00 zł. Została zmniejszona dotacja z przeznaczeniem na dofinansowanie ścieżki rowerowej w miejscowości Suchodoły – Leszczewo a zostaje zwiększone zadanie inwestycyjne wykonanie modernizacji drogi dojazdowej do gruntów rolnych na drodze Czerwone Bagno – Szurpiły. Zostaje zniesione zadanie pn. dofinansowanie do drogi powiatowej nr 1138B Jeleniewo – Wołownia- Przejma – Becejły a w zamian tego zostaje naniesione nowe zadanie pn. </w:t>
      </w:r>
      <w:r w:rsidRPr="0096756A">
        <w:rPr>
          <w:lang w:eastAsia="en-US"/>
        </w:rPr>
        <w:t xml:space="preserve">Dofinansowanie do przebudowy drogi powiatowej nr 1141B Prudziszki – Suchodoły i drogi powiatowej Nr 1140 B Wołownia – Suchodoły na kwotę 130 000,00 zł oraz przesunięcie na  kwotę 50,00 zł w rozdziale </w:t>
      </w:r>
      <w:r w:rsidRPr="0096756A">
        <w:rPr>
          <w:lang w:eastAsia="en-US"/>
        </w:rPr>
        <w:t>Ochotnicze straże pożarne,</w:t>
      </w:r>
    </w:p>
    <w:p w:rsidR="0096756A" w:rsidRPr="0096756A" w:rsidRDefault="0096756A" w:rsidP="0096756A">
      <w:pPr>
        <w:pStyle w:val="Akapitzlist"/>
        <w:numPr>
          <w:ilvl w:val="0"/>
          <w:numId w:val="17"/>
        </w:numPr>
        <w:jc w:val="both"/>
      </w:pPr>
      <w:r w:rsidRPr="0096756A">
        <w:t>zostały wprowadzone zadania zlecone z przeznaczeniem na:</w:t>
      </w:r>
    </w:p>
    <w:p w:rsidR="0096756A" w:rsidRPr="0096756A" w:rsidRDefault="0096756A" w:rsidP="0096756A">
      <w:pPr>
        <w:pStyle w:val="Akapitzlist"/>
        <w:spacing w:after="200" w:line="276" w:lineRule="auto"/>
        <w:jc w:val="both"/>
      </w:pPr>
      <w:r w:rsidRPr="0096756A">
        <w:t>- w</w:t>
      </w:r>
      <w:r w:rsidRPr="0096756A">
        <w:t xml:space="preserve"> rozdziale Szkoły podstawowe , zostaje zwiększona dotacja dla edukatora o kwotę 1 386,00 zł, oraz paragraf 3260 Inne formy pomocy dla uczniów o kwotę 8 361,78 zł i paragraf  zakup materiałów i wyposażenia  o kwotę 121,22 zł jest to kwota przeznaczona na obsługę kosztu zakupu podręczników,</w:t>
      </w:r>
    </w:p>
    <w:p w:rsidR="0096756A" w:rsidRPr="0096756A" w:rsidRDefault="0096756A" w:rsidP="0096756A">
      <w:pPr>
        <w:pStyle w:val="Akapitzlist"/>
        <w:spacing w:after="200" w:line="276" w:lineRule="auto"/>
        <w:jc w:val="both"/>
      </w:pPr>
      <w:r w:rsidRPr="0096756A">
        <w:t>- w</w:t>
      </w:r>
      <w:r w:rsidRPr="0096756A">
        <w:t xml:space="preserve"> rozdziale gimnazjum plan został zwiększony o kwotę 6 928,40 zł na zakup podręczników i o kwotę 89,60 zł na obsługę kosztu zakupu podręczników,</w:t>
      </w:r>
    </w:p>
    <w:p w:rsidR="0096756A" w:rsidRPr="0096756A" w:rsidRDefault="0096756A" w:rsidP="0096756A">
      <w:pPr>
        <w:pStyle w:val="Akapitzlist"/>
        <w:spacing w:after="200" w:line="276" w:lineRule="auto"/>
        <w:jc w:val="both"/>
      </w:pPr>
      <w:r w:rsidRPr="0096756A">
        <w:t xml:space="preserve">- </w:t>
      </w:r>
      <w:r w:rsidRPr="0096756A">
        <w:t>zostały zastosowane przesunięcia  w rozdziale wybory Prezydenta RP w ramach paragrafu i została wprowadzona dotacja na diety komisji.</w:t>
      </w:r>
      <w:r w:rsidRPr="0096756A">
        <w:t xml:space="preserve"> </w:t>
      </w:r>
      <w:r w:rsidRPr="0096756A">
        <w:t>Plan wydatków po naniesionych zmianach wynosi  10 176 380,44 zł.</w:t>
      </w:r>
    </w:p>
    <w:p w:rsidR="00A1298A" w:rsidRPr="00F61619" w:rsidRDefault="00A1298A" w:rsidP="00A1298A">
      <w:pPr>
        <w:pStyle w:val="Tekstpodstawowy3"/>
        <w:rPr>
          <w:color w:val="auto"/>
        </w:rPr>
      </w:pPr>
      <w:r w:rsidRPr="00F61619">
        <w:rPr>
          <w:color w:val="auto"/>
        </w:rPr>
        <w:t xml:space="preserve">Komisja pozytywnie </w:t>
      </w:r>
      <w:r w:rsidR="00344277">
        <w:rPr>
          <w:color w:val="auto"/>
        </w:rPr>
        <w:t>za</w:t>
      </w:r>
      <w:r w:rsidRPr="00F61619">
        <w:rPr>
          <w:color w:val="auto"/>
        </w:rPr>
        <w:t>opini</w:t>
      </w:r>
      <w:r w:rsidR="00344277">
        <w:rPr>
          <w:color w:val="auto"/>
        </w:rPr>
        <w:t>owała</w:t>
      </w:r>
      <w:r w:rsidRPr="00F61619">
        <w:rPr>
          <w:color w:val="auto"/>
        </w:rPr>
        <w:t xml:space="preserve"> </w:t>
      </w:r>
      <w:r w:rsidR="00344277">
        <w:rPr>
          <w:color w:val="auto"/>
        </w:rPr>
        <w:t xml:space="preserve">przedstawione </w:t>
      </w:r>
      <w:r w:rsidRPr="00F61619">
        <w:rPr>
          <w:color w:val="auto"/>
        </w:rPr>
        <w:t>projekt</w:t>
      </w:r>
      <w:r w:rsidR="00344277">
        <w:rPr>
          <w:color w:val="auto"/>
        </w:rPr>
        <w:t>y</w:t>
      </w:r>
      <w:r w:rsidRPr="00F61619">
        <w:rPr>
          <w:color w:val="auto"/>
        </w:rPr>
        <w:t xml:space="preserve"> uchwał.</w:t>
      </w:r>
    </w:p>
    <w:p w:rsidR="00230EEC" w:rsidRDefault="00230EEC" w:rsidP="00230EEC">
      <w:pPr>
        <w:jc w:val="both"/>
      </w:pPr>
    </w:p>
    <w:p w:rsidR="00945024" w:rsidRDefault="00915AEF" w:rsidP="0096756A">
      <w:pPr>
        <w:jc w:val="both"/>
      </w:pPr>
      <w:r w:rsidRPr="00E50E07">
        <w:t xml:space="preserve">Ad. 2. </w:t>
      </w:r>
      <w:r w:rsidR="00E86D53">
        <w:t xml:space="preserve">Rozpatrzenie podania w sprawie </w:t>
      </w:r>
      <w:r w:rsidR="00CD1A2A">
        <w:t>s</w:t>
      </w:r>
      <w:r w:rsidR="00E86D53">
        <w:t>prze</w:t>
      </w:r>
      <w:r w:rsidR="00CD1A2A">
        <w:t>d</w:t>
      </w:r>
      <w:r w:rsidR="00E86D53">
        <w:t>a</w:t>
      </w:r>
      <w:r w:rsidR="00CD1A2A">
        <w:t>ży</w:t>
      </w:r>
      <w:r w:rsidR="00E86D53">
        <w:t xml:space="preserve"> działki nr 506  w Jeleniewie.</w:t>
      </w:r>
    </w:p>
    <w:p w:rsidR="002D66B4" w:rsidRDefault="002D66B4">
      <w:pPr>
        <w:pStyle w:val="Tekstpodstawowy3"/>
        <w:rPr>
          <w:color w:val="auto"/>
        </w:rPr>
      </w:pPr>
      <w:r>
        <w:rPr>
          <w:color w:val="auto"/>
        </w:rPr>
        <w:t>Komisja uważa,</w:t>
      </w:r>
      <w:r w:rsidR="00CD1A2A">
        <w:rPr>
          <w:color w:val="auto"/>
        </w:rPr>
        <w:t xml:space="preserve"> że s</w:t>
      </w:r>
      <w:r w:rsidR="00CD1A2A" w:rsidRPr="00CD1A2A">
        <w:rPr>
          <w:color w:val="auto"/>
        </w:rPr>
        <w:t xml:space="preserve">prawa sprzedaży powyższej działki </w:t>
      </w:r>
      <w:r w:rsidR="00CD1A2A">
        <w:rPr>
          <w:color w:val="auto"/>
        </w:rPr>
        <w:t>może być</w:t>
      </w:r>
      <w:r w:rsidR="00CD1A2A" w:rsidRPr="00CD1A2A">
        <w:rPr>
          <w:color w:val="auto"/>
        </w:rPr>
        <w:t xml:space="preserve"> rozpatrzona przy planowaniu budżetu </w:t>
      </w:r>
      <w:r w:rsidR="00CD1A2A">
        <w:rPr>
          <w:color w:val="auto"/>
        </w:rPr>
        <w:t>g</w:t>
      </w:r>
      <w:r w:rsidR="00CD1A2A" w:rsidRPr="00CD1A2A">
        <w:rPr>
          <w:color w:val="auto"/>
        </w:rPr>
        <w:t>miny na  2016 rok</w:t>
      </w:r>
      <w:r w:rsidR="00132F9B">
        <w:rPr>
          <w:color w:val="auto"/>
        </w:rPr>
        <w:t xml:space="preserve"> z uwagi na </w:t>
      </w:r>
      <w:r w:rsidR="00132F9B" w:rsidRPr="00132F9B">
        <w:rPr>
          <w:color w:val="auto"/>
        </w:rPr>
        <w:t>zatwierdzony budżet na 2015 rok, który nie uwzględnia sprzedaży powyższej nieruchomości</w:t>
      </w:r>
      <w:r w:rsidR="00CD1A2A" w:rsidRPr="00132F9B">
        <w:rPr>
          <w:color w:val="auto"/>
        </w:rPr>
        <w:t>.</w:t>
      </w:r>
      <w:r w:rsidR="00166AEC" w:rsidRPr="00132F9B">
        <w:rPr>
          <w:color w:val="auto"/>
        </w:rPr>
        <w:t xml:space="preserve"> </w:t>
      </w:r>
      <w:r w:rsidRPr="00132F9B">
        <w:rPr>
          <w:color w:val="auto"/>
        </w:rPr>
        <w:t xml:space="preserve"> </w:t>
      </w:r>
    </w:p>
    <w:p w:rsidR="00945024" w:rsidRPr="00F61619" w:rsidRDefault="00945024">
      <w:pPr>
        <w:pStyle w:val="Tekstpodstawowy3"/>
        <w:rPr>
          <w:color w:val="auto"/>
        </w:rPr>
      </w:pPr>
    </w:p>
    <w:p w:rsidR="00893DAA" w:rsidRPr="00A4338C" w:rsidRDefault="00893DAA" w:rsidP="00A4338C">
      <w:pPr>
        <w:jc w:val="both"/>
      </w:pPr>
    </w:p>
    <w:p w:rsidR="002F6816" w:rsidRPr="00F61619" w:rsidRDefault="00132F9B">
      <w:pPr>
        <w:pStyle w:val="Tekstpodstawowy3"/>
        <w:rPr>
          <w:color w:val="auto"/>
        </w:rPr>
      </w:pPr>
      <w:r>
        <w:rPr>
          <w:color w:val="auto"/>
        </w:rPr>
        <w:lastRenderedPageBreak/>
        <w:tab/>
      </w:r>
      <w:r w:rsidR="00B0229F" w:rsidRPr="00F61619">
        <w:rPr>
          <w:color w:val="auto"/>
        </w:rPr>
        <w:t xml:space="preserve">Po wyczerpaniu porządku </w:t>
      </w:r>
      <w:r>
        <w:rPr>
          <w:color w:val="auto"/>
        </w:rPr>
        <w:t xml:space="preserve">posiedzenia </w:t>
      </w:r>
      <w:r w:rsidR="00B0229F" w:rsidRPr="00F61619">
        <w:rPr>
          <w:color w:val="auto"/>
        </w:rPr>
        <w:t xml:space="preserve">Przewodniczący Komisji </w:t>
      </w:r>
      <w:proofErr w:type="spellStart"/>
      <w:r w:rsidR="00DF4BF2" w:rsidRPr="00F61619">
        <w:rPr>
          <w:color w:val="auto"/>
        </w:rPr>
        <w:t>R.Mysiukiewicz</w:t>
      </w:r>
      <w:proofErr w:type="spellEnd"/>
      <w:r w:rsidR="00DF4BF2" w:rsidRPr="00F61619">
        <w:rPr>
          <w:color w:val="auto"/>
        </w:rPr>
        <w:t xml:space="preserve"> </w:t>
      </w:r>
      <w:r w:rsidR="00B0229F" w:rsidRPr="00F61619">
        <w:rPr>
          <w:color w:val="auto"/>
        </w:rPr>
        <w:t>zamknął posiedzenie.</w:t>
      </w:r>
    </w:p>
    <w:p w:rsidR="00166AEC" w:rsidRDefault="00166AEC">
      <w:pPr>
        <w:pStyle w:val="Default"/>
        <w:jc w:val="both"/>
      </w:pPr>
    </w:p>
    <w:p w:rsidR="002F6816" w:rsidRPr="00030B80" w:rsidRDefault="00B0229F">
      <w:pPr>
        <w:pStyle w:val="Default"/>
        <w:jc w:val="both"/>
      </w:pPr>
      <w:r w:rsidRPr="00030B80">
        <w:t>Na tym protokół zakończono i podpisano.</w:t>
      </w:r>
    </w:p>
    <w:p w:rsidR="002F6816" w:rsidRDefault="002F6816">
      <w:pPr>
        <w:pStyle w:val="Tekstpodstawowy"/>
        <w:rPr>
          <w:sz w:val="22"/>
          <w:szCs w:val="24"/>
        </w:rPr>
      </w:pPr>
    </w:p>
    <w:p w:rsidR="002F6816" w:rsidRPr="00132F9B" w:rsidRDefault="00CC7372">
      <w:pPr>
        <w:pStyle w:val="Tekstpodstawowy"/>
        <w:rPr>
          <w:sz w:val="24"/>
          <w:szCs w:val="24"/>
        </w:rPr>
      </w:pPr>
      <w:r w:rsidRPr="00132F9B">
        <w:rPr>
          <w:sz w:val="24"/>
          <w:szCs w:val="24"/>
        </w:rPr>
        <w:t>Podpisy komisji</w:t>
      </w:r>
      <w:r w:rsidR="00B0229F" w:rsidRPr="00132F9B">
        <w:rPr>
          <w:sz w:val="24"/>
          <w:szCs w:val="24"/>
        </w:rPr>
        <w:t>:</w:t>
      </w:r>
    </w:p>
    <w:p w:rsidR="002F6816" w:rsidRPr="00132F9B" w:rsidRDefault="006C4C72" w:rsidP="006C4C72">
      <w:pPr>
        <w:numPr>
          <w:ilvl w:val="0"/>
          <w:numId w:val="1"/>
        </w:numPr>
        <w:spacing w:before="120" w:after="120"/>
        <w:ind w:left="720" w:hanging="360"/>
        <w:jc w:val="both"/>
      </w:pPr>
      <w:proofErr w:type="spellStart"/>
      <w:r w:rsidRPr="00132F9B">
        <w:t>Mysiukiewicz</w:t>
      </w:r>
      <w:proofErr w:type="spellEnd"/>
      <w:r w:rsidRPr="00132F9B">
        <w:t xml:space="preserve"> Ryszard - </w:t>
      </w:r>
      <w:r w:rsidRPr="00132F9B">
        <w:tab/>
        <w:t>P</w:t>
      </w:r>
      <w:r w:rsidR="00B0229F" w:rsidRPr="00132F9B">
        <w:t xml:space="preserve">rzewodniczący </w:t>
      </w:r>
      <w:r w:rsidRPr="00132F9B">
        <w:t>K</w:t>
      </w:r>
      <w:r w:rsidR="00B0229F" w:rsidRPr="00132F9B">
        <w:t>omisji</w:t>
      </w:r>
      <w:r w:rsidR="00B0229F" w:rsidRPr="00132F9B">
        <w:tab/>
        <w:t>…………………</w:t>
      </w:r>
    </w:p>
    <w:p w:rsidR="002F6816" w:rsidRPr="00132F9B" w:rsidRDefault="00B0229F" w:rsidP="006C4C72">
      <w:pPr>
        <w:spacing w:before="120" w:after="120"/>
        <w:ind w:left="720"/>
        <w:jc w:val="both"/>
      </w:pPr>
      <w:r w:rsidRPr="00132F9B">
        <w:t xml:space="preserve">Członkowie </w:t>
      </w:r>
      <w:r w:rsidR="006C4C72" w:rsidRPr="00132F9B">
        <w:t>K</w:t>
      </w:r>
      <w:r w:rsidRPr="00132F9B">
        <w:t>omisji:</w:t>
      </w:r>
      <w:r w:rsidRPr="00132F9B">
        <w:tab/>
      </w:r>
    </w:p>
    <w:p w:rsidR="002F6816" w:rsidRPr="00132F9B" w:rsidRDefault="00B0229F" w:rsidP="006C4C72">
      <w:pPr>
        <w:numPr>
          <w:ilvl w:val="0"/>
          <w:numId w:val="1"/>
        </w:numPr>
        <w:spacing w:before="120" w:after="120"/>
        <w:ind w:left="720" w:hanging="360"/>
        <w:jc w:val="both"/>
      </w:pPr>
      <w:r w:rsidRPr="00132F9B">
        <w:t xml:space="preserve">Andruszkiewicz Ryszard - </w:t>
      </w:r>
      <w:r w:rsidRPr="00132F9B">
        <w:tab/>
      </w:r>
      <w:r w:rsidRPr="00132F9B">
        <w:tab/>
      </w:r>
      <w:r w:rsidRPr="00132F9B">
        <w:tab/>
      </w:r>
      <w:r w:rsidRPr="00132F9B">
        <w:tab/>
      </w:r>
      <w:r w:rsidRPr="00132F9B">
        <w:tab/>
        <w:t>…………………</w:t>
      </w:r>
    </w:p>
    <w:p w:rsidR="002F6816" w:rsidRPr="00132F9B" w:rsidRDefault="00B0229F" w:rsidP="006C4C72">
      <w:pPr>
        <w:numPr>
          <w:ilvl w:val="0"/>
          <w:numId w:val="1"/>
        </w:numPr>
        <w:spacing w:before="120" w:after="120"/>
        <w:ind w:left="720" w:hanging="360"/>
        <w:jc w:val="both"/>
      </w:pPr>
      <w:proofErr w:type="spellStart"/>
      <w:r w:rsidRPr="00132F9B">
        <w:t>Aneszko</w:t>
      </w:r>
      <w:proofErr w:type="spellEnd"/>
      <w:r w:rsidRPr="00132F9B">
        <w:t xml:space="preserve"> Mirosław - </w:t>
      </w:r>
      <w:r w:rsidRPr="00132F9B">
        <w:tab/>
      </w:r>
      <w:r w:rsidRPr="00132F9B">
        <w:tab/>
      </w:r>
      <w:r w:rsidRPr="00132F9B">
        <w:tab/>
      </w:r>
      <w:r w:rsidRPr="00132F9B">
        <w:tab/>
      </w:r>
      <w:r w:rsidRPr="00132F9B">
        <w:tab/>
      </w:r>
      <w:r w:rsidRPr="00132F9B">
        <w:tab/>
        <w:t>…………………</w:t>
      </w:r>
    </w:p>
    <w:p w:rsidR="002F6816" w:rsidRPr="00132F9B" w:rsidRDefault="00DF4BF2" w:rsidP="006C4C72">
      <w:pPr>
        <w:numPr>
          <w:ilvl w:val="0"/>
          <w:numId w:val="1"/>
        </w:numPr>
        <w:spacing w:before="120" w:after="120"/>
        <w:ind w:left="720" w:hanging="360"/>
        <w:jc w:val="both"/>
      </w:pPr>
      <w:proofErr w:type="spellStart"/>
      <w:r w:rsidRPr="00132F9B">
        <w:t>Bukpaś</w:t>
      </w:r>
      <w:proofErr w:type="spellEnd"/>
      <w:r w:rsidRPr="00132F9B">
        <w:t xml:space="preserve"> Damian </w:t>
      </w:r>
      <w:r w:rsidR="00B0229F" w:rsidRPr="00132F9B">
        <w:t xml:space="preserve">- </w:t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  <w:t>…………………</w:t>
      </w:r>
      <w:r w:rsidR="00B0229F" w:rsidRPr="00132F9B">
        <w:tab/>
      </w:r>
    </w:p>
    <w:p w:rsidR="002F6816" w:rsidRPr="00132F9B" w:rsidRDefault="00DF4BF2" w:rsidP="006C4C72">
      <w:pPr>
        <w:numPr>
          <w:ilvl w:val="0"/>
          <w:numId w:val="1"/>
        </w:numPr>
        <w:spacing w:before="120" w:after="120"/>
        <w:ind w:left="720" w:hanging="360"/>
        <w:jc w:val="both"/>
      </w:pPr>
      <w:r w:rsidRPr="00132F9B">
        <w:t xml:space="preserve">Ciszewski Sławomir </w:t>
      </w:r>
      <w:r w:rsidR="00B0229F" w:rsidRPr="00132F9B">
        <w:t xml:space="preserve">- </w:t>
      </w:r>
      <w:r w:rsidR="00B0229F" w:rsidRPr="00132F9B">
        <w:tab/>
      </w:r>
      <w:r w:rsidRPr="00132F9B">
        <w:tab/>
      </w:r>
      <w:r w:rsidR="00132F9B">
        <w:tab/>
      </w:r>
      <w:r w:rsidR="00132F9B">
        <w:tab/>
      </w:r>
      <w:r w:rsidR="00132F9B">
        <w:tab/>
      </w:r>
      <w:r w:rsidR="00B0229F" w:rsidRPr="00132F9B">
        <w:t>…………………</w:t>
      </w:r>
    </w:p>
    <w:p w:rsidR="002F6816" w:rsidRPr="00132F9B" w:rsidRDefault="00DF4BF2" w:rsidP="006C4C72">
      <w:pPr>
        <w:numPr>
          <w:ilvl w:val="0"/>
          <w:numId w:val="1"/>
        </w:numPr>
        <w:spacing w:before="120" w:after="120"/>
        <w:ind w:left="720" w:hanging="360"/>
        <w:jc w:val="both"/>
      </w:pPr>
      <w:r w:rsidRPr="00132F9B">
        <w:t xml:space="preserve">Dąbrowski Mariusz </w:t>
      </w:r>
      <w:r w:rsidR="00B0229F" w:rsidRPr="00132F9B">
        <w:t xml:space="preserve">- </w:t>
      </w:r>
      <w:r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  <w:t>…………………</w:t>
      </w:r>
    </w:p>
    <w:p w:rsidR="002F6816" w:rsidRPr="00132F9B" w:rsidRDefault="00DF4BF2" w:rsidP="006C4C72">
      <w:pPr>
        <w:numPr>
          <w:ilvl w:val="0"/>
          <w:numId w:val="1"/>
        </w:numPr>
        <w:spacing w:before="120" w:after="120"/>
        <w:ind w:left="720" w:hanging="360"/>
        <w:jc w:val="both"/>
      </w:pPr>
      <w:proofErr w:type="spellStart"/>
      <w:r w:rsidRPr="00132F9B">
        <w:t>Gałażyn</w:t>
      </w:r>
      <w:proofErr w:type="spellEnd"/>
      <w:r w:rsidRPr="00132F9B">
        <w:t xml:space="preserve"> Jacek </w:t>
      </w:r>
      <w:r w:rsidR="00B0229F" w:rsidRPr="00132F9B">
        <w:t xml:space="preserve">– </w:t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  <w:t>…………………</w:t>
      </w:r>
    </w:p>
    <w:p w:rsidR="002F6816" w:rsidRPr="00132F9B" w:rsidRDefault="00B0229F" w:rsidP="006C4C72">
      <w:pPr>
        <w:numPr>
          <w:ilvl w:val="0"/>
          <w:numId w:val="1"/>
        </w:numPr>
        <w:spacing w:before="120" w:after="120"/>
        <w:ind w:left="720" w:hanging="360"/>
        <w:jc w:val="both"/>
      </w:pPr>
      <w:r w:rsidRPr="00132F9B">
        <w:t>Kalinowski Tadeusz</w:t>
      </w:r>
      <w:r w:rsidR="00DF4BF2" w:rsidRPr="00132F9B">
        <w:t xml:space="preserve"> </w:t>
      </w:r>
      <w:r w:rsidRPr="00132F9B">
        <w:t>–</w:t>
      </w:r>
      <w:r w:rsidR="00DF4BF2" w:rsidRPr="00132F9B">
        <w:tab/>
      </w:r>
      <w:r w:rsidR="00132F9B">
        <w:t xml:space="preserve"> </w:t>
      </w:r>
      <w:r w:rsidR="00132F9B">
        <w:tab/>
      </w:r>
      <w:r w:rsidR="00132F9B">
        <w:tab/>
      </w:r>
      <w:r w:rsidR="00132F9B">
        <w:tab/>
      </w:r>
      <w:r w:rsidR="00132F9B">
        <w:tab/>
      </w:r>
      <w:r w:rsidRPr="00132F9B">
        <w:t>…………………</w:t>
      </w:r>
    </w:p>
    <w:p w:rsidR="002F6816" w:rsidRPr="00132F9B" w:rsidRDefault="00DF4BF2" w:rsidP="006C4C72">
      <w:pPr>
        <w:numPr>
          <w:ilvl w:val="0"/>
          <w:numId w:val="1"/>
        </w:numPr>
        <w:spacing w:before="120" w:after="120"/>
        <w:ind w:left="720" w:hanging="360"/>
        <w:jc w:val="both"/>
      </w:pPr>
      <w:r w:rsidRPr="00132F9B">
        <w:t xml:space="preserve">Klepacki Dariusz </w:t>
      </w:r>
      <w:r w:rsidR="00B0229F" w:rsidRPr="00132F9B">
        <w:t xml:space="preserve">- </w:t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  <w:t>…………………</w:t>
      </w:r>
    </w:p>
    <w:p w:rsidR="002F6816" w:rsidRPr="00132F9B" w:rsidRDefault="00DF4BF2" w:rsidP="006C4C72">
      <w:pPr>
        <w:numPr>
          <w:ilvl w:val="0"/>
          <w:numId w:val="1"/>
        </w:numPr>
        <w:spacing w:before="120" w:after="120"/>
        <w:ind w:left="720" w:hanging="360"/>
        <w:jc w:val="both"/>
      </w:pPr>
      <w:r w:rsidRPr="00132F9B">
        <w:t>Sobol Justyna</w:t>
      </w:r>
      <w:r w:rsidR="00B0229F" w:rsidRPr="00132F9B">
        <w:t xml:space="preserve"> - </w:t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  <w:t>…………………</w:t>
      </w:r>
      <w:r w:rsidR="00B0229F" w:rsidRPr="00132F9B">
        <w:tab/>
      </w:r>
    </w:p>
    <w:p w:rsidR="002F6816" w:rsidRPr="00132F9B" w:rsidRDefault="00DF4BF2" w:rsidP="006C4C72">
      <w:pPr>
        <w:numPr>
          <w:ilvl w:val="0"/>
          <w:numId w:val="1"/>
        </w:numPr>
        <w:spacing w:before="120" w:after="120"/>
        <w:ind w:left="720" w:hanging="360"/>
        <w:jc w:val="both"/>
      </w:pPr>
      <w:r w:rsidRPr="00132F9B">
        <w:t>Stankiewicz Tomasz</w:t>
      </w:r>
      <w:r w:rsidR="00132F9B">
        <w:t xml:space="preserve"> - </w:t>
      </w:r>
      <w:r w:rsidR="00132F9B">
        <w:tab/>
      </w:r>
      <w:r w:rsidR="00132F9B">
        <w:tab/>
      </w:r>
      <w:r w:rsidR="00132F9B">
        <w:tab/>
      </w:r>
      <w:r w:rsidR="00132F9B">
        <w:tab/>
      </w:r>
      <w:r w:rsidR="00132F9B">
        <w:tab/>
      </w:r>
      <w:r w:rsidR="00B0229F" w:rsidRPr="00132F9B">
        <w:t>…………………</w:t>
      </w:r>
    </w:p>
    <w:p w:rsidR="002F6816" w:rsidRPr="00132F9B" w:rsidRDefault="00DF4BF2" w:rsidP="006C4C72">
      <w:pPr>
        <w:numPr>
          <w:ilvl w:val="0"/>
          <w:numId w:val="1"/>
        </w:numPr>
        <w:spacing w:before="120" w:after="120"/>
        <w:ind w:left="720" w:hanging="360"/>
        <w:jc w:val="both"/>
      </w:pPr>
      <w:proofErr w:type="spellStart"/>
      <w:r w:rsidRPr="00132F9B">
        <w:t>Urynowicz</w:t>
      </w:r>
      <w:proofErr w:type="spellEnd"/>
      <w:r w:rsidRPr="00132F9B">
        <w:t xml:space="preserve"> Andrzej </w:t>
      </w:r>
      <w:r w:rsidR="00B0229F" w:rsidRPr="00132F9B">
        <w:t>-</w:t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  <w:t>…………………</w:t>
      </w:r>
    </w:p>
    <w:p w:rsidR="002F6816" w:rsidRPr="00132F9B" w:rsidRDefault="00B0229F" w:rsidP="006C4C72">
      <w:pPr>
        <w:numPr>
          <w:ilvl w:val="0"/>
          <w:numId w:val="1"/>
        </w:numPr>
        <w:spacing w:before="120" w:after="120"/>
        <w:ind w:left="720" w:hanging="360"/>
        <w:jc w:val="both"/>
      </w:pPr>
      <w:r w:rsidRPr="00132F9B">
        <w:t>Was</w:t>
      </w:r>
      <w:r w:rsidR="00DF4BF2" w:rsidRPr="00132F9B">
        <w:t>zkiewicz</w:t>
      </w:r>
      <w:r w:rsidRPr="00132F9B">
        <w:t xml:space="preserve"> </w:t>
      </w:r>
      <w:r w:rsidR="00DF4BF2" w:rsidRPr="00132F9B">
        <w:t xml:space="preserve">Stefan </w:t>
      </w:r>
      <w:r w:rsidR="00132F9B">
        <w:t xml:space="preserve">- </w:t>
      </w:r>
      <w:r w:rsidR="00132F9B">
        <w:tab/>
      </w:r>
      <w:r w:rsidR="00132F9B">
        <w:tab/>
      </w:r>
      <w:r w:rsidR="00132F9B">
        <w:tab/>
      </w:r>
      <w:r w:rsidR="00132F9B">
        <w:tab/>
      </w:r>
      <w:r w:rsidR="00132F9B">
        <w:tab/>
      </w:r>
      <w:r w:rsidRPr="00132F9B">
        <w:t xml:space="preserve">………………… </w:t>
      </w:r>
      <w:r w:rsidRPr="00132F9B">
        <w:tab/>
        <w:t xml:space="preserve"> </w:t>
      </w:r>
    </w:p>
    <w:p w:rsidR="002F6816" w:rsidRPr="00132F9B" w:rsidRDefault="00DF4BF2" w:rsidP="006C4C72">
      <w:pPr>
        <w:numPr>
          <w:ilvl w:val="0"/>
          <w:numId w:val="1"/>
        </w:numPr>
        <w:spacing w:before="120" w:after="120"/>
        <w:ind w:left="720" w:hanging="360"/>
        <w:jc w:val="both"/>
      </w:pPr>
      <w:r w:rsidRPr="00132F9B">
        <w:t xml:space="preserve">Wysocki Tomasz </w:t>
      </w:r>
      <w:r w:rsidR="00B0229F" w:rsidRPr="00132F9B">
        <w:t xml:space="preserve">- </w:t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</w:r>
      <w:r w:rsidR="00B0229F" w:rsidRPr="00132F9B">
        <w:tab/>
        <w:t>…………………</w:t>
      </w:r>
      <w:r w:rsidR="00B0229F" w:rsidRPr="00132F9B">
        <w:tab/>
      </w:r>
    </w:p>
    <w:p w:rsidR="00776E60" w:rsidRDefault="00776E60">
      <w:pPr>
        <w:jc w:val="both"/>
        <w:rPr>
          <w:sz w:val="22"/>
        </w:rPr>
      </w:pPr>
    </w:p>
    <w:p w:rsidR="00030B80" w:rsidRDefault="00030B80">
      <w:pPr>
        <w:jc w:val="both"/>
        <w:rPr>
          <w:sz w:val="22"/>
        </w:rPr>
      </w:pPr>
    </w:p>
    <w:p w:rsidR="00030B80" w:rsidRDefault="00030B80">
      <w:pPr>
        <w:jc w:val="both"/>
        <w:rPr>
          <w:sz w:val="22"/>
        </w:rPr>
      </w:pPr>
    </w:p>
    <w:p w:rsidR="002F6816" w:rsidRDefault="00B0229F">
      <w:pPr>
        <w:jc w:val="both"/>
        <w:rPr>
          <w:sz w:val="22"/>
        </w:rPr>
      </w:pPr>
      <w:r>
        <w:rPr>
          <w:sz w:val="22"/>
        </w:rPr>
        <w:t xml:space="preserve">Protokołowała: </w:t>
      </w:r>
      <w:r w:rsidR="00776E60">
        <w:rPr>
          <w:sz w:val="22"/>
        </w:rPr>
        <w:t>Maria Waszkiewicz</w:t>
      </w:r>
    </w:p>
    <w:p w:rsidR="00030B80" w:rsidRDefault="00030B80">
      <w:pPr>
        <w:rPr>
          <w:sz w:val="16"/>
          <w:szCs w:val="20"/>
        </w:rPr>
      </w:pPr>
    </w:p>
    <w:p w:rsidR="00030B80" w:rsidRDefault="00030B80">
      <w:pPr>
        <w:rPr>
          <w:sz w:val="16"/>
          <w:szCs w:val="20"/>
        </w:rPr>
      </w:pPr>
    </w:p>
    <w:p w:rsidR="00030B80" w:rsidRDefault="00030B80">
      <w:pPr>
        <w:rPr>
          <w:sz w:val="16"/>
          <w:szCs w:val="20"/>
        </w:rPr>
      </w:pPr>
    </w:p>
    <w:p w:rsidR="002F6816" w:rsidRDefault="00B0229F">
      <w:pPr>
        <w:rPr>
          <w:sz w:val="16"/>
          <w:szCs w:val="20"/>
        </w:rPr>
      </w:pPr>
      <w:r>
        <w:rPr>
          <w:sz w:val="16"/>
          <w:szCs w:val="20"/>
        </w:rPr>
        <w:t>Sp.</w:t>
      </w:r>
      <w:r w:rsidR="00776E60">
        <w:rPr>
          <w:sz w:val="16"/>
          <w:szCs w:val="20"/>
        </w:rPr>
        <w:t>MW</w:t>
      </w:r>
      <w:r>
        <w:rPr>
          <w:sz w:val="16"/>
          <w:szCs w:val="20"/>
        </w:rPr>
        <w:t>.</w:t>
      </w:r>
    </w:p>
    <w:p w:rsidR="002F6816" w:rsidRDefault="00B0229F">
      <w:pPr>
        <w:rPr>
          <w:sz w:val="16"/>
          <w:szCs w:val="20"/>
        </w:rPr>
      </w:pPr>
      <w:r>
        <w:rPr>
          <w:sz w:val="16"/>
          <w:szCs w:val="20"/>
        </w:rPr>
        <w:t xml:space="preserve">dn. </w:t>
      </w:r>
      <w:r w:rsidR="00166AEC">
        <w:rPr>
          <w:sz w:val="16"/>
          <w:szCs w:val="20"/>
        </w:rPr>
        <w:t>25</w:t>
      </w:r>
      <w:r>
        <w:rPr>
          <w:sz w:val="16"/>
          <w:szCs w:val="20"/>
        </w:rPr>
        <w:t>.</w:t>
      </w:r>
      <w:r w:rsidR="00A1298A">
        <w:rPr>
          <w:sz w:val="16"/>
          <w:szCs w:val="20"/>
        </w:rPr>
        <w:t>0</w:t>
      </w:r>
      <w:r w:rsidR="00166AEC">
        <w:rPr>
          <w:sz w:val="16"/>
          <w:szCs w:val="20"/>
        </w:rPr>
        <w:t>5</w:t>
      </w:r>
      <w:r>
        <w:rPr>
          <w:sz w:val="16"/>
          <w:szCs w:val="20"/>
        </w:rPr>
        <w:t>.201</w:t>
      </w:r>
      <w:r w:rsidR="00A1298A">
        <w:rPr>
          <w:sz w:val="16"/>
          <w:szCs w:val="20"/>
        </w:rPr>
        <w:t>5</w:t>
      </w:r>
      <w:r>
        <w:rPr>
          <w:sz w:val="16"/>
          <w:szCs w:val="20"/>
        </w:rPr>
        <w:t xml:space="preserve"> r.</w:t>
      </w:r>
    </w:p>
    <w:p w:rsidR="00C34DB9" w:rsidRDefault="00C34DB9"/>
    <w:sectPr w:rsidR="00C34DB9">
      <w:footerReference w:type="even" r:id="rId7"/>
      <w:footerReference w:type="default" r:id="rId8"/>
      <w:pgSz w:w="11905" w:h="16837" w:code="9"/>
      <w:pgMar w:top="107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2C1" w:rsidRDefault="00F132C1">
      <w:r>
        <w:separator/>
      </w:r>
    </w:p>
  </w:endnote>
  <w:endnote w:type="continuationSeparator" w:id="0">
    <w:p w:rsidR="00F132C1" w:rsidRDefault="00F1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Courier New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816" w:rsidRDefault="00B02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6816" w:rsidRDefault="002F681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816" w:rsidRDefault="00B02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2F9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F6816" w:rsidRDefault="002F681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2C1" w:rsidRDefault="00F132C1">
      <w:r>
        <w:separator/>
      </w:r>
    </w:p>
  </w:footnote>
  <w:footnote w:type="continuationSeparator" w:id="0">
    <w:p w:rsidR="00F132C1" w:rsidRDefault="00F1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BA453A2"/>
    <w:multiLevelType w:val="hybridMultilevel"/>
    <w:tmpl w:val="6324C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C42FFF"/>
    <w:multiLevelType w:val="hybridMultilevel"/>
    <w:tmpl w:val="316C4C30"/>
    <w:lvl w:ilvl="0" w:tplc="506EED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F524BB"/>
    <w:multiLevelType w:val="hybridMultilevel"/>
    <w:tmpl w:val="6324C8D6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2C5D25C1"/>
    <w:multiLevelType w:val="hybridMultilevel"/>
    <w:tmpl w:val="52F85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C2B62"/>
    <w:multiLevelType w:val="hybridMultilevel"/>
    <w:tmpl w:val="0BB0E1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1E0847"/>
    <w:multiLevelType w:val="hybridMultilevel"/>
    <w:tmpl w:val="A4B41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D6464"/>
    <w:multiLevelType w:val="hybridMultilevel"/>
    <w:tmpl w:val="F9E0CBE2"/>
    <w:lvl w:ilvl="0" w:tplc="DDF82E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02548"/>
    <w:multiLevelType w:val="hybridMultilevel"/>
    <w:tmpl w:val="09380E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D59FE"/>
    <w:multiLevelType w:val="hybridMultilevel"/>
    <w:tmpl w:val="56C88B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974C3"/>
    <w:multiLevelType w:val="hybridMultilevel"/>
    <w:tmpl w:val="8AB8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14F78"/>
    <w:multiLevelType w:val="hybridMultilevel"/>
    <w:tmpl w:val="5CFE0B7A"/>
    <w:lvl w:ilvl="0" w:tplc="60286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2E6275D"/>
    <w:multiLevelType w:val="hybridMultilevel"/>
    <w:tmpl w:val="8778AD20"/>
    <w:lvl w:ilvl="0" w:tplc="77DEFF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9"/>
  </w:num>
  <w:num w:numId="11">
    <w:abstractNumId w:val="7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  <w:num w:numId="16">
    <w:abstractNumId w:val="10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CD"/>
    <w:rsid w:val="0001760A"/>
    <w:rsid w:val="00030B80"/>
    <w:rsid w:val="00043C82"/>
    <w:rsid w:val="00047A84"/>
    <w:rsid w:val="00050ACE"/>
    <w:rsid w:val="00060E8F"/>
    <w:rsid w:val="0006553B"/>
    <w:rsid w:val="00080233"/>
    <w:rsid w:val="000A0360"/>
    <w:rsid w:val="000D3419"/>
    <w:rsid w:val="001004BA"/>
    <w:rsid w:val="0011144E"/>
    <w:rsid w:val="00132F9B"/>
    <w:rsid w:val="001479FC"/>
    <w:rsid w:val="001572BD"/>
    <w:rsid w:val="00166AEC"/>
    <w:rsid w:val="00183AD0"/>
    <w:rsid w:val="001855D0"/>
    <w:rsid w:val="001912AF"/>
    <w:rsid w:val="00194AD5"/>
    <w:rsid w:val="00194FB3"/>
    <w:rsid w:val="001C1043"/>
    <w:rsid w:val="001C2FE4"/>
    <w:rsid w:val="001D11DD"/>
    <w:rsid w:val="00213B62"/>
    <w:rsid w:val="00220CA5"/>
    <w:rsid w:val="00230EEC"/>
    <w:rsid w:val="00274F86"/>
    <w:rsid w:val="002A260F"/>
    <w:rsid w:val="002B0EFA"/>
    <w:rsid w:val="002B0F92"/>
    <w:rsid w:val="002D66B4"/>
    <w:rsid w:val="002E283D"/>
    <w:rsid w:val="002F4897"/>
    <w:rsid w:val="002F6816"/>
    <w:rsid w:val="003018B9"/>
    <w:rsid w:val="00344277"/>
    <w:rsid w:val="00356327"/>
    <w:rsid w:val="00362570"/>
    <w:rsid w:val="00362BF9"/>
    <w:rsid w:val="003676C7"/>
    <w:rsid w:val="003915CE"/>
    <w:rsid w:val="003B2B3E"/>
    <w:rsid w:val="003B636A"/>
    <w:rsid w:val="003C278E"/>
    <w:rsid w:val="003D57CD"/>
    <w:rsid w:val="00405F8F"/>
    <w:rsid w:val="00414D89"/>
    <w:rsid w:val="00420D27"/>
    <w:rsid w:val="004413F5"/>
    <w:rsid w:val="0044169D"/>
    <w:rsid w:val="00463E8D"/>
    <w:rsid w:val="00484FA3"/>
    <w:rsid w:val="0049664A"/>
    <w:rsid w:val="004B29C6"/>
    <w:rsid w:val="004B5237"/>
    <w:rsid w:val="004D1BF5"/>
    <w:rsid w:val="004E7C16"/>
    <w:rsid w:val="00500FC6"/>
    <w:rsid w:val="00505312"/>
    <w:rsid w:val="005104EB"/>
    <w:rsid w:val="00534734"/>
    <w:rsid w:val="00537E05"/>
    <w:rsid w:val="0054020B"/>
    <w:rsid w:val="0058286C"/>
    <w:rsid w:val="005A2ACD"/>
    <w:rsid w:val="005A5BFA"/>
    <w:rsid w:val="005C5BC5"/>
    <w:rsid w:val="005D4B4E"/>
    <w:rsid w:val="005F20F3"/>
    <w:rsid w:val="005F680A"/>
    <w:rsid w:val="0062571F"/>
    <w:rsid w:val="00652F92"/>
    <w:rsid w:val="006660A2"/>
    <w:rsid w:val="006C4C72"/>
    <w:rsid w:val="006C5115"/>
    <w:rsid w:val="006E5D63"/>
    <w:rsid w:val="006F5E85"/>
    <w:rsid w:val="00711407"/>
    <w:rsid w:val="00712AC6"/>
    <w:rsid w:val="0071356F"/>
    <w:rsid w:val="00737F67"/>
    <w:rsid w:val="00745037"/>
    <w:rsid w:val="007543BE"/>
    <w:rsid w:val="00761FF2"/>
    <w:rsid w:val="0077002B"/>
    <w:rsid w:val="00776E60"/>
    <w:rsid w:val="007D235A"/>
    <w:rsid w:val="007E67EA"/>
    <w:rsid w:val="007F109E"/>
    <w:rsid w:val="0081146D"/>
    <w:rsid w:val="008226CD"/>
    <w:rsid w:val="008542F4"/>
    <w:rsid w:val="00854692"/>
    <w:rsid w:val="00863E37"/>
    <w:rsid w:val="00886771"/>
    <w:rsid w:val="00893DAA"/>
    <w:rsid w:val="008A3ABC"/>
    <w:rsid w:val="008B7AB2"/>
    <w:rsid w:val="00915AEF"/>
    <w:rsid w:val="009352F5"/>
    <w:rsid w:val="009437E4"/>
    <w:rsid w:val="00945024"/>
    <w:rsid w:val="009477C0"/>
    <w:rsid w:val="009561BA"/>
    <w:rsid w:val="0096140B"/>
    <w:rsid w:val="00965875"/>
    <w:rsid w:val="0096756A"/>
    <w:rsid w:val="00974608"/>
    <w:rsid w:val="009E613A"/>
    <w:rsid w:val="00A030ED"/>
    <w:rsid w:val="00A04C8F"/>
    <w:rsid w:val="00A04DFA"/>
    <w:rsid w:val="00A05355"/>
    <w:rsid w:val="00A10C3A"/>
    <w:rsid w:val="00A1298A"/>
    <w:rsid w:val="00A25ABA"/>
    <w:rsid w:val="00A27EC5"/>
    <w:rsid w:val="00A36D52"/>
    <w:rsid w:val="00A40948"/>
    <w:rsid w:val="00A4338C"/>
    <w:rsid w:val="00A74CCD"/>
    <w:rsid w:val="00A7546E"/>
    <w:rsid w:val="00A90860"/>
    <w:rsid w:val="00A96765"/>
    <w:rsid w:val="00AA189C"/>
    <w:rsid w:val="00AB0CCD"/>
    <w:rsid w:val="00AE7BAD"/>
    <w:rsid w:val="00B0229F"/>
    <w:rsid w:val="00B17B35"/>
    <w:rsid w:val="00B2755C"/>
    <w:rsid w:val="00B55673"/>
    <w:rsid w:val="00B86F82"/>
    <w:rsid w:val="00BA0477"/>
    <w:rsid w:val="00BA1172"/>
    <w:rsid w:val="00BA680D"/>
    <w:rsid w:val="00C1156B"/>
    <w:rsid w:val="00C26516"/>
    <w:rsid w:val="00C34DB9"/>
    <w:rsid w:val="00C95180"/>
    <w:rsid w:val="00CB7663"/>
    <w:rsid w:val="00CC7372"/>
    <w:rsid w:val="00CC7D7C"/>
    <w:rsid w:val="00CD1A2A"/>
    <w:rsid w:val="00CF2F34"/>
    <w:rsid w:val="00CF4991"/>
    <w:rsid w:val="00CF7A9C"/>
    <w:rsid w:val="00D15A44"/>
    <w:rsid w:val="00D17F3B"/>
    <w:rsid w:val="00D275E3"/>
    <w:rsid w:val="00D315FA"/>
    <w:rsid w:val="00D540FE"/>
    <w:rsid w:val="00D55835"/>
    <w:rsid w:val="00D566DF"/>
    <w:rsid w:val="00D60D1D"/>
    <w:rsid w:val="00D64840"/>
    <w:rsid w:val="00D65D31"/>
    <w:rsid w:val="00D80409"/>
    <w:rsid w:val="00D80633"/>
    <w:rsid w:val="00D9193F"/>
    <w:rsid w:val="00DC1925"/>
    <w:rsid w:val="00DD21FE"/>
    <w:rsid w:val="00DE567B"/>
    <w:rsid w:val="00DF4BF2"/>
    <w:rsid w:val="00DF685E"/>
    <w:rsid w:val="00E125CA"/>
    <w:rsid w:val="00E50E07"/>
    <w:rsid w:val="00E55DB4"/>
    <w:rsid w:val="00E70443"/>
    <w:rsid w:val="00E810F7"/>
    <w:rsid w:val="00E86D53"/>
    <w:rsid w:val="00EA760B"/>
    <w:rsid w:val="00ED39B7"/>
    <w:rsid w:val="00EE3882"/>
    <w:rsid w:val="00F132C1"/>
    <w:rsid w:val="00F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B99F5-4F51-44AC-9301-F082EE15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248" w:firstLine="708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nita1,anita1 Znak,Tekst podstawowy Znak Znak,Tekst podstawowy Znak,Odstęp,b,Odstêp,bt,Tekst podstawowy Znak Znak Znak,Znak"/>
    <w:basedOn w:val="Normalny"/>
    <w:semiHidden/>
    <w:pPr>
      <w:suppressAutoHyphens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aliases w:val="anita1 Char,anita1 Znak Char,Tekst podstawowy Znak Znak Char,Tekst podstawowy Znak Char,Odstęp Char,b Char,Odstêp Char,bt Char,Tekst podstawowy Znak Znak Znak Char,Znak Char"/>
    <w:basedOn w:val="Domylnaczcionkaakapitu"/>
    <w:semiHidden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FooterChar">
    <w:name w:val="Footer Char"/>
    <w:basedOn w:val="Domylnaczcionkaakapitu"/>
    <w:semiHidden/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omylnaczcionkaakapitu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aragraf">
    <w:name w:val="paragraf"/>
    <w:basedOn w:val="Normalny"/>
    <w:autoRedefine/>
    <w:pPr>
      <w:jc w:val="both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semiHidden/>
    <w:pPr>
      <w:jc w:val="both"/>
    </w:pPr>
    <w:rPr>
      <w:color w:val="000000"/>
      <w:spacing w:val="-2"/>
    </w:rPr>
  </w:style>
  <w:style w:type="character" w:customStyle="1" w:styleId="BodyText2Char">
    <w:name w:val="Body Text 2 Char"/>
    <w:basedOn w:val="Domylnaczcionkaakapitu"/>
    <w:semiHidden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semiHidden/>
    <w:pPr>
      <w:ind w:left="284" w:hanging="284"/>
    </w:pPr>
    <w:rPr>
      <w:sz w:val="28"/>
      <w:szCs w:val="28"/>
    </w:rPr>
  </w:style>
  <w:style w:type="character" w:customStyle="1" w:styleId="BodyTextIndent2Char">
    <w:name w:val="Body Text Indent 2 Char"/>
    <w:basedOn w:val="Domylnaczcionkaakapitu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  <w:rPr>
      <w:sz w:val="20"/>
      <w:szCs w:val="20"/>
    </w:rPr>
  </w:style>
  <w:style w:type="paragraph" w:styleId="Tekstpodstawowy3">
    <w:name w:val="Body Text 3"/>
    <w:basedOn w:val="Normalny"/>
    <w:semiHidden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jc w:val="both"/>
    </w:pPr>
    <w:rPr>
      <w:color w:val="FF0000"/>
    </w:rPr>
  </w:style>
  <w:style w:type="paragraph" w:customStyle="1" w:styleId="tiret">
    <w:name w:val="tiret"/>
    <w:pPr>
      <w:spacing w:after="80"/>
      <w:jc w:val="both"/>
    </w:pPr>
    <w:rPr>
      <w:rFonts w:ascii="Times New Roman" w:hAnsi="Times New Roman"/>
      <w:sz w:val="24"/>
      <w:szCs w:val="24"/>
    </w:rPr>
  </w:style>
  <w:style w:type="paragraph" w:customStyle="1" w:styleId="zmwpktlit">
    <w:name w:val="zm_w_pkt_lit"/>
    <w:basedOn w:val="Normalny"/>
    <w:pPr>
      <w:numPr>
        <w:numId w:val="2"/>
      </w:numPr>
      <w:jc w:val="both"/>
    </w:pPr>
  </w:style>
  <w:style w:type="paragraph" w:customStyle="1" w:styleId="zmwpktlit1">
    <w:name w:val="zm_w_pkt_lit_1"/>
    <w:basedOn w:val="zmwpktlit"/>
    <w:pPr>
      <w:numPr>
        <w:ilvl w:val="1"/>
      </w:numPr>
      <w:tabs>
        <w:tab w:val="num" w:pos="360"/>
        <w:tab w:val="num" w:pos="720"/>
      </w:tabs>
      <w:ind w:left="720" w:hanging="360"/>
    </w:pPr>
  </w:style>
  <w:style w:type="paragraph" w:customStyle="1" w:styleId="zmwpktlitt">
    <w:name w:val="zm_w_pkt_lit_t"/>
    <w:basedOn w:val="zmwpktlit1"/>
    <w:pPr>
      <w:numPr>
        <w:ilvl w:val="2"/>
      </w:numPr>
      <w:tabs>
        <w:tab w:val="num" w:pos="360"/>
        <w:tab w:val="num" w:pos="720"/>
        <w:tab w:val="num" w:pos="1080"/>
      </w:tabs>
      <w:ind w:left="1080"/>
    </w:pPr>
  </w:style>
  <w:style w:type="paragraph" w:styleId="Tekstpodstawowywcity">
    <w:name w:val="Body Text Indent"/>
    <w:basedOn w:val="Normalny"/>
    <w:semiHidden/>
    <w:pPr>
      <w:ind w:left="684" w:firstLine="57"/>
      <w:jc w:val="both"/>
    </w:pPr>
  </w:style>
  <w:style w:type="paragraph" w:styleId="Akapitzlist">
    <w:name w:val="List Paragraph"/>
    <w:basedOn w:val="Normalny"/>
    <w:uiPriority w:val="34"/>
    <w:qFormat/>
    <w:rsid w:val="00A04D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4B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BF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74CCD"/>
    <w:pPr>
      <w:widowControl w:val="0"/>
      <w:suppressAutoHyphens/>
      <w:autoSpaceDE w:val="0"/>
      <w:ind w:left="709" w:hanging="360"/>
      <w:jc w:val="center"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customStyle="1" w:styleId="za1">
    <w:name w:val="zał_1"/>
    <w:basedOn w:val="Normalny"/>
    <w:autoRedefine/>
    <w:rsid w:val="0058286C"/>
    <w:pPr>
      <w:keepNext/>
      <w:tabs>
        <w:tab w:val="left" w:pos="708"/>
      </w:tabs>
      <w:spacing w:after="120"/>
      <w:jc w:val="both"/>
      <w:outlineLvl w:val="0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DE567B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362570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41</vt:lpstr>
    </vt:vector>
  </TitlesOfParts>
  <Company>UG JELENIEWO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41</dc:title>
  <dc:subject/>
  <dc:creator>MARIA</dc:creator>
  <cp:keywords/>
  <dc:description/>
  <cp:lastModifiedBy>User</cp:lastModifiedBy>
  <cp:revision>96</cp:revision>
  <cp:lastPrinted>2015-06-23T09:44:00Z</cp:lastPrinted>
  <dcterms:created xsi:type="dcterms:W3CDTF">2015-01-22T08:13:00Z</dcterms:created>
  <dcterms:modified xsi:type="dcterms:W3CDTF">2015-06-23T09:44:00Z</dcterms:modified>
</cp:coreProperties>
</file>