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8C4C1D">
        <w:t>50</w:t>
      </w:r>
      <w:r>
        <w:t>.201</w:t>
      </w:r>
      <w:r w:rsidR="00250442">
        <w:t>5</w:t>
      </w:r>
    </w:p>
    <w:p w:rsidR="004C5471" w:rsidRDefault="004C5471">
      <w:pPr>
        <w:pStyle w:val="Tytuaktu"/>
      </w:pPr>
      <w:r>
        <w:t>WÓjta Gminy Jeleniewo</w:t>
      </w:r>
    </w:p>
    <w:p w:rsidR="004C5471" w:rsidRDefault="004C5471">
      <w:pPr>
        <w:pStyle w:val="zdnia"/>
      </w:pPr>
      <w:r>
        <w:t xml:space="preserve">z dnia </w:t>
      </w:r>
      <w:r w:rsidR="00FB10E8">
        <w:t>2</w:t>
      </w:r>
      <w:r w:rsidR="008C4C1D">
        <w:t>4</w:t>
      </w:r>
      <w:r>
        <w:t xml:space="preserve"> </w:t>
      </w:r>
      <w:r w:rsidR="008C4C1D">
        <w:t>lipc</w:t>
      </w:r>
      <w:r w:rsidR="00FB10E8">
        <w:t>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(Dz.U. z 2013 r. poz. 594 z późn.zm.) zarządzam, co następuje:</w:t>
      </w:r>
    </w:p>
    <w:p w:rsidR="004C5471" w:rsidRDefault="004C5471" w:rsidP="00AD5727">
      <w:pPr>
        <w:pStyle w:val="paragraf"/>
      </w:pPr>
      <w:r>
        <w:t>§ 1. 1. Przy</w:t>
      </w:r>
      <w:r w:rsidR="000C746C">
        <w:t xml:space="preserve">jąć i przedłożyć pod obrady </w:t>
      </w:r>
      <w:r w:rsidR="00A20D28">
        <w:t>V</w:t>
      </w:r>
      <w:r w:rsidR="008C4C1D">
        <w:t>I</w:t>
      </w:r>
      <w:r w:rsidR="002665A7">
        <w:t>I</w:t>
      </w:r>
      <w:r w:rsidR="00FB10E8">
        <w:t>I</w:t>
      </w:r>
      <w:r>
        <w:t xml:space="preserve"> sesji Rady Gminy Jeleniewo projekty uchwał, stanowiące załączniki nr 1-</w:t>
      </w:r>
      <w:r w:rsidR="002665A7">
        <w:t>5</w:t>
      </w:r>
      <w:r>
        <w:t xml:space="preserve">  do zarządzenia w sprawie:</w:t>
      </w:r>
    </w:p>
    <w:p w:rsidR="008C4C1D" w:rsidRPr="00E16897" w:rsidRDefault="008C4C1D" w:rsidP="008C4C1D">
      <w:pPr>
        <w:widowControl w:val="0"/>
        <w:numPr>
          <w:ilvl w:val="0"/>
          <w:numId w:val="5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76" w:lineRule="auto"/>
        <w:jc w:val="both"/>
        <w:rPr>
          <w:bCs/>
          <w:sz w:val="28"/>
          <w:szCs w:val="28"/>
        </w:rPr>
      </w:pPr>
      <w:r w:rsidRPr="00E16897">
        <w:rPr>
          <w:bCs/>
        </w:rPr>
        <w:t>udzielenia pomocy finansowej dla Powiatu Suwalskiego przez Gminę Jeleniewo na dofinansowanie zadania związanego z przebudową drogi powiatowej Prudziszki-Suchodoły-Węgielnia</w:t>
      </w:r>
      <w:r>
        <w:rPr>
          <w:bCs/>
        </w:rPr>
        <w:t>;</w:t>
      </w:r>
    </w:p>
    <w:p w:rsidR="008C4C1D" w:rsidRPr="00E16897" w:rsidRDefault="008C4C1D" w:rsidP="008C4C1D">
      <w:pPr>
        <w:widowControl w:val="0"/>
        <w:numPr>
          <w:ilvl w:val="0"/>
          <w:numId w:val="5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76" w:lineRule="auto"/>
        <w:jc w:val="both"/>
        <w:rPr>
          <w:bCs/>
        </w:rPr>
      </w:pPr>
      <w:r w:rsidRPr="00E16897">
        <w:t>powołania zespołu opiniującego kandydatów na ławników sądowych;</w:t>
      </w:r>
    </w:p>
    <w:p w:rsidR="008C4C1D" w:rsidRPr="008C4C1D" w:rsidRDefault="008C4C1D" w:rsidP="008C4C1D">
      <w:pPr>
        <w:widowControl w:val="0"/>
        <w:numPr>
          <w:ilvl w:val="0"/>
          <w:numId w:val="5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276" w:lineRule="auto"/>
        <w:jc w:val="both"/>
        <w:rPr>
          <w:b/>
          <w:bCs/>
        </w:rPr>
      </w:pPr>
      <w:r w:rsidRPr="008C4C1D">
        <w:rPr>
          <w:rStyle w:val="Pogrubienie"/>
          <w:b w:val="0"/>
        </w:rPr>
        <w:t>wyrażenia zgody na dzierżawę na okres 10 lat oraz odstąpienia od przetargowego trybu zawarcia umowy dzierżawy nieruchomości gruntowych stanowiących własność Gminy Jeleniewo</w:t>
      </w:r>
      <w:r w:rsidRPr="008C4C1D">
        <w:rPr>
          <w:b/>
        </w:rPr>
        <w:t>;</w:t>
      </w:r>
    </w:p>
    <w:p w:rsidR="008C4C1D" w:rsidRPr="008C4C1D" w:rsidRDefault="008C4C1D" w:rsidP="008C4C1D">
      <w:pPr>
        <w:pStyle w:val="NormalnyWeb"/>
        <w:numPr>
          <w:ilvl w:val="0"/>
          <w:numId w:val="52"/>
        </w:numPr>
        <w:spacing w:before="120" w:beforeAutospacing="0" w:after="120" w:afterAutospacing="0" w:line="240" w:lineRule="auto"/>
        <w:jc w:val="both"/>
        <w:rPr>
          <w:rFonts w:ascii="Times New Roman" w:hAnsi="Times New Roman" w:cs="Times New Roman"/>
          <w:sz w:val="24"/>
          <w:szCs w:val="24"/>
        </w:rPr>
      </w:pPr>
      <w:r w:rsidRPr="008C4C1D">
        <w:rPr>
          <w:rFonts w:ascii="Times New Roman" w:hAnsi="Times New Roman" w:cs="Times New Roman"/>
          <w:sz w:val="24"/>
          <w:szCs w:val="24"/>
        </w:rPr>
        <w:t>zmiany uchwały nr XII.67.2011 Rady Gminy Jeleniewo z dnia 30 grudnia 2011 r. w sprawie wieloletniego programu gospodarowania mieszkaniowym zasobem Gminy Jeleniewo na lata 2012 – 2021;</w:t>
      </w:r>
    </w:p>
    <w:p w:rsidR="00FA7563" w:rsidRPr="008C4C1D" w:rsidRDefault="008C4C1D" w:rsidP="008C4C1D">
      <w:pPr>
        <w:pStyle w:val="Akapitzlist"/>
        <w:numPr>
          <w:ilvl w:val="0"/>
          <w:numId w:val="52"/>
        </w:numPr>
        <w:suppressAutoHyphens w:val="0"/>
        <w:spacing w:before="120" w:after="120"/>
        <w:jc w:val="both"/>
      </w:pPr>
      <w:r w:rsidRPr="00E16897">
        <w:t>wezwania do usunięcia naruszenia interesu prawnego i uprawnień w przedmiocie uchwały nr VI.36.2015 Rady Gminy Jeleniewo z dnia 29 maja 2015 r. w sprawie rozpatrzenia skargi dotyczącej planowanej sprzedaży przez Gminę Jeleniewo drogi wewnętrznej nr 13/1</w:t>
      </w:r>
      <w:r w:rsidRPr="00E16897">
        <w:rPr>
          <w:bCs/>
        </w:rPr>
        <w:t>.</w:t>
      </w: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 xml:space="preserve">dn. </w:t>
      </w:r>
      <w:r w:rsidR="00542168">
        <w:rPr>
          <w:rFonts w:ascii="Times New Roman" w:hAnsi="Times New Roman"/>
          <w:sz w:val="16"/>
          <w:szCs w:val="24"/>
        </w:rPr>
        <w:t>2</w:t>
      </w:r>
      <w:r w:rsidR="008C4C1D">
        <w:rPr>
          <w:rFonts w:ascii="Times New Roman" w:hAnsi="Times New Roman"/>
          <w:sz w:val="16"/>
          <w:szCs w:val="24"/>
        </w:rPr>
        <w:t>4</w:t>
      </w:r>
      <w:r>
        <w:rPr>
          <w:rFonts w:ascii="Times New Roman" w:hAnsi="Times New Roman"/>
          <w:sz w:val="16"/>
          <w:szCs w:val="24"/>
        </w:rPr>
        <w:t>.</w:t>
      </w:r>
      <w:r w:rsidR="00B368B6">
        <w:rPr>
          <w:rFonts w:ascii="Times New Roman" w:hAnsi="Times New Roman"/>
          <w:sz w:val="16"/>
          <w:szCs w:val="24"/>
        </w:rPr>
        <w:t>0</w:t>
      </w:r>
      <w:r w:rsidR="008C4C1D">
        <w:rPr>
          <w:rFonts w:ascii="Times New Roman" w:hAnsi="Times New Roman"/>
          <w:sz w:val="16"/>
          <w:szCs w:val="24"/>
        </w:rPr>
        <w:t>7</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50451C">
      <w:pPr>
        <w:pStyle w:val="za1"/>
      </w:pPr>
      <w:r>
        <w:lastRenderedPageBreak/>
        <w:t xml:space="preserve">Załącznik Nr </w:t>
      </w:r>
      <w:r w:rsidR="00542168">
        <w:t>1</w:t>
      </w:r>
    </w:p>
    <w:p w:rsidR="003220EB" w:rsidRDefault="003220EB" w:rsidP="0050451C">
      <w:pPr>
        <w:pStyle w:val="za1"/>
      </w:pPr>
      <w:r>
        <w:t xml:space="preserve">do zarządzenia Nr </w:t>
      </w:r>
      <w:r w:rsidR="008C4C1D">
        <w:t>50</w:t>
      </w:r>
      <w:r>
        <w:t>.201</w:t>
      </w:r>
      <w:r w:rsidR="00970F46">
        <w:t>5</w:t>
      </w:r>
      <w:r>
        <w:t xml:space="preserve"> </w:t>
      </w:r>
    </w:p>
    <w:p w:rsidR="003220EB" w:rsidRDefault="003220EB" w:rsidP="0050451C">
      <w:pPr>
        <w:pStyle w:val="za1"/>
      </w:pPr>
      <w:r>
        <w:t>Wójta Gminy Jeleniewo</w:t>
      </w:r>
    </w:p>
    <w:p w:rsidR="003220EB" w:rsidRDefault="003220EB" w:rsidP="0050451C">
      <w:pPr>
        <w:pStyle w:val="za1"/>
      </w:pPr>
      <w:r>
        <w:t xml:space="preserve">z dnia </w:t>
      </w:r>
      <w:r w:rsidR="00542168">
        <w:t>2</w:t>
      </w:r>
      <w:r w:rsidR="008C4C1D">
        <w:t>4</w:t>
      </w:r>
      <w:r>
        <w:t xml:space="preserve"> </w:t>
      </w:r>
      <w:r w:rsidR="008C4C1D">
        <w:t>lipc</w:t>
      </w:r>
      <w:r w:rsidR="00D334D8">
        <w:t>a</w:t>
      </w:r>
      <w:r>
        <w:t xml:space="preserve"> 201</w:t>
      </w:r>
      <w:r w:rsidR="00970F46">
        <w:t>5</w:t>
      </w:r>
      <w:r>
        <w:t xml:space="preserve"> r.</w:t>
      </w:r>
    </w:p>
    <w:p w:rsidR="00AE7D9D" w:rsidRDefault="00AE7D9D" w:rsidP="00AE7D9D">
      <w:pPr>
        <w:pStyle w:val="Tytuaktu"/>
        <w:jc w:val="right"/>
        <w:rPr>
          <w:b w:val="0"/>
        </w:rPr>
      </w:pPr>
      <w:r w:rsidRPr="00970F46">
        <w:rPr>
          <w:b w:val="0"/>
        </w:rPr>
        <w:t>PROJEKT</w:t>
      </w:r>
    </w:p>
    <w:p w:rsidR="008C4C1D" w:rsidRPr="00A7093A" w:rsidRDefault="008C4C1D" w:rsidP="00A7093A">
      <w:pPr>
        <w:pStyle w:val="za1"/>
        <w:jc w:val="center"/>
        <w:rPr>
          <w:b/>
          <w:sz w:val="28"/>
          <w:szCs w:val="28"/>
        </w:rPr>
      </w:pPr>
      <w:r w:rsidRPr="00A7093A">
        <w:rPr>
          <w:b/>
          <w:sz w:val="28"/>
          <w:szCs w:val="28"/>
        </w:rPr>
        <w:t>UCHWAŁA NR VIII…2015</w:t>
      </w:r>
    </w:p>
    <w:p w:rsidR="008C4C1D" w:rsidRPr="00A7093A" w:rsidRDefault="008C4C1D" w:rsidP="00A7093A">
      <w:pPr>
        <w:pStyle w:val="za1"/>
        <w:jc w:val="center"/>
        <w:rPr>
          <w:b/>
          <w:sz w:val="28"/>
          <w:szCs w:val="28"/>
        </w:rPr>
      </w:pPr>
      <w:r w:rsidRPr="00A7093A">
        <w:rPr>
          <w:b/>
          <w:sz w:val="28"/>
          <w:szCs w:val="28"/>
        </w:rPr>
        <w:t>RADY GMINY JELENIEWO</w:t>
      </w:r>
    </w:p>
    <w:p w:rsidR="008C4C1D" w:rsidRPr="00A7093A" w:rsidRDefault="008C4C1D" w:rsidP="00A7093A">
      <w:pPr>
        <w:pStyle w:val="za1"/>
        <w:jc w:val="center"/>
        <w:rPr>
          <w:b/>
          <w:sz w:val="28"/>
          <w:szCs w:val="28"/>
        </w:rPr>
      </w:pPr>
      <w:r w:rsidRPr="00A7093A">
        <w:rPr>
          <w:b/>
          <w:sz w:val="28"/>
          <w:szCs w:val="28"/>
        </w:rPr>
        <w:t xml:space="preserve">z dnia </w:t>
      </w:r>
      <w:r w:rsidR="00C650C9" w:rsidRPr="00A7093A">
        <w:rPr>
          <w:b/>
          <w:sz w:val="28"/>
          <w:szCs w:val="28"/>
        </w:rPr>
        <w:t>6 sierpnia</w:t>
      </w:r>
      <w:r w:rsidRPr="00A7093A">
        <w:rPr>
          <w:b/>
          <w:sz w:val="28"/>
          <w:szCs w:val="28"/>
        </w:rPr>
        <w:t xml:space="preserve"> 2015 r.</w:t>
      </w:r>
    </w:p>
    <w:p w:rsidR="008C4C1D" w:rsidRDefault="008C4C1D" w:rsidP="0050451C">
      <w:pPr>
        <w:pStyle w:val="za1"/>
      </w:pPr>
    </w:p>
    <w:p w:rsidR="008C4C1D" w:rsidRDefault="008C4C1D" w:rsidP="008C4C1D">
      <w:pPr>
        <w:pStyle w:val="zdnia"/>
        <w:rPr>
          <w:b/>
          <w:bCs/>
        </w:rPr>
      </w:pPr>
      <w:r>
        <w:rPr>
          <w:b/>
          <w:bCs/>
        </w:rPr>
        <w:t>w sprawie udzielenia pomocy finansowej dla Powiatu Suwalskiego przez Gminę Jeleniewo na dofinansowanie zadania związanego z przebudową drogi powiatowej Prudziszki-Suchodoły-Węgielnia</w:t>
      </w:r>
    </w:p>
    <w:p w:rsidR="008C4C1D" w:rsidRDefault="008C4C1D" w:rsidP="0050451C">
      <w:pPr>
        <w:pStyle w:val="za1"/>
      </w:pPr>
    </w:p>
    <w:p w:rsidR="008C4C1D" w:rsidRDefault="008C4C1D" w:rsidP="0050451C">
      <w:pPr>
        <w:pStyle w:val="za1"/>
      </w:pPr>
    </w:p>
    <w:p w:rsidR="008C4C1D" w:rsidRDefault="008C4C1D" w:rsidP="00A7093A">
      <w:pPr>
        <w:pStyle w:val="za1"/>
        <w:ind w:firstLine="708"/>
        <w:jc w:val="both"/>
      </w:pPr>
      <w:r>
        <w:t xml:space="preserve">Na podstawie art. 10 ust. 2 i art. 18 ust. 2 pkt 15 ustawy z dnia 8 marca 1990 r. </w:t>
      </w:r>
      <w:r>
        <w:br/>
        <w:t xml:space="preserve">o samorządzie gminnym (Dz.U. z 2013 r. </w:t>
      </w:r>
      <w:r>
        <w:rPr>
          <w:szCs w:val="28"/>
        </w:rPr>
        <w:t>poz. 594, poz. 645 i poz. 1318, z 2014 r. poz. 379 i poz. 1072</w:t>
      </w:r>
      <w:r>
        <w:t>) oraz art. 216 ust. 2 pkt 5 i art. 220 ust. 1 ustawy z dnia 27 sierpnia 2009 r. o finansach publicznych (Dz.U. z 2013 r. poz. 885, poz. 938 i poz. 1646, z 2014 r. poz. 379, poz. 911, poz. 1146, poz. 1626 i poz. 1877 oraz z 2015 r. poz. 532 i poz.238) Rada Gminy Jeleniewo uchwala, co następuje:</w:t>
      </w:r>
    </w:p>
    <w:p w:rsidR="008C4C1D" w:rsidRDefault="008C4C1D" w:rsidP="00A7093A">
      <w:pPr>
        <w:pStyle w:val="za1"/>
        <w:jc w:val="both"/>
      </w:pPr>
    </w:p>
    <w:p w:rsidR="008C4C1D" w:rsidRPr="00686E52" w:rsidRDefault="008C4C1D" w:rsidP="00A7093A">
      <w:pPr>
        <w:pStyle w:val="zdnia"/>
        <w:jc w:val="both"/>
        <w:rPr>
          <w:bCs/>
        </w:rPr>
      </w:pPr>
      <w:r>
        <w:t xml:space="preserve">§ 1. Udziela się pomocy finansowej dla Powiatu Suwalskiego w kwocie </w:t>
      </w:r>
      <w:r w:rsidRPr="003374F0">
        <w:t xml:space="preserve">220.000,00 </w:t>
      </w:r>
      <w:r>
        <w:t xml:space="preserve">złotych (słownie złotych: dwieście dwadzieścia tysięcy) z przeznaczeniem na dofinansowanie zadania związanego z </w:t>
      </w:r>
      <w:r>
        <w:rPr>
          <w:b/>
          <w:bCs/>
        </w:rPr>
        <w:t xml:space="preserve"> </w:t>
      </w:r>
      <w:r w:rsidRPr="00686E52">
        <w:rPr>
          <w:bCs/>
        </w:rPr>
        <w:t>przebudową drogi powiatowej Prudziszki-Suchodoły-Węgielnia</w:t>
      </w:r>
      <w:r>
        <w:rPr>
          <w:bCs/>
        </w:rPr>
        <w:t>.</w:t>
      </w:r>
    </w:p>
    <w:p w:rsidR="008C4C1D" w:rsidRDefault="008C4C1D" w:rsidP="00A7093A">
      <w:pPr>
        <w:pStyle w:val="za1"/>
        <w:jc w:val="both"/>
      </w:pPr>
    </w:p>
    <w:p w:rsidR="008C4C1D" w:rsidRDefault="008C4C1D" w:rsidP="00A7093A">
      <w:pPr>
        <w:pStyle w:val="za1"/>
        <w:jc w:val="both"/>
      </w:pPr>
      <w:r>
        <w:t>§ 2. Środki finansowe na pomoc, o której mowa w § 1 będą pochodziły z dotacji celowej z budżetu Gminy Jeleniewo na rok 2015.</w:t>
      </w:r>
    </w:p>
    <w:p w:rsidR="008C4C1D" w:rsidRDefault="008C4C1D" w:rsidP="00A7093A">
      <w:pPr>
        <w:pStyle w:val="za1"/>
        <w:jc w:val="both"/>
      </w:pPr>
    </w:p>
    <w:p w:rsidR="008C4C1D" w:rsidRDefault="008C4C1D" w:rsidP="00A7093A">
      <w:pPr>
        <w:pStyle w:val="za1"/>
        <w:jc w:val="both"/>
      </w:pPr>
      <w:r>
        <w:t>§ 3. Upoważnia się Wójta Gminy Jeleniewo do zawarcia umowy z Samorządem Powiatu Suwalskiego określającej przeznaczenie i zasady rozliczenia dotacji celowej.</w:t>
      </w:r>
    </w:p>
    <w:p w:rsidR="008C4C1D" w:rsidRDefault="008C4C1D" w:rsidP="00A7093A">
      <w:pPr>
        <w:pStyle w:val="za1"/>
        <w:jc w:val="both"/>
      </w:pPr>
    </w:p>
    <w:p w:rsidR="008C4C1D" w:rsidRDefault="008C4C1D" w:rsidP="00A7093A">
      <w:pPr>
        <w:pStyle w:val="za1"/>
        <w:jc w:val="both"/>
      </w:pPr>
      <w:r>
        <w:t>§ 4. Wykonanie uchwały powierza się Wójtowi Gminy Jeleniewo.</w:t>
      </w:r>
    </w:p>
    <w:p w:rsidR="008C4C1D" w:rsidRDefault="008C4C1D" w:rsidP="00A7093A">
      <w:pPr>
        <w:pStyle w:val="za1"/>
        <w:jc w:val="both"/>
      </w:pPr>
    </w:p>
    <w:p w:rsidR="008C4C1D" w:rsidRDefault="008C4C1D" w:rsidP="00A7093A">
      <w:pPr>
        <w:pStyle w:val="za1"/>
        <w:jc w:val="both"/>
      </w:pPr>
      <w:r>
        <w:t>§ 5. Uchwała wchodzi w życie z dniem podjęcia.</w:t>
      </w:r>
    </w:p>
    <w:p w:rsidR="008C4C1D" w:rsidRPr="00970F46" w:rsidRDefault="008C4C1D" w:rsidP="00A7093A">
      <w:pPr>
        <w:pStyle w:val="Tytuaktu"/>
        <w:jc w:val="both"/>
        <w:rPr>
          <w:b w:val="0"/>
        </w:rPr>
      </w:pPr>
    </w:p>
    <w:p w:rsidR="007E6A72" w:rsidRPr="00E82FD3" w:rsidRDefault="00541FE6" w:rsidP="005E561F">
      <w:pPr>
        <w:jc w:val="center"/>
      </w:pPr>
      <w:r>
        <w:br w:type="page"/>
      </w:r>
    </w:p>
    <w:p w:rsidR="00541FE6" w:rsidRDefault="00541FE6"/>
    <w:p w:rsidR="00D334D8" w:rsidRDefault="00D334D8" w:rsidP="0050451C">
      <w:pPr>
        <w:pStyle w:val="za1"/>
      </w:pPr>
      <w:r>
        <w:t xml:space="preserve">Załącznik Nr </w:t>
      </w:r>
      <w:r w:rsidR="004B41A9">
        <w:t>2</w:t>
      </w:r>
    </w:p>
    <w:p w:rsidR="00D334D8" w:rsidRDefault="00D334D8" w:rsidP="0050451C">
      <w:pPr>
        <w:pStyle w:val="za1"/>
      </w:pPr>
      <w:r>
        <w:t xml:space="preserve">do zarządzenia Nr </w:t>
      </w:r>
      <w:r w:rsidR="005E561F">
        <w:t>50</w:t>
      </w:r>
      <w:r>
        <w:t xml:space="preserve">.2015 </w:t>
      </w:r>
    </w:p>
    <w:p w:rsidR="00D334D8" w:rsidRDefault="00D334D8" w:rsidP="0050451C">
      <w:pPr>
        <w:pStyle w:val="za1"/>
      </w:pPr>
      <w:r>
        <w:t>Wójta Gminy Jeleniewo</w:t>
      </w:r>
    </w:p>
    <w:p w:rsidR="00D334D8" w:rsidRDefault="00D334D8" w:rsidP="0050451C">
      <w:pPr>
        <w:pStyle w:val="za1"/>
      </w:pPr>
      <w:r>
        <w:t xml:space="preserve">z dnia </w:t>
      </w:r>
      <w:r w:rsidR="004B41A9">
        <w:t>2</w:t>
      </w:r>
      <w:r w:rsidR="005E561F">
        <w:t>4</w:t>
      </w:r>
      <w:r>
        <w:t xml:space="preserve"> </w:t>
      </w:r>
      <w:r w:rsidR="005E561F">
        <w:t>lipc</w:t>
      </w:r>
      <w:r>
        <w:t>a 2015 r.</w:t>
      </w:r>
    </w:p>
    <w:p w:rsidR="00D334D8" w:rsidRDefault="00D334D8" w:rsidP="00D334D8">
      <w:pPr>
        <w:pStyle w:val="Tytuaktu"/>
        <w:jc w:val="right"/>
        <w:rPr>
          <w:b w:val="0"/>
        </w:rPr>
      </w:pPr>
      <w:r w:rsidRPr="00970F46">
        <w:rPr>
          <w:b w:val="0"/>
        </w:rPr>
        <w:t>PROJEKT</w:t>
      </w:r>
    </w:p>
    <w:p w:rsidR="007A6223" w:rsidRDefault="007A6223" w:rsidP="007A6223">
      <w:pPr>
        <w:pStyle w:val="Tytuaktu"/>
      </w:pPr>
      <w:r>
        <w:t>Uchwała Nr vIIi…..2015</w:t>
      </w:r>
    </w:p>
    <w:p w:rsidR="007A6223" w:rsidRDefault="007A6223" w:rsidP="007A6223">
      <w:pPr>
        <w:pStyle w:val="Tytuaktu"/>
      </w:pPr>
      <w:r>
        <w:t>Rady Gminy Jeleniewo</w:t>
      </w:r>
    </w:p>
    <w:p w:rsidR="007A6223" w:rsidRPr="00C650C9" w:rsidRDefault="007A6223" w:rsidP="007A6223">
      <w:pPr>
        <w:pStyle w:val="zdnia"/>
        <w:rPr>
          <w:b/>
        </w:rPr>
      </w:pPr>
      <w:r w:rsidRPr="00C650C9">
        <w:rPr>
          <w:b/>
        </w:rPr>
        <w:t xml:space="preserve">z dnia </w:t>
      </w:r>
      <w:r w:rsidR="00C650C9" w:rsidRPr="00C650C9">
        <w:rPr>
          <w:b/>
        </w:rPr>
        <w:t>6 sierpnia</w:t>
      </w:r>
      <w:r w:rsidRPr="00C650C9">
        <w:rPr>
          <w:b/>
        </w:rPr>
        <w:t xml:space="preserve"> 2015 r.</w:t>
      </w:r>
    </w:p>
    <w:p w:rsidR="007A6223" w:rsidRDefault="007A6223" w:rsidP="007A6223">
      <w:pPr>
        <w:pStyle w:val="zdnia"/>
      </w:pPr>
    </w:p>
    <w:p w:rsidR="007A6223" w:rsidRDefault="007A6223" w:rsidP="007A6223">
      <w:pPr>
        <w:pStyle w:val="wsprawie"/>
      </w:pPr>
      <w:r>
        <w:t xml:space="preserve">w sprawie powołania zespołu opiniującego kandydatów na ławników sądowych </w:t>
      </w:r>
    </w:p>
    <w:p w:rsidR="007A6223" w:rsidRDefault="007A6223" w:rsidP="007A6223">
      <w:pPr>
        <w:pStyle w:val="wsprawie"/>
        <w:numPr>
          <w:ilvl w:val="0"/>
          <w:numId w:val="0"/>
        </w:numPr>
      </w:pPr>
    </w:p>
    <w:p w:rsidR="007A6223" w:rsidRDefault="007A6223" w:rsidP="007A6223">
      <w:pPr>
        <w:pStyle w:val="podstawa"/>
      </w:pPr>
      <w:r>
        <w:t xml:space="preserve">Na podstawie art. 18 ust. 2 pkt 15 ustawy </w:t>
      </w:r>
      <w:r>
        <w:rPr>
          <w:szCs w:val="28"/>
        </w:rPr>
        <w:t xml:space="preserve">z dnia 8 marca 1990 r. o samorządzie gminnym (Dz. U. z 2013 r. poz.594, poz.645 i poz.1318, z 2014 r. poz.379 i poz.1072), </w:t>
      </w:r>
      <w:r>
        <w:t>art. 163 § 2 ustawy z dnia 27 lipca 2001 r. Prawo o ustroju sądów powszechnych (Dz.U. z 2015 r. poz. 133 i poz. 509) Rada Gminy uchwala, co następuje:</w:t>
      </w:r>
    </w:p>
    <w:p w:rsidR="007A6223" w:rsidRDefault="007A6223" w:rsidP="00AD5727">
      <w:pPr>
        <w:pStyle w:val="paragraf"/>
      </w:pPr>
      <w:r>
        <w:t>§ 1. Powołuje się zespół opiniujący w składzie:</w:t>
      </w:r>
    </w:p>
    <w:p w:rsidR="007A6223" w:rsidRDefault="007A6223" w:rsidP="007A6223">
      <w:pPr>
        <w:pStyle w:val="pkt"/>
        <w:numPr>
          <w:ilvl w:val="5"/>
          <w:numId w:val="0"/>
        </w:numPr>
        <w:ind w:left="397" w:hanging="340"/>
      </w:pPr>
      <w:r>
        <w:t>1. ……………………. – przewodniczący zespołu.</w:t>
      </w:r>
    </w:p>
    <w:p w:rsidR="007A6223" w:rsidRDefault="007A6223" w:rsidP="007A6223">
      <w:pPr>
        <w:pStyle w:val="pkt"/>
        <w:numPr>
          <w:ilvl w:val="5"/>
          <w:numId w:val="0"/>
        </w:numPr>
        <w:ind w:left="397" w:hanging="340"/>
      </w:pPr>
      <w:r>
        <w:t>2. ……………………. – zastępca przewodniczącego zespołu.</w:t>
      </w:r>
    </w:p>
    <w:p w:rsidR="007A6223" w:rsidRDefault="007A6223" w:rsidP="007A6223">
      <w:pPr>
        <w:pStyle w:val="pkt"/>
        <w:numPr>
          <w:ilvl w:val="5"/>
          <w:numId w:val="0"/>
        </w:numPr>
        <w:ind w:left="397" w:hanging="340"/>
      </w:pPr>
      <w:r>
        <w:t>3. ……………………. – członek zespołu.</w:t>
      </w:r>
    </w:p>
    <w:p w:rsidR="007A6223" w:rsidRDefault="007A6223" w:rsidP="007A6223">
      <w:pPr>
        <w:pStyle w:val="pkt"/>
        <w:numPr>
          <w:ilvl w:val="5"/>
          <w:numId w:val="0"/>
        </w:numPr>
        <w:ind w:left="397" w:hanging="340"/>
      </w:pPr>
      <w:r>
        <w:t>4. ……………………. – członek zespołu.</w:t>
      </w:r>
    </w:p>
    <w:p w:rsidR="007A6223" w:rsidRDefault="007A6223" w:rsidP="00AD5727">
      <w:pPr>
        <w:pStyle w:val="paragraf"/>
      </w:pPr>
    </w:p>
    <w:p w:rsidR="007A6223" w:rsidRDefault="007A6223" w:rsidP="00AD5727">
      <w:pPr>
        <w:pStyle w:val="paragraf"/>
      </w:pPr>
      <w:r>
        <w:t>§ 2. Zespół dokona analizy zgłoszeń kandydatów i przedstawi Radzie Gminy Jeleniewo opinię o kandydatach na ławników sądowych na kadencję 2016 - 2019.</w:t>
      </w:r>
    </w:p>
    <w:p w:rsidR="007A6223" w:rsidRDefault="007A6223" w:rsidP="00AD5727">
      <w:pPr>
        <w:pStyle w:val="paragraf"/>
      </w:pPr>
      <w:r>
        <w:t>§ 3. Wykonanie uchwały powierza się Wójtowi Gminy Jeleniewo.</w:t>
      </w:r>
    </w:p>
    <w:p w:rsidR="007A6223" w:rsidRDefault="007A6223" w:rsidP="00AD5727">
      <w:pPr>
        <w:pStyle w:val="paragraf"/>
      </w:pPr>
      <w:r>
        <w:t>§ 4. Uchwała wchodzi w życie z dniem podjęcia.</w:t>
      </w:r>
    </w:p>
    <w:p w:rsidR="005E561F" w:rsidRPr="00970F46" w:rsidRDefault="005E561F" w:rsidP="00D334D8">
      <w:pPr>
        <w:pStyle w:val="Tytuaktu"/>
        <w:jc w:val="right"/>
        <w:rPr>
          <w:b w:val="0"/>
        </w:rPr>
      </w:pPr>
    </w:p>
    <w:p w:rsidR="00C118A4" w:rsidRPr="00A214C0" w:rsidRDefault="00093A96" w:rsidP="00C650C9">
      <w:pPr>
        <w:pStyle w:val="Nagwek1"/>
        <w:tabs>
          <w:tab w:val="left" w:pos="142"/>
        </w:tabs>
        <w:kinsoku w:val="0"/>
        <w:overflowPunct w:val="0"/>
        <w:spacing w:before="51" w:line="371" w:lineRule="auto"/>
        <w:ind w:left="2996" w:right="3306" w:hanging="4"/>
        <w:jc w:val="center"/>
      </w:pPr>
      <w:r>
        <w:br w:type="page"/>
      </w:r>
    </w:p>
    <w:p w:rsidR="00093A96" w:rsidRDefault="00093A96"/>
    <w:p w:rsidR="00002332" w:rsidRDefault="00002332" w:rsidP="0050451C">
      <w:pPr>
        <w:pStyle w:val="za1"/>
      </w:pPr>
      <w:r>
        <w:t xml:space="preserve">Załącznik Nr </w:t>
      </w:r>
      <w:r w:rsidR="00340CC9">
        <w:t>3</w:t>
      </w:r>
    </w:p>
    <w:p w:rsidR="00002332" w:rsidRDefault="00002332" w:rsidP="0050451C">
      <w:pPr>
        <w:pStyle w:val="za1"/>
      </w:pPr>
      <w:r>
        <w:t xml:space="preserve">do zarządzenia Nr </w:t>
      </w:r>
      <w:r w:rsidR="00C650C9">
        <w:t>50</w:t>
      </w:r>
      <w:r>
        <w:t xml:space="preserve">.2015 </w:t>
      </w:r>
    </w:p>
    <w:p w:rsidR="00002332" w:rsidRDefault="00002332" w:rsidP="0050451C">
      <w:pPr>
        <w:pStyle w:val="za1"/>
      </w:pPr>
      <w:r>
        <w:t>Wójta Gminy Jeleniewo</w:t>
      </w:r>
    </w:p>
    <w:p w:rsidR="00002332" w:rsidRDefault="00002332" w:rsidP="0050451C">
      <w:pPr>
        <w:pStyle w:val="za1"/>
      </w:pPr>
      <w:r>
        <w:t xml:space="preserve">z dnia </w:t>
      </w:r>
      <w:r w:rsidR="00340CC9">
        <w:t>2</w:t>
      </w:r>
      <w:r w:rsidR="00C650C9">
        <w:t>4</w:t>
      </w:r>
      <w:r>
        <w:t xml:space="preserve"> </w:t>
      </w:r>
      <w:r w:rsidR="00C650C9">
        <w:t>lipc</w:t>
      </w:r>
      <w:r>
        <w:t>a 2015 r.</w:t>
      </w:r>
    </w:p>
    <w:p w:rsidR="00002332" w:rsidRDefault="00002332" w:rsidP="0050451C">
      <w:pPr>
        <w:pStyle w:val="za1"/>
      </w:pPr>
      <w:r>
        <w:t>PROJEKT</w:t>
      </w:r>
    </w:p>
    <w:p w:rsidR="00AD5727" w:rsidRDefault="00AD5727" w:rsidP="00AD5727">
      <w:pPr>
        <w:pStyle w:val="Tytuaktu"/>
        <w:rPr>
          <w:szCs w:val="20"/>
          <w:lang w:eastAsia="ar-SA"/>
        </w:rPr>
      </w:pPr>
      <w:r>
        <w:rPr>
          <w:szCs w:val="20"/>
          <w:lang w:eastAsia="ar-SA"/>
        </w:rPr>
        <w:t>uchwała nr VIII….2015</w:t>
      </w:r>
    </w:p>
    <w:p w:rsidR="00AD5727" w:rsidRDefault="00AD5727" w:rsidP="00AD5727">
      <w:pPr>
        <w:pStyle w:val="Tytuaktu"/>
      </w:pPr>
      <w:r>
        <w:t>Rady gminy jeleniewo</w:t>
      </w:r>
    </w:p>
    <w:p w:rsidR="00AD5727" w:rsidRPr="00AD5727" w:rsidRDefault="00AD5727" w:rsidP="00AD5727">
      <w:pPr>
        <w:pStyle w:val="zdnia"/>
        <w:numPr>
          <w:ilvl w:val="0"/>
          <w:numId w:val="54"/>
        </w:numPr>
        <w:tabs>
          <w:tab w:val="left" w:pos="0"/>
        </w:tabs>
        <w:rPr>
          <w:b/>
          <w:szCs w:val="20"/>
          <w:lang w:eastAsia="ar-SA"/>
        </w:rPr>
      </w:pPr>
      <w:r w:rsidRPr="00AD5727">
        <w:rPr>
          <w:b/>
          <w:szCs w:val="20"/>
          <w:lang w:eastAsia="ar-SA"/>
        </w:rPr>
        <w:t>z dnia 6 sierpnia 2015 r.</w:t>
      </w:r>
    </w:p>
    <w:p w:rsidR="00AD5727" w:rsidRDefault="00AD5727" w:rsidP="00AD5727">
      <w:pPr>
        <w:pStyle w:val="metryka"/>
        <w:numPr>
          <w:ilvl w:val="0"/>
          <w:numId w:val="54"/>
        </w:numPr>
        <w:jc w:val="center"/>
      </w:pPr>
      <w:r>
        <w:rPr>
          <w:rStyle w:val="Pogrubienie"/>
        </w:rPr>
        <w:t>w sprawie wyrażenia zgody na dzierżawę na okres 10 lat oraz odstąpienia od przetargowego trybu zawarcia umowy dzierżawy nieruchomości gruntowych stanowiących własność Gminy Jeleniewo</w:t>
      </w:r>
    </w:p>
    <w:p w:rsidR="00AD5727" w:rsidRDefault="00AD5727" w:rsidP="00AD5727">
      <w:pPr>
        <w:pStyle w:val="wsprawie"/>
        <w:numPr>
          <w:ilvl w:val="1"/>
          <w:numId w:val="53"/>
        </w:numPr>
        <w:tabs>
          <w:tab w:val="left" w:pos="0"/>
        </w:tabs>
        <w:rPr>
          <w:szCs w:val="20"/>
          <w:lang w:eastAsia="ar-SA"/>
        </w:rPr>
      </w:pPr>
    </w:p>
    <w:p w:rsidR="00AD5727" w:rsidRDefault="00AD5727" w:rsidP="00AD5727">
      <w:pPr>
        <w:pStyle w:val="wsprawie"/>
        <w:numPr>
          <w:ilvl w:val="0"/>
          <w:numId w:val="0"/>
        </w:numPr>
        <w:tabs>
          <w:tab w:val="left" w:pos="0"/>
        </w:tabs>
        <w:jc w:val="both"/>
      </w:pPr>
      <w:r>
        <w:rPr>
          <w:b w:val="0"/>
          <w:szCs w:val="20"/>
          <w:lang w:eastAsia="ar-SA"/>
        </w:rPr>
        <w:tab/>
      </w:r>
      <w:r w:rsidRPr="00984FD2">
        <w:rPr>
          <w:b w:val="0"/>
          <w:szCs w:val="20"/>
          <w:lang w:eastAsia="ar-SA"/>
        </w:rPr>
        <w:t>Na podstawie art. 18 ust. 2 pkt 9 lit. a ustawy z dnia  8 marca 1990 r</w:t>
      </w:r>
      <w:r>
        <w:rPr>
          <w:b w:val="0"/>
          <w:szCs w:val="20"/>
          <w:lang w:eastAsia="ar-SA"/>
        </w:rPr>
        <w:t>.</w:t>
      </w:r>
      <w:r w:rsidRPr="00984FD2">
        <w:rPr>
          <w:b w:val="0"/>
          <w:szCs w:val="20"/>
          <w:lang w:eastAsia="ar-SA"/>
        </w:rPr>
        <w:t xml:space="preserve"> o samorządzie gminnym </w:t>
      </w:r>
      <w:r w:rsidRPr="00984FD2">
        <w:rPr>
          <w:b w:val="0"/>
        </w:rPr>
        <w:t xml:space="preserve">(Dz. U. z  2013 r. </w:t>
      </w:r>
      <w:r w:rsidRPr="00DC4D0E">
        <w:rPr>
          <w:b w:val="0"/>
          <w:szCs w:val="28"/>
        </w:rPr>
        <w:t>poz.</w:t>
      </w:r>
      <w:r>
        <w:rPr>
          <w:b w:val="0"/>
          <w:szCs w:val="28"/>
        </w:rPr>
        <w:t xml:space="preserve"> </w:t>
      </w:r>
      <w:r w:rsidRPr="00DC4D0E">
        <w:rPr>
          <w:b w:val="0"/>
          <w:szCs w:val="28"/>
        </w:rPr>
        <w:t>594, poz.</w:t>
      </w:r>
      <w:r>
        <w:rPr>
          <w:b w:val="0"/>
          <w:szCs w:val="28"/>
        </w:rPr>
        <w:t xml:space="preserve"> </w:t>
      </w:r>
      <w:r w:rsidRPr="00DC4D0E">
        <w:rPr>
          <w:b w:val="0"/>
          <w:szCs w:val="28"/>
        </w:rPr>
        <w:t>645 i poz.</w:t>
      </w:r>
      <w:r>
        <w:rPr>
          <w:b w:val="0"/>
          <w:szCs w:val="28"/>
        </w:rPr>
        <w:t xml:space="preserve"> </w:t>
      </w:r>
      <w:r w:rsidRPr="00DC4D0E">
        <w:rPr>
          <w:b w:val="0"/>
          <w:szCs w:val="28"/>
        </w:rPr>
        <w:t>1318, z 2014 r. poz.</w:t>
      </w:r>
      <w:r>
        <w:rPr>
          <w:b w:val="0"/>
          <w:szCs w:val="28"/>
        </w:rPr>
        <w:t xml:space="preserve"> </w:t>
      </w:r>
      <w:r w:rsidRPr="00DC4D0E">
        <w:rPr>
          <w:b w:val="0"/>
          <w:szCs w:val="28"/>
        </w:rPr>
        <w:t>379 i poz.</w:t>
      </w:r>
      <w:r>
        <w:rPr>
          <w:b w:val="0"/>
          <w:szCs w:val="28"/>
        </w:rPr>
        <w:t xml:space="preserve"> </w:t>
      </w:r>
      <w:r w:rsidRPr="00DC4D0E">
        <w:rPr>
          <w:b w:val="0"/>
          <w:szCs w:val="28"/>
        </w:rPr>
        <w:t>1072</w:t>
      </w:r>
      <w:r w:rsidRPr="00984FD2">
        <w:rPr>
          <w:b w:val="0"/>
        </w:rPr>
        <w:t xml:space="preserve">) </w:t>
      </w:r>
      <w:r w:rsidRPr="00984FD2">
        <w:rPr>
          <w:b w:val="0"/>
          <w:szCs w:val="20"/>
          <w:lang w:eastAsia="ar-SA"/>
        </w:rPr>
        <w:t xml:space="preserve">oraz </w:t>
      </w:r>
      <w:r w:rsidRPr="00984FD2">
        <w:rPr>
          <w:b w:val="0"/>
        </w:rPr>
        <w:t>art.13 ust. 1,  art. 25 ust.</w:t>
      </w:r>
      <w:r>
        <w:rPr>
          <w:b w:val="0"/>
        </w:rPr>
        <w:t>1 i</w:t>
      </w:r>
      <w:r w:rsidRPr="00984FD2">
        <w:rPr>
          <w:b w:val="0"/>
        </w:rPr>
        <w:t xml:space="preserve"> art. 37 ust. 4 ustawy z dnia 21 sierpnia 1997 r. o gospodarce nieruchomościami</w:t>
      </w:r>
      <w:r>
        <w:rPr>
          <w:b w:val="0"/>
        </w:rPr>
        <w:t xml:space="preserve"> </w:t>
      </w:r>
      <w:r w:rsidRPr="00984FD2">
        <w:rPr>
          <w:b w:val="0"/>
        </w:rPr>
        <w:t>(Dz. U. z 201</w:t>
      </w:r>
      <w:r>
        <w:rPr>
          <w:b w:val="0"/>
        </w:rPr>
        <w:t>5</w:t>
      </w:r>
      <w:r w:rsidRPr="00984FD2">
        <w:rPr>
          <w:b w:val="0"/>
        </w:rPr>
        <w:t xml:space="preserve"> r. poz. </w:t>
      </w:r>
      <w:r>
        <w:rPr>
          <w:b w:val="0"/>
        </w:rPr>
        <w:t>782</w:t>
      </w:r>
      <w:r w:rsidRPr="00984FD2">
        <w:rPr>
          <w:b w:val="0"/>
        </w:rPr>
        <w:t>)</w:t>
      </w:r>
      <w:r>
        <w:rPr>
          <w:b w:val="0"/>
        </w:rPr>
        <w:t xml:space="preserve"> </w:t>
      </w:r>
      <w:r w:rsidRPr="00984FD2">
        <w:rPr>
          <w:b w:val="0"/>
          <w:szCs w:val="20"/>
          <w:lang w:eastAsia="ar-SA"/>
        </w:rPr>
        <w:t xml:space="preserve">Rada Gminy Jeleniewo uchwala, co następuje: </w:t>
      </w:r>
    </w:p>
    <w:p w:rsidR="00AD5727" w:rsidRDefault="00AD5727" w:rsidP="00AD5727">
      <w:pPr>
        <w:pStyle w:val="paragraf"/>
        <w:jc w:val="center"/>
        <w:rPr>
          <w:rStyle w:val="Pogrubienie"/>
        </w:rPr>
      </w:pPr>
      <w:r>
        <w:rPr>
          <w:rStyle w:val="Pogrubienie"/>
        </w:rPr>
        <w:t>§ 1</w:t>
      </w:r>
    </w:p>
    <w:p w:rsidR="00AD5727" w:rsidRDefault="00AD5727" w:rsidP="00AD5727">
      <w:pPr>
        <w:pStyle w:val="paragraf"/>
      </w:pPr>
      <w:r>
        <w:t xml:space="preserve">Wyraża się zgodę na dzierżawę na okres 10 lat nieruchomości gruntowych stanowiących własność Gminy Jeleniewo, oznaczonych numerami geodezyjnymi działki: 28/2 o pow. 0,1175 ha, 29/2 o pow. 0,2277 ha, położone w obrębie Białorogi, gm. Jeleniewo, wpisanych w KW </w:t>
      </w:r>
      <w:r>
        <w:rPr>
          <w:b/>
        </w:rPr>
        <w:t>SU1S/00028522/0</w:t>
      </w:r>
      <w:r>
        <w:t>.</w:t>
      </w:r>
    </w:p>
    <w:p w:rsidR="00AD5727" w:rsidRDefault="00AD5727" w:rsidP="00AD5727">
      <w:pPr>
        <w:pStyle w:val="paragraf"/>
        <w:jc w:val="center"/>
        <w:rPr>
          <w:rStyle w:val="Pogrubienie"/>
        </w:rPr>
      </w:pPr>
      <w:r>
        <w:rPr>
          <w:rStyle w:val="Pogrubienie"/>
        </w:rPr>
        <w:t>§ 2</w:t>
      </w:r>
    </w:p>
    <w:p w:rsidR="00AD5727" w:rsidRDefault="00AD5727" w:rsidP="00AD5727">
      <w:pPr>
        <w:pStyle w:val="paragraf"/>
      </w:pPr>
      <w:r>
        <w:t>Wyraża się zgodę na odstąpienie od przetargowego trybu zawarcia umowy nieruchomości opisanej w § 1 niniejszej uchwały.</w:t>
      </w:r>
    </w:p>
    <w:p w:rsidR="00AD5727" w:rsidRDefault="00AD5727" w:rsidP="00AD5727">
      <w:pPr>
        <w:pStyle w:val="paragraf"/>
        <w:jc w:val="center"/>
        <w:rPr>
          <w:rStyle w:val="Pogrubienie"/>
        </w:rPr>
      </w:pPr>
      <w:r>
        <w:rPr>
          <w:rStyle w:val="Pogrubienie"/>
        </w:rPr>
        <w:t>§ 3</w:t>
      </w:r>
    </w:p>
    <w:p w:rsidR="00AD5727" w:rsidRDefault="00AD5727" w:rsidP="00AD5727">
      <w:pPr>
        <w:pStyle w:val="paragraf"/>
      </w:pPr>
      <w:r>
        <w:t>Wykonanie uchwały powierza się Wójtowi Gminy Jeleniewo.</w:t>
      </w:r>
    </w:p>
    <w:p w:rsidR="00AD5727" w:rsidRDefault="00AD5727" w:rsidP="00AD5727">
      <w:pPr>
        <w:pStyle w:val="paragraf"/>
        <w:jc w:val="center"/>
        <w:rPr>
          <w:rStyle w:val="Pogrubienie"/>
        </w:rPr>
      </w:pPr>
      <w:r>
        <w:rPr>
          <w:rStyle w:val="Pogrubienie"/>
        </w:rPr>
        <w:t>§ 4</w:t>
      </w:r>
    </w:p>
    <w:p w:rsidR="00AD5727" w:rsidRDefault="00AD5727" w:rsidP="00AD5727">
      <w:pPr>
        <w:pStyle w:val="paragraf"/>
      </w:pPr>
      <w:r>
        <w:t>Uchwała wchodzi w życie z dniem podjęcia.</w:t>
      </w:r>
    </w:p>
    <w:p w:rsidR="00A654B4" w:rsidRDefault="00A654B4" w:rsidP="0050451C">
      <w:pPr>
        <w:pStyle w:val="za1"/>
      </w:pPr>
    </w:p>
    <w:p w:rsidR="00A654B4" w:rsidRDefault="00A654B4" w:rsidP="00A654B4"/>
    <w:p w:rsidR="00A654B4" w:rsidRDefault="00A654B4" w:rsidP="00A654B4">
      <w:r>
        <w:br w:type="page"/>
      </w:r>
    </w:p>
    <w:p w:rsidR="00C118A4" w:rsidRDefault="00C118A4"/>
    <w:p w:rsidR="00E874D1" w:rsidRDefault="00E874D1" w:rsidP="0050451C">
      <w:pPr>
        <w:pStyle w:val="za1"/>
      </w:pPr>
      <w:bookmarkStart w:id="0" w:name="_GoBack"/>
      <w:bookmarkEnd w:id="0"/>
      <w:r>
        <w:t xml:space="preserve">Załącznik Nr </w:t>
      </w:r>
      <w:r w:rsidR="000A6C5D">
        <w:t>4</w:t>
      </w:r>
    </w:p>
    <w:p w:rsidR="00E874D1" w:rsidRDefault="00E874D1" w:rsidP="0050451C">
      <w:pPr>
        <w:pStyle w:val="za1"/>
      </w:pPr>
      <w:r>
        <w:t xml:space="preserve">do zarządzenia Nr </w:t>
      </w:r>
      <w:r w:rsidR="00EE39CC">
        <w:t>50</w:t>
      </w:r>
      <w:r>
        <w:t xml:space="preserve">.2015 </w:t>
      </w:r>
    </w:p>
    <w:p w:rsidR="00E874D1" w:rsidRDefault="00E874D1" w:rsidP="0050451C">
      <w:pPr>
        <w:pStyle w:val="za1"/>
      </w:pPr>
      <w:r>
        <w:t>Wójta Gminy Jeleniewo</w:t>
      </w:r>
    </w:p>
    <w:p w:rsidR="00E874D1" w:rsidRDefault="00E874D1" w:rsidP="0050451C">
      <w:pPr>
        <w:pStyle w:val="za1"/>
      </w:pPr>
      <w:r>
        <w:t xml:space="preserve">z dnia </w:t>
      </w:r>
      <w:r w:rsidR="000A6C5D">
        <w:t>2</w:t>
      </w:r>
      <w:r w:rsidR="0050451C">
        <w:t>4</w:t>
      </w:r>
      <w:r>
        <w:t xml:space="preserve"> </w:t>
      </w:r>
      <w:r w:rsidR="0050451C">
        <w:t>lipc</w:t>
      </w:r>
      <w:r>
        <w:t>a 2015 r.</w:t>
      </w:r>
    </w:p>
    <w:p w:rsidR="00E874D1" w:rsidRDefault="00E874D1" w:rsidP="0050451C">
      <w:pPr>
        <w:pStyle w:val="za1"/>
      </w:pPr>
      <w:r>
        <w:t>PROJEKT</w:t>
      </w:r>
    </w:p>
    <w:p w:rsidR="002F6FFF" w:rsidRPr="00C84817" w:rsidRDefault="002F6FFF" w:rsidP="002F6FFF">
      <w:pPr>
        <w:jc w:val="center"/>
        <w:rPr>
          <w:b/>
        </w:rPr>
      </w:pPr>
      <w:r>
        <w:rPr>
          <w:b/>
        </w:rPr>
        <w:t>UCHWAŁA NR VIII…..</w:t>
      </w:r>
      <w:r w:rsidRPr="00C13F23">
        <w:rPr>
          <w:b/>
        </w:rPr>
        <w:t>20</w:t>
      </w:r>
      <w:r w:rsidRPr="00C84817">
        <w:rPr>
          <w:b/>
        </w:rPr>
        <w:t>15</w:t>
      </w:r>
    </w:p>
    <w:p w:rsidR="002F6FFF" w:rsidRPr="00C84817" w:rsidRDefault="002F6FFF" w:rsidP="002F6FFF">
      <w:pPr>
        <w:jc w:val="center"/>
        <w:rPr>
          <w:b/>
        </w:rPr>
      </w:pPr>
      <w:r w:rsidRPr="00C84817">
        <w:rPr>
          <w:b/>
        </w:rPr>
        <w:t xml:space="preserve">RADY GMINY </w:t>
      </w:r>
      <w:r w:rsidRPr="00C13F23">
        <w:rPr>
          <w:b/>
        </w:rPr>
        <w:t>JELENIEWO</w:t>
      </w:r>
    </w:p>
    <w:p w:rsidR="002F6FFF" w:rsidRDefault="002F6FFF" w:rsidP="002F6FFF">
      <w:pPr>
        <w:jc w:val="center"/>
        <w:rPr>
          <w:b/>
        </w:rPr>
      </w:pPr>
      <w:r>
        <w:rPr>
          <w:b/>
        </w:rPr>
        <w:t xml:space="preserve">z dnia 6 sierpnia </w:t>
      </w:r>
      <w:r w:rsidRPr="00C84817">
        <w:rPr>
          <w:b/>
        </w:rPr>
        <w:t>2015 r.</w:t>
      </w:r>
    </w:p>
    <w:p w:rsidR="002F6FFF" w:rsidRPr="00C84817" w:rsidRDefault="002F6FFF" w:rsidP="002F6FFF">
      <w:pPr>
        <w:jc w:val="center"/>
        <w:rPr>
          <w:b/>
        </w:rPr>
      </w:pPr>
    </w:p>
    <w:p w:rsidR="002F6FFF" w:rsidRPr="006A422B" w:rsidRDefault="002F6FFF" w:rsidP="002F6FFF">
      <w:pPr>
        <w:rPr>
          <w:sz w:val="16"/>
          <w:szCs w:val="16"/>
        </w:rPr>
      </w:pPr>
    </w:p>
    <w:p w:rsidR="002F6FFF" w:rsidRDefault="002F6FFF" w:rsidP="002F6FFF">
      <w:pPr>
        <w:jc w:val="center"/>
        <w:rPr>
          <w:b/>
        </w:rPr>
      </w:pPr>
      <w:r w:rsidRPr="00C84817">
        <w:rPr>
          <w:b/>
        </w:rPr>
        <w:t>w sprawie zmian</w:t>
      </w:r>
      <w:r>
        <w:rPr>
          <w:b/>
        </w:rPr>
        <w:t>y</w:t>
      </w:r>
      <w:r w:rsidRPr="00C84817">
        <w:rPr>
          <w:b/>
        </w:rPr>
        <w:t xml:space="preserve"> </w:t>
      </w:r>
      <w:r w:rsidRPr="003566DD">
        <w:rPr>
          <w:b/>
        </w:rPr>
        <w:t xml:space="preserve">uchwały </w:t>
      </w:r>
      <w:r>
        <w:rPr>
          <w:b/>
        </w:rPr>
        <w:t>NR XII.67.</w:t>
      </w:r>
      <w:r w:rsidRPr="003566DD">
        <w:rPr>
          <w:b/>
        </w:rPr>
        <w:t xml:space="preserve">2011 Rady Gminy Jeleniewo z dnia 30 grudnia 2011 r. w sprawie wieloletniego programu gospodarowania mieszkaniowym zasobem Gminy Jeleniewo na lata 2012 – 2021 </w:t>
      </w:r>
    </w:p>
    <w:p w:rsidR="00AD68E5" w:rsidRDefault="00AD68E5" w:rsidP="002F6FFF">
      <w:pPr>
        <w:jc w:val="center"/>
        <w:rPr>
          <w:b/>
        </w:rPr>
      </w:pPr>
    </w:p>
    <w:p w:rsidR="00A10B82" w:rsidRDefault="00A10B82" w:rsidP="00AD68E5">
      <w:pPr>
        <w:ind w:firstLine="708"/>
        <w:jc w:val="both"/>
      </w:pPr>
      <w:r w:rsidRPr="00C84817">
        <w:t>Na podstawie art.</w:t>
      </w:r>
      <w:r w:rsidRPr="00C13F23">
        <w:t xml:space="preserve"> </w:t>
      </w:r>
      <w:r w:rsidRPr="00C84817">
        <w:t>21</w:t>
      </w:r>
      <w:r w:rsidRPr="00C13F23">
        <w:t xml:space="preserve"> </w:t>
      </w:r>
      <w:r w:rsidRPr="00C84817">
        <w:t>ust.</w:t>
      </w:r>
      <w:r w:rsidRPr="00C13F23">
        <w:t xml:space="preserve"> </w:t>
      </w:r>
      <w:r w:rsidRPr="00C84817">
        <w:t>1</w:t>
      </w:r>
      <w:r w:rsidRPr="00C13F23">
        <w:t xml:space="preserve"> </w:t>
      </w:r>
      <w:r w:rsidRPr="00C84817">
        <w:t>pkt</w:t>
      </w:r>
      <w:r w:rsidRPr="00C13F23">
        <w:t xml:space="preserve"> </w:t>
      </w:r>
      <w:r w:rsidRPr="00C84817">
        <w:t>1</w:t>
      </w:r>
      <w:r w:rsidRPr="00C13F23">
        <w:t xml:space="preserve"> </w:t>
      </w:r>
      <w:r w:rsidRPr="00C84817">
        <w:t>i ust.</w:t>
      </w:r>
      <w:r w:rsidRPr="00C13F23">
        <w:t xml:space="preserve"> </w:t>
      </w:r>
      <w:r w:rsidRPr="00C84817">
        <w:t>2</w:t>
      </w:r>
      <w:r w:rsidRPr="00C13F23">
        <w:t xml:space="preserve"> </w:t>
      </w:r>
      <w:r w:rsidRPr="00C84817">
        <w:t>ustawy z</w:t>
      </w:r>
      <w:r w:rsidRPr="00C13F23">
        <w:t xml:space="preserve"> </w:t>
      </w:r>
      <w:r w:rsidRPr="00C84817">
        <w:t>dnia 21</w:t>
      </w:r>
      <w:r w:rsidRPr="00C13F23">
        <w:t xml:space="preserve"> </w:t>
      </w:r>
      <w:r w:rsidRPr="00C84817">
        <w:t>czerwca 2001</w:t>
      </w:r>
      <w:r w:rsidRPr="00C13F23">
        <w:t xml:space="preserve"> </w:t>
      </w:r>
      <w:r w:rsidRPr="00C84817">
        <w:t>r. o</w:t>
      </w:r>
      <w:r w:rsidRPr="00C13F23">
        <w:t xml:space="preserve"> </w:t>
      </w:r>
      <w:r w:rsidRPr="00C84817">
        <w:t xml:space="preserve">ochronie praw </w:t>
      </w:r>
      <w:r w:rsidRPr="00C13F23">
        <w:t>lokatorów, mieszkaniowym</w:t>
      </w:r>
      <w:r w:rsidRPr="00C84817">
        <w:t xml:space="preserve"> zasobie gminy i</w:t>
      </w:r>
      <w:r w:rsidRPr="00C13F23">
        <w:t xml:space="preserve"> o zmianie </w:t>
      </w:r>
      <w:r w:rsidRPr="00C84817">
        <w:t>Kodeksu cywilnego (Dz.</w:t>
      </w:r>
      <w:r w:rsidRPr="00C13F23">
        <w:t xml:space="preserve"> </w:t>
      </w:r>
      <w:r w:rsidRPr="00C84817">
        <w:t>U.</w:t>
      </w:r>
      <w:r w:rsidRPr="00C13F23">
        <w:t xml:space="preserve"> </w:t>
      </w:r>
      <w:r w:rsidRPr="00C84817">
        <w:t>z</w:t>
      </w:r>
      <w:r w:rsidRPr="00C13F23">
        <w:t xml:space="preserve"> </w:t>
      </w:r>
      <w:r w:rsidRPr="00C84817">
        <w:t>2014</w:t>
      </w:r>
      <w:r w:rsidRPr="00C13F23">
        <w:t xml:space="preserve"> </w:t>
      </w:r>
      <w:r w:rsidRPr="00C84817">
        <w:t>r. poz. 150) oraz art.</w:t>
      </w:r>
      <w:r w:rsidRPr="00C13F23">
        <w:t xml:space="preserve"> </w:t>
      </w:r>
      <w:r w:rsidRPr="00C84817">
        <w:t>18</w:t>
      </w:r>
      <w:r w:rsidRPr="00C13F23">
        <w:t xml:space="preserve"> </w:t>
      </w:r>
      <w:r w:rsidRPr="00C84817">
        <w:t>ust.</w:t>
      </w:r>
      <w:r w:rsidRPr="00C13F23">
        <w:t xml:space="preserve"> </w:t>
      </w:r>
      <w:r w:rsidRPr="00C84817">
        <w:t>2</w:t>
      </w:r>
      <w:r w:rsidRPr="00C13F23">
        <w:t xml:space="preserve"> </w:t>
      </w:r>
      <w:r w:rsidRPr="00C84817">
        <w:t>pkt 15</w:t>
      </w:r>
      <w:r w:rsidRPr="00C13F23">
        <w:t xml:space="preserve"> </w:t>
      </w:r>
      <w:r w:rsidRPr="00C84817">
        <w:t>ustawy z</w:t>
      </w:r>
      <w:r w:rsidRPr="00C13F23">
        <w:t xml:space="preserve"> </w:t>
      </w:r>
      <w:r w:rsidRPr="00C84817">
        <w:t>dnia 8</w:t>
      </w:r>
      <w:r w:rsidRPr="00C13F23">
        <w:t xml:space="preserve"> </w:t>
      </w:r>
      <w:r w:rsidRPr="00C84817">
        <w:t>marca 1990</w:t>
      </w:r>
      <w:r w:rsidRPr="00C13F23">
        <w:t xml:space="preserve"> </w:t>
      </w:r>
      <w:r w:rsidRPr="00C84817">
        <w:t>r. o</w:t>
      </w:r>
      <w:r w:rsidRPr="00C13F23">
        <w:t xml:space="preserve"> </w:t>
      </w:r>
      <w:r w:rsidRPr="00C84817">
        <w:t>samorządzie gminnym (Dz.</w:t>
      </w:r>
      <w:r w:rsidRPr="00C13F23">
        <w:t xml:space="preserve"> </w:t>
      </w:r>
      <w:r w:rsidRPr="00C84817">
        <w:t>U. z</w:t>
      </w:r>
      <w:r w:rsidRPr="00C13F23">
        <w:t xml:space="preserve"> </w:t>
      </w:r>
      <w:r w:rsidRPr="00C84817">
        <w:t>2013</w:t>
      </w:r>
      <w:r w:rsidRPr="00C13F23">
        <w:t xml:space="preserve"> </w:t>
      </w:r>
      <w:r w:rsidRPr="00C84817">
        <w:t>r. poz. 594, poz. 645, poz. 1318,</w:t>
      </w:r>
      <w:r w:rsidRPr="00C13F23">
        <w:t xml:space="preserve"> </w:t>
      </w:r>
      <w:r w:rsidRPr="00C84817">
        <w:t>z</w:t>
      </w:r>
      <w:r w:rsidRPr="00C13F23">
        <w:t xml:space="preserve"> </w:t>
      </w:r>
      <w:r w:rsidRPr="00C84817">
        <w:t>2014</w:t>
      </w:r>
      <w:r w:rsidRPr="00C13F23">
        <w:t xml:space="preserve"> </w:t>
      </w:r>
      <w:r>
        <w:t>r. poz. 379 i</w:t>
      </w:r>
      <w:r w:rsidRPr="00C84817">
        <w:t xml:space="preserve"> poz. 1072)</w:t>
      </w:r>
      <w:r w:rsidRPr="00C13F23">
        <w:t xml:space="preserve">, </w:t>
      </w:r>
      <w:r w:rsidRPr="00C84817">
        <w:t xml:space="preserve">Rada Gminy </w:t>
      </w:r>
      <w:r w:rsidRPr="00C13F23">
        <w:t>Jeleniewo</w:t>
      </w:r>
      <w:r w:rsidRPr="00C84817">
        <w:t xml:space="preserve"> uchwala, co następuje:</w:t>
      </w:r>
    </w:p>
    <w:p w:rsidR="00A10B82" w:rsidRPr="00C84817" w:rsidRDefault="00A10B82" w:rsidP="00A10B82">
      <w:pPr>
        <w:jc w:val="both"/>
      </w:pPr>
    </w:p>
    <w:p w:rsidR="00A10B82" w:rsidRPr="006A422B" w:rsidRDefault="00A10B82" w:rsidP="00A10B82">
      <w:pPr>
        <w:rPr>
          <w:b/>
          <w:sz w:val="16"/>
          <w:szCs w:val="16"/>
        </w:rPr>
      </w:pPr>
    </w:p>
    <w:p w:rsidR="00AD68E5" w:rsidRPr="00C13F23" w:rsidRDefault="00AD68E5" w:rsidP="00AD68E5">
      <w:pPr>
        <w:jc w:val="both"/>
        <w:rPr>
          <w:b/>
        </w:rPr>
      </w:pPr>
      <w:r w:rsidRPr="00C84817">
        <w:rPr>
          <w:b/>
        </w:rPr>
        <w:t>§</w:t>
      </w:r>
      <w:r w:rsidRPr="00C13F23">
        <w:rPr>
          <w:b/>
        </w:rPr>
        <w:t xml:space="preserve"> 1. </w:t>
      </w:r>
      <w:r w:rsidRPr="00C84817">
        <w:t>Wprowadza się zmiany w</w:t>
      </w:r>
      <w:r w:rsidRPr="00C13F23">
        <w:rPr>
          <w:b/>
        </w:rPr>
        <w:t xml:space="preserve"> </w:t>
      </w:r>
      <w:r w:rsidRPr="00C13F23">
        <w:t>wieloletnim programie g</w:t>
      </w:r>
      <w:r w:rsidRPr="00C84817">
        <w:t xml:space="preserve">ospodarowania </w:t>
      </w:r>
      <w:r w:rsidRPr="00C13F23">
        <w:t>mieszkaniowym z</w:t>
      </w:r>
      <w:r w:rsidRPr="00C84817">
        <w:t xml:space="preserve">asobem Gminy </w:t>
      </w:r>
      <w:r w:rsidRPr="00C13F23">
        <w:t xml:space="preserve">Jeleniewo na lata 2012 – 2021 </w:t>
      </w:r>
      <w:r w:rsidRPr="00C84817">
        <w:t>stanowiącym załącznik do uchwały n</w:t>
      </w:r>
      <w:r w:rsidRPr="00C13F23">
        <w:t xml:space="preserve">r </w:t>
      </w:r>
      <w:r>
        <w:t>XII.67.</w:t>
      </w:r>
      <w:r w:rsidRPr="00C13F23">
        <w:t>2011</w:t>
      </w:r>
      <w:r w:rsidRPr="00C84817">
        <w:t xml:space="preserve"> Rady Gminy </w:t>
      </w:r>
      <w:r w:rsidRPr="00C13F23">
        <w:t xml:space="preserve">Jeleniewo </w:t>
      </w:r>
      <w:r w:rsidRPr="00C84817">
        <w:t>z</w:t>
      </w:r>
      <w:r w:rsidRPr="00C13F23">
        <w:t xml:space="preserve"> </w:t>
      </w:r>
      <w:r w:rsidRPr="00C84817">
        <w:t xml:space="preserve">dnia </w:t>
      </w:r>
      <w:r w:rsidRPr="00C13F23">
        <w:t xml:space="preserve">30 grudnia 2011 </w:t>
      </w:r>
      <w:r w:rsidRPr="00C84817">
        <w:t>r. w</w:t>
      </w:r>
      <w:r w:rsidRPr="00C13F23">
        <w:t xml:space="preserve"> </w:t>
      </w:r>
      <w:r w:rsidRPr="00C84817">
        <w:t>sprawie wieloletniego programu gospo</w:t>
      </w:r>
      <w:r w:rsidRPr="00C13F23">
        <w:t>darowania mieszkaniowym zasobem G</w:t>
      </w:r>
      <w:r w:rsidRPr="00C84817">
        <w:t>miny</w:t>
      </w:r>
      <w:r w:rsidRPr="00C13F23">
        <w:t xml:space="preserve"> Jeleniewo na lata 2012 – 2021</w:t>
      </w:r>
      <w:r w:rsidRPr="00C84817">
        <w:t xml:space="preserve"> (Dz.</w:t>
      </w:r>
      <w:r w:rsidRPr="00C13F23">
        <w:t xml:space="preserve"> </w:t>
      </w:r>
      <w:r w:rsidRPr="00C84817">
        <w:t xml:space="preserve">Urz. Woj. </w:t>
      </w:r>
      <w:proofErr w:type="spellStart"/>
      <w:r w:rsidRPr="00C84817">
        <w:t>Podl</w:t>
      </w:r>
      <w:proofErr w:type="spellEnd"/>
      <w:r w:rsidRPr="00C84817">
        <w:t xml:space="preserve">. </w:t>
      </w:r>
      <w:r w:rsidRPr="00C13F23">
        <w:t xml:space="preserve">z </w:t>
      </w:r>
      <w:r w:rsidRPr="00C84817">
        <w:t>201</w:t>
      </w:r>
      <w:r w:rsidRPr="00C13F23">
        <w:t xml:space="preserve">2 </w:t>
      </w:r>
      <w:r w:rsidRPr="00C84817">
        <w:t xml:space="preserve">r. poz. </w:t>
      </w:r>
      <w:r w:rsidRPr="00C13F23">
        <w:t xml:space="preserve">397 </w:t>
      </w:r>
      <w:r w:rsidRPr="00C84817">
        <w:t>z</w:t>
      </w:r>
      <w:r w:rsidRPr="00C13F23">
        <w:t xml:space="preserve"> dnia 25 stycznia 2012 </w:t>
      </w:r>
      <w:r w:rsidRPr="00C84817">
        <w:t>r.) w</w:t>
      </w:r>
      <w:r w:rsidRPr="00C13F23">
        <w:t xml:space="preserve"> </w:t>
      </w:r>
      <w:r w:rsidRPr="00C84817">
        <w:t>brzmieniu:</w:t>
      </w:r>
    </w:p>
    <w:p w:rsidR="00AD68E5" w:rsidRPr="006A422B" w:rsidRDefault="00AD68E5" w:rsidP="00AD68E5">
      <w:pPr>
        <w:jc w:val="both"/>
        <w:rPr>
          <w:b/>
          <w:sz w:val="16"/>
          <w:szCs w:val="16"/>
        </w:rPr>
      </w:pPr>
    </w:p>
    <w:p w:rsidR="00AD68E5" w:rsidRDefault="00AD68E5" w:rsidP="00AD68E5">
      <w:pPr>
        <w:numPr>
          <w:ilvl w:val="0"/>
          <w:numId w:val="55"/>
        </w:numPr>
        <w:jc w:val="both"/>
      </w:pPr>
      <w:r>
        <w:t>W Rozdziale II</w:t>
      </w:r>
      <w:r w:rsidRPr="00C84817">
        <w:t xml:space="preserve"> </w:t>
      </w:r>
      <w:r>
        <w:t xml:space="preserve">ust. 1 </w:t>
      </w:r>
      <w:r w:rsidRPr="00C84817">
        <w:t>otrzymuje brzmienie:</w:t>
      </w:r>
      <w:r>
        <w:t xml:space="preserve"> </w:t>
      </w:r>
    </w:p>
    <w:p w:rsidR="00AD68E5" w:rsidRDefault="00AD68E5" w:rsidP="00AD68E5">
      <w:pPr>
        <w:jc w:val="both"/>
      </w:pPr>
    </w:p>
    <w:p w:rsidR="00AD68E5" w:rsidRDefault="00AD68E5" w:rsidP="00AD68E5">
      <w:pPr>
        <w:jc w:val="both"/>
      </w:pPr>
      <w:r>
        <w:t>„</w:t>
      </w:r>
      <w:r w:rsidRPr="00C45949">
        <w:t>Mieszkaniowy zasób gminy obejmuje lokale, będące własnością Gminy Jeleniewo o łącznej powierzchni użytkowej 119,96 m</w:t>
      </w:r>
      <w:r w:rsidRPr="00C45949">
        <w:rPr>
          <w:vertAlign w:val="superscript"/>
        </w:rPr>
        <w:t>2</w:t>
      </w:r>
      <w:r w:rsidRPr="00C45949">
        <w:t>, znajdujących się w</w:t>
      </w:r>
      <w:r w:rsidRPr="00C45949">
        <w:rPr>
          <w:vertAlign w:val="superscript"/>
        </w:rPr>
        <w:t xml:space="preserve"> </w:t>
      </w:r>
      <w:r w:rsidRPr="00C45949">
        <w:t>następujących budynkach:</w:t>
      </w:r>
    </w:p>
    <w:p w:rsidR="00AD68E5" w:rsidRPr="00C45949" w:rsidRDefault="00AD68E5" w:rsidP="00AD68E5">
      <w:pPr>
        <w:jc w:val="both"/>
      </w:pPr>
    </w:p>
    <w:p w:rsidR="00AD68E5" w:rsidRPr="006A422B" w:rsidRDefault="00AD68E5" w:rsidP="00AD68E5">
      <w:pPr>
        <w:jc w:val="both"/>
        <w:rPr>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709"/>
        <w:gridCol w:w="708"/>
        <w:gridCol w:w="851"/>
        <w:gridCol w:w="567"/>
        <w:gridCol w:w="567"/>
        <w:gridCol w:w="567"/>
        <w:gridCol w:w="567"/>
        <w:gridCol w:w="567"/>
        <w:gridCol w:w="850"/>
        <w:gridCol w:w="709"/>
      </w:tblGrid>
      <w:tr w:rsidR="00AD68E5" w:rsidRPr="00DF1801" w:rsidTr="006202A3">
        <w:trPr>
          <w:cantSplit/>
          <w:trHeight w:val="394"/>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Lp.</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Lokalizacja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Rok budowy budynku</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Ilość lokali mieszkaniowych</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Powierzchnia użytkowa. lokali w m</w:t>
            </w:r>
            <w:r w:rsidRPr="00DF1801">
              <w:rPr>
                <w:vertAlign w:val="superscript"/>
              </w:rPr>
              <w:t>2</w:t>
            </w:r>
          </w:p>
        </w:tc>
        <w:tc>
          <w:tcPr>
            <w:tcW w:w="4394" w:type="dxa"/>
            <w:gridSpan w:val="7"/>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Wyposażenie</w:t>
            </w:r>
          </w:p>
        </w:tc>
      </w:tr>
      <w:tr w:rsidR="00AD68E5" w:rsidRPr="00DF1801" w:rsidTr="006202A3">
        <w:trPr>
          <w:cantSplit/>
          <w:trHeight w:val="1536"/>
        </w:trPr>
        <w:tc>
          <w:tcPr>
            <w:tcW w:w="496" w:type="dxa"/>
            <w:vMerge/>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both"/>
            </w:pPr>
          </w:p>
        </w:tc>
        <w:tc>
          <w:tcPr>
            <w:tcW w:w="2126" w:type="dxa"/>
            <w:vMerge/>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tc>
        <w:tc>
          <w:tcPr>
            <w:tcW w:w="709" w:type="dxa"/>
            <w:vMerge/>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tc>
        <w:tc>
          <w:tcPr>
            <w:tcW w:w="708" w:type="dxa"/>
            <w:vMerge/>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tc>
        <w:tc>
          <w:tcPr>
            <w:tcW w:w="851" w:type="dxa"/>
            <w:vMerge/>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wodociąg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kanalizacja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c.o.</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łazienka</w:t>
            </w:r>
          </w:p>
        </w:tc>
        <w:tc>
          <w:tcPr>
            <w:tcW w:w="567" w:type="dxa"/>
            <w:tcBorders>
              <w:top w:val="single" w:sz="4" w:space="0" w:color="auto"/>
              <w:left w:val="single" w:sz="4" w:space="0" w:color="auto"/>
              <w:right w:val="single" w:sz="4" w:space="0" w:color="auto"/>
            </w:tcBorders>
            <w:textDirection w:val="btLr"/>
            <w:vAlign w:val="center"/>
          </w:tcPr>
          <w:p w:rsidR="00AD68E5" w:rsidRPr="00DF1801" w:rsidRDefault="00AD68E5" w:rsidP="006202A3">
            <w:pPr>
              <w:jc w:val="center"/>
            </w:pPr>
            <w:proofErr w:type="spellStart"/>
            <w:r w:rsidRPr="00DF1801">
              <w:t>wc</w:t>
            </w:r>
            <w:proofErr w:type="spellEnd"/>
          </w:p>
        </w:tc>
        <w:tc>
          <w:tcPr>
            <w:tcW w:w="850" w:type="dxa"/>
            <w:tcBorders>
              <w:top w:val="single" w:sz="4" w:space="0" w:color="auto"/>
              <w:left w:val="single" w:sz="4" w:space="0" w:color="auto"/>
              <w:right w:val="single" w:sz="4" w:space="0" w:color="auto"/>
            </w:tcBorders>
            <w:textDirection w:val="btLr"/>
            <w:vAlign w:val="center"/>
          </w:tcPr>
          <w:p w:rsidR="00AD68E5" w:rsidRPr="00DF1801" w:rsidRDefault="00AD68E5" w:rsidP="006202A3">
            <w:pPr>
              <w:jc w:val="center"/>
            </w:pPr>
            <w:r>
              <w:t>o</w:t>
            </w:r>
            <w:r w:rsidRPr="00DF1801">
              <w:t>czyszczalnia przyzagrodowa</w:t>
            </w:r>
          </w:p>
        </w:tc>
        <w:tc>
          <w:tcPr>
            <w:tcW w:w="709" w:type="dxa"/>
            <w:tcBorders>
              <w:top w:val="single" w:sz="4" w:space="0" w:color="auto"/>
              <w:left w:val="single" w:sz="4" w:space="0" w:color="auto"/>
              <w:right w:val="single" w:sz="4" w:space="0" w:color="auto"/>
            </w:tcBorders>
            <w:textDirection w:val="btLr"/>
            <w:vAlign w:val="center"/>
          </w:tcPr>
          <w:p w:rsidR="00AD68E5" w:rsidRPr="00DF1801" w:rsidRDefault="00AD68E5" w:rsidP="006202A3">
            <w:pPr>
              <w:jc w:val="center"/>
            </w:pPr>
            <w:r>
              <w:t>zbiornik bezodpływowy</w:t>
            </w:r>
          </w:p>
        </w:tc>
      </w:tr>
      <w:tr w:rsidR="00AD68E5" w:rsidRPr="00DF1801" w:rsidTr="006202A3">
        <w:trPr>
          <w:cantSplit/>
          <w:trHeight w:val="1134"/>
        </w:trPr>
        <w:tc>
          <w:tcPr>
            <w:tcW w:w="496"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t>1</w:t>
            </w:r>
            <w:r w:rsidRPr="00DF1801">
              <w:t>.</w:t>
            </w:r>
          </w:p>
        </w:tc>
        <w:tc>
          <w:tcPr>
            <w:tcW w:w="2126"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Zespół Szkół w Jeleniewie ul. Suwalska 51</w:t>
            </w:r>
            <w:r>
              <w:t>, 16-404 Jeleniewo</w:t>
            </w:r>
          </w:p>
        </w:tc>
        <w:tc>
          <w:tcPr>
            <w:tcW w:w="709"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1960</w:t>
            </w:r>
          </w:p>
        </w:tc>
        <w:tc>
          <w:tcPr>
            <w:tcW w:w="708"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1</w:t>
            </w:r>
          </w:p>
        </w:tc>
        <w:tc>
          <w:tcPr>
            <w:tcW w:w="851" w:type="dxa"/>
            <w:tcBorders>
              <w:top w:val="single" w:sz="4" w:space="0" w:color="auto"/>
              <w:left w:val="single" w:sz="4" w:space="0" w:color="auto"/>
              <w:bottom w:val="single" w:sz="4" w:space="0" w:color="auto"/>
              <w:right w:val="single" w:sz="4" w:space="0" w:color="auto"/>
            </w:tcBorders>
            <w:vAlign w:val="center"/>
          </w:tcPr>
          <w:p w:rsidR="00AD68E5" w:rsidRPr="00A017C4" w:rsidRDefault="00AD68E5" w:rsidP="006202A3">
            <w:pPr>
              <w:jc w:val="center"/>
            </w:pPr>
            <w:r w:rsidRPr="00A017C4">
              <w:t>76,07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zbiorowy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567" w:type="dxa"/>
            <w:tcBorders>
              <w:left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850" w:type="dxa"/>
            <w:tcBorders>
              <w:left w:val="single" w:sz="4" w:space="0" w:color="auto"/>
              <w:right w:val="single" w:sz="4" w:space="0" w:color="auto"/>
            </w:tcBorders>
            <w:textDirection w:val="btLr"/>
            <w:vAlign w:val="center"/>
          </w:tcPr>
          <w:p w:rsidR="00AD68E5" w:rsidRPr="00DF1801" w:rsidRDefault="00AD68E5" w:rsidP="006202A3">
            <w:pPr>
              <w:jc w:val="center"/>
            </w:pPr>
            <w:r w:rsidRPr="00DF1801">
              <w:t>nie posiada</w:t>
            </w:r>
          </w:p>
        </w:tc>
        <w:tc>
          <w:tcPr>
            <w:tcW w:w="709" w:type="dxa"/>
            <w:tcBorders>
              <w:left w:val="single" w:sz="4" w:space="0" w:color="auto"/>
              <w:right w:val="single" w:sz="4" w:space="0" w:color="auto"/>
            </w:tcBorders>
            <w:textDirection w:val="btLr"/>
            <w:vAlign w:val="center"/>
          </w:tcPr>
          <w:p w:rsidR="00AD68E5" w:rsidRPr="00DF1801" w:rsidRDefault="00AD68E5" w:rsidP="006202A3">
            <w:pPr>
              <w:jc w:val="center"/>
            </w:pPr>
            <w:r>
              <w:t xml:space="preserve">nie </w:t>
            </w:r>
            <w:r w:rsidRPr="00115641">
              <w:t>posiada</w:t>
            </w:r>
          </w:p>
        </w:tc>
      </w:tr>
      <w:tr w:rsidR="00AD68E5" w:rsidRPr="00DF1801" w:rsidTr="006202A3">
        <w:trPr>
          <w:cantSplit/>
          <w:trHeight w:val="1213"/>
        </w:trPr>
        <w:tc>
          <w:tcPr>
            <w:tcW w:w="496"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t>2</w:t>
            </w:r>
            <w:r w:rsidRPr="00DF1801">
              <w:t>.</w:t>
            </w:r>
          </w:p>
        </w:tc>
        <w:tc>
          <w:tcPr>
            <w:tcW w:w="2126" w:type="dxa"/>
            <w:tcBorders>
              <w:top w:val="single" w:sz="4" w:space="0" w:color="auto"/>
              <w:left w:val="single" w:sz="4" w:space="0" w:color="auto"/>
              <w:bottom w:val="single" w:sz="4" w:space="0" w:color="auto"/>
              <w:right w:val="single" w:sz="4" w:space="0" w:color="auto"/>
            </w:tcBorders>
            <w:vAlign w:val="center"/>
          </w:tcPr>
          <w:p w:rsidR="00AD68E5" w:rsidRDefault="00AD68E5" w:rsidP="006202A3">
            <w:pPr>
              <w:jc w:val="center"/>
            </w:pPr>
            <w:r>
              <w:t>Budynek po byłej szkole</w:t>
            </w:r>
          </w:p>
          <w:p w:rsidR="00AD68E5" w:rsidRDefault="00AD68E5" w:rsidP="006202A3">
            <w:pPr>
              <w:jc w:val="center"/>
            </w:pPr>
            <w:r w:rsidRPr="00DF1801">
              <w:t>Szurpił</w:t>
            </w:r>
            <w:r>
              <w:t>y 32,</w:t>
            </w:r>
          </w:p>
          <w:p w:rsidR="00AD68E5" w:rsidRPr="00DF1801" w:rsidRDefault="00AD68E5" w:rsidP="006202A3">
            <w:pPr>
              <w:jc w:val="center"/>
            </w:pPr>
            <w:r w:rsidRPr="00DF1801">
              <w:t>16-404 Jeleniewo</w:t>
            </w:r>
          </w:p>
        </w:tc>
        <w:tc>
          <w:tcPr>
            <w:tcW w:w="709"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1960</w:t>
            </w:r>
          </w:p>
        </w:tc>
        <w:tc>
          <w:tcPr>
            <w:tcW w:w="708" w:type="dxa"/>
            <w:tcBorders>
              <w:top w:val="single" w:sz="4" w:space="0" w:color="auto"/>
              <w:left w:val="single" w:sz="4" w:space="0" w:color="auto"/>
              <w:bottom w:val="single" w:sz="4" w:space="0" w:color="auto"/>
              <w:right w:val="single" w:sz="4" w:space="0" w:color="auto"/>
            </w:tcBorders>
            <w:vAlign w:val="center"/>
          </w:tcPr>
          <w:p w:rsidR="00AD68E5" w:rsidRPr="00DF1801" w:rsidRDefault="00AD68E5" w:rsidP="006202A3">
            <w:pPr>
              <w:jc w:val="center"/>
            </w:pPr>
            <w:r w:rsidRPr="00DF1801">
              <w:t>1</w:t>
            </w:r>
          </w:p>
        </w:tc>
        <w:tc>
          <w:tcPr>
            <w:tcW w:w="851" w:type="dxa"/>
            <w:tcBorders>
              <w:top w:val="single" w:sz="4" w:space="0" w:color="auto"/>
              <w:left w:val="single" w:sz="4" w:space="0" w:color="auto"/>
              <w:bottom w:val="single" w:sz="4" w:space="0" w:color="auto"/>
              <w:right w:val="single" w:sz="4" w:space="0" w:color="auto"/>
            </w:tcBorders>
            <w:vAlign w:val="center"/>
          </w:tcPr>
          <w:p w:rsidR="00AD68E5" w:rsidRPr="00A017C4" w:rsidRDefault="00AD68E5" w:rsidP="006202A3">
            <w:pPr>
              <w:jc w:val="center"/>
            </w:pPr>
            <w:r w:rsidRPr="00A017C4">
              <w:t>43,89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zbiorowy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t>nie posiada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posiada</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rsidRPr="00DF1801">
              <w:t>nie posiada</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D68E5" w:rsidRPr="00DF1801" w:rsidRDefault="00AD68E5" w:rsidP="006202A3">
            <w:pPr>
              <w:jc w:val="center"/>
            </w:pPr>
            <w:r>
              <w:t>posiada</w:t>
            </w:r>
          </w:p>
        </w:tc>
      </w:tr>
    </w:tbl>
    <w:p w:rsidR="00AD68E5" w:rsidRDefault="00AD68E5" w:rsidP="00AD68E5">
      <w:pPr>
        <w:jc w:val="right"/>
      </w:pPr>
      <w:r>
        <w:t>”.</w:t>
      </w:r>
    </w:p>
    <w:p w:rsidR="00AD68E5" w:rsidRPr="00327181" w:rsidRDefault="00AD68E5" w:rsidP="00AD68E5">
      <w:pPr>
        <w:numPr>
          <w:ilvl w:val="0"/>
          <w:numId w:val="55"/>
        </w:numPr>
        <w:jc w:val="both"/>
      </w:pPr>
      <w:r>
        <w:t>W Rozdziale IV ust. 1 otrzymuje brzmienie:</w:t>
      </w:r>
    </w:p>
    <w:p w:rsidR="00AD68E5" w:rsidRPr="00327181" w:rsidRDefault="00AD68E5" w:rsidP="00AD68E5">
      <w:pPr>
        <w:ind w:left="720"/>
        <w:jc w:val="both"/>
      </w:pPr>
      <w:r>
        <w:lastRenderedPageBreak/>
        <w:t>„</w:t>
      </w:r>
      <w:r w:rsidRPr="00327181">
        <w:t xml:space="preserve">Planuje się sprzedaż lokali w kolejnych latach z zachowaniem poniższych ustaleń: </w:t>
      </w:r>
    </w:p>
    <w:p w:rsidR="00AD68E5" w:rsidRDefault="00AD68E5" w:rsidP="00AD68E5">
      <w:pPr>
        <w:ind w:left="720"/>
        <w:jc w:val="both"/>
      </w:pPr>
      <w:r>
        <w:t>1</w:t>
      </w:r>
      <w:r w:rsidRPr="00327181">
        <w:t>) dopuszcza się sprzedaż lokali mieszkalnych w przypadkach uzasadnionych interesami gminy i po zwolnieniu tych lokali przez najemców i braku chętnych do wynajmu.</w:t>
      </w:r>
      <w:r>
        <w:t>”</w:t>
      </w:r>
    </w:p>
    <w:p w:rsidR="00AD68E5" w:rsidRDefault="00AD68E5" w:rsidP="00AD68E5">
      <w:pPr>
        <w:ind w:left="720"/>
        <w:jc w:val="both"/>
      </w:pPr>
    </w:p>
    <w:p w:rsidR="00AD68E5" w:rsidRPr="006A422B" w:rsidRDefault="00AD68E5" w:rsidP="00AD68E5">
      <w:pPr>
        <w:jc w:val="both"/>
        <w:rPr>
          <w:sz w:val="16"/>
          <w:szCs w:val="16"/>
        </w:rPr>
      </w:pPr>
    </w:p>
    <w:p w:rsidR="00AD68E5" w:rsidRPr="009737E1" w:rsidRDefault="00AD68E5" w:rsidP="00AD68E5">
      <w:pPr>
        <w:jc w:val="both"/>
        <w:rPr>
          <w:b/>
          <w:bCs/>
        </w:rPr>
      </w:pPr>
      <w:r>
        <w:rPr>
          <w:b/>
          <w:bCs/>
        </w:rPr>
        <w:t xml:space="preserve">§ 2. </w:t>
      </w:r>
      <w:r w:rsidRPr="009737E1">
        <w:rPr>
          <w:bCs/>
        </w:rPr>
        <w:t>Pozostała treść uchwały pozostaje bez zmian.</w:t>
      </w:r>
    </w:p>
    <w:p w:rsidR="00AD68E5" w:rsidRDefault="00AD68E5" w:rsidP="00AD68E5">
      <w:pPr>
        <w:jc w:val="both"/>
        <w:rPr>
          <w:b/>
          <w:bCs/>
        </w:rPr>
      </w:pPr>
      <w:r w:rsidRPr="00C13F23">
        <w:rPr>
          <w:b/>
          <w:bCs/>
        </w:rPr>
        <w:t>§ 3</w:t>
      </w:r>
      <w:r>
        <w:rPr>
          <w:b/>
          <w:bCs/>
        </w:rPr>
        <w:t xml:space="preserve">. </w:t>
      </w:r>
      <w:r w:rsidRPr="00C13F23">
        <w:t>Wykonanie uchwały powierza się Wójtowi</w:t>
      </w:r>
      <w:r>
        <w:t xml:space="preserve"> Gminy Jeleniewo</w:t>
      </w:r>
      <w:r w:rsidRPr="00C13F23">
        <w:t>. </w:t>
      </w:r>
    </w:p>
    <w:p w:rsidR="00AD68E5" w:rsidRPr="00BE0F3F" w:rsidRDefault="00AD68E5" w:rsidP="00AD68E5">
      <w:pPr>
        <w:jc w:val="both"/>
        <w:rPr>
          <w:b/>
          <w:bCs/>
        </w:rPr>
      </w:pPr>
      <w:r w:rsidRPr="00C13F23">
        <w:rPr>
          <w:b/>
          <w:bCs/>
        </w:rPr>
        <w:t>§ 4</w:t>
      </w:r>
      <w:r>
        <w:rPr>
          <w:b/>
          <w:bCs/>
        </w:rPr>
        <w:t xml:space="preserve">. </w:t>
      </w:r>
      <w:r w:rsidRPr="00C13F23">
        <w:t>Uchwała wchodzi w życi</w:t>
      </w:r>
      <w:r>
        <w:t xml:space="preserve">e po upływie 14 dni od dnia </w:t>
      </w:r>
      <w:r w:rsidRPr="00C13F23">
        <w:t>ogłoszenia w Dzienniku Urzędowym Województwa Podlaskiego</w:t>
      </w:r>
      <w:r>
        <w:t>.</w:t>
      </w:r>
    </w:p>
    <w:p w:rsidR="002F6FFF" w:rsidRPr="006A422B" w:rsidRDefault="002F6FFF" w:rsidP="002F6FFF">
      <w:pPr>
        <w:jc w:val="center"/>
        <w:rPr>
          <w:b/>
          <w:sz w:val="16"/>
          <w:szCs w:val="16"/>
        </w:rPr>
      </w:pPr>
    </w:p>
    <w:p w:rsidR="002F6FFF" w:rsidRDefault="002F6FFF" w:rsidP="00F02729">
      <w:pPr>
        <w:jc w:val="both"/>
      </w:pPr>
      <w:r w:rsidRPr="00C13F23">
        <w:tab/>
      </w:r>
    </w:p>
    <w:p w:rsidR="00A10B82" w:rsidRDefault="00A10B82">
      <w:r>
        <w:br w:type="page"/>
      </w:r>
    </w:p>
    <w:p w:rsidR="003E6596" w:rsidRDefault="003E6596" w:rsidP="0050451C">
      <w:pPr>
        <w:pStyle w:val="za1"/>
      </w:pPr>
      <w:r>
        <w:lastRenderedPageBreak/>
        <w:t>Załącznik Nr 5</w:t>
      </w:r>
    </w:p>
    <w:p w:rsidR="003E6596" w:rsidRDefault="003E6596" w:rsidP="0050451C">
      <w:pPr>
        <w:pStyle w:val="za1"/>
      </w:pPr>
      <w:r>
        <w:t xml:space="preserve">do zarządzenia Nr </w:t>
      </w:r>
      <w:r w:rsidR="00AA7B49">
        <w:t>50</w:t>
      </w:r>
      <w:r>
        <w:t xml:space="preserve">.2015 </w:t>
      </w:r>
    </w:p>
    <w:p w:rsidR="003E6596" w:rsidRDefault="003E6596" w:rsidP="0050451C">
      <w:pPr>
        <w:pStyle w:val="za1"/>
      </w:pPr>
      <w:r>
        <w:t>Wójta Gminy Jeleniewo</w:t>
      </w:r>
    </w:p>
    <w:p w:rsidR="003E6596" w:rsidRDefault="003E6596" w:rsidP="0050451C">
      <w:pPr>
        <w:pStyle w:val="za1"/>
      </w:pPr>
      <w:r>
        <w:t>z dnia 24 kwietnia 2015 r.</w:t>
      </w:r>
    </w:p>
    <w:p w:rsidR="003E6596" w:rsidRDefault="003E6596" w:rsidP="0050451C">
      <w:pPr>
        <w:pStyle w:val="za1"/>
      </w:pPr>
      <w:r>
        <w:t>PROJEKT</w:t>
      </w:r>
    </w:p>
    <w:p w:rsidR="00CE10FF" w:rsidRDefault="00CE10FF" w:rsidP="0050451C">
      <w:pPr>
        <w:pStyle w:val="za1"/>
      </w:pPr>
    </w:p>
    <w:p w:rsidR="00A55023" w:rsidRPr="00A55023" w:rsidRDefault="00A55023" w:rsidP="00A55023">
      <w:pPr>
        <w:pStyle w:val="NormalnyWeb"/>
        <w:jc w:val="center"/>
        <w:rPr>
          <w:rFonts w:ascii="Times New Roman" w:hAnsi="Times New Roman" w:cs="Times New Roman"/>
          <w:b/>
          <w:sz w:val="28"/>
          <w:szCs w:val="28"/>
        </w:rPr>
      </w:pPr>
      <w:r w:rsidRPr="00A55023">
        <w:rPr>
          <w:rFonts w:ascii="Times New Roman" w:hAnsi="Times New Roman" w:cs="Times New Roman"/>
          <w:b/>
          <w:sz w:val="28"/>
          <w:szCs w:val="28"/>
        </w:rPr>
        <w:t>UCHWAŁA NR VIII…….2015</w:t>
      </w:r>
      <w:r w:rsidRPr="00A55023">
        <w:rPr>
          <w:rFonts w:ascii="Times New Roman" w:hAnsi="Times New Roman" w:cs="Times New Roman"/>
          <w:b/>
          <w:sz w:val="28"/>
          <w:szCs w:val="28"/>
        </w:rPr>
        <w:br/>
        <w:t>RADY GMINY JELENIEWO</w:t>
      </w:r>
      <w:r w:rsidRPr="00A55023">
        <w:rPr>
          <w:rFonts w:ascii="Times New Roman" w:hAnsi="Times New Roman" w:cs="Times New Roman"/>
          <w:b/>
          <w:sz w:val="28"/>
          <w:szCs w:val="28"/>
        </w:rPr>
        <w:br/>
        <w:t xml:space="preserve">z dnia ………………… 2015 r. </w:t>
      </w:r>
    </w:p>
    <w:p w:rsidR="00A55023" w:rsidRPr="00A55023" w:rsidRDefault="00A55023" w:rsidP="00A55023">
      <w:pPr>
        <w:jc w:val="center"/>
        <w:rPr>
          <w:b/>
        </w:rPr>
      </w:pPr>
      <w:r w:rsidRPr="00A55023">
        <w:rPr>
          <w:b/>
        </w:rPr>
        <w:t>w sprawie wezwania do usunięcia naruszenia interesu prawnego i uprawnień w przedmiocie uchwały nr VI.36.2015 Rady Gminy Jeleniewo z dnia 29 maja 2015 r. w sprawie rozpatrzenia skargi dotyczącej planowanej sprzedaży przez Gminę Jeleniewo drogi wewnętrznej nr 13/1</w:t>
      </w:r>
    </w:p>
    <w:p w:rsidR="00A55023" w:rsidRDefault="00A55023" w:rsidP="00A55023">
      <w:pPr>
        <w:jc w:val="center"/>
      </w:pPr>
    </w:p>
    <w:p w:rsidR="00A55023" w:rsidRPr="00A7093A" w:rsidRDefault="00A55023" w:rsidP="00A7093A">
      <w:pPr>
        <w:pStyle w:val="NormalnyWeb"/>
        <w:spacing w:line="240" w:lineRule="auto"/>
        <w:ind w:firstLine="708"/>
        <w:jc w:val="both"/>
        <w:rPr>
          <w:rFonts w:ascii="Times New Roman" w:hAnsi="Times New Roman" w:cs="Times New Roman"/>
          <w:sz w:val="28"/>
          <w:szCs w:val="28"/>
        </w:rPr>
      </w:pPr>
      <w:r w:rsidRPr="00A7093A">
        <w:rPr>
          <w:rFonts w:ascii="Times New Roman" w:hAnsi="Times New Roman" w:cs="Times New Roman"/>
          <w:sz w:val="28"/>
          <w:szCs w:val="28"/>
        </w:rPr>
        <w:t xml:space="preserve">Na podstawie art. 18 ust. 2 pkt 5 ustawy z dnia 8 marca 1990 r. o samorządzie gminnym (Dz. U. z 2013 r. poz.594, poz.645 i poz.1318, z 2014 r. poz.379 i poz.1072) Rada Gminy Jeleniewo uchwala, co następuje: </w:t>
      </w:r>
    </w:p>
    <w:p w:rsidR="00AA7B49" w:rsidRDefault="00AA7B49" w:rsidP="00AA7B49">
      <w:pPr>
        <w:jc w:val="both"/>
      </w:pPr>
      <w:r>
        <w:t xml:space="preserve">§ 1. 1. Po rozpoznaniu wezwania Pana Zdzisława </w:t>
      </w:r>
      <w:proofErr w:type="spellStart"/>
      <w:r>
        <w:t>Sidorka</w:t>
      </w:r>
      <w:proofErr w:type="spellEnd"/>
      <w:r>
        <w:t xml:space="preserve"> z dnia 9 lipca 2015 r. do usunięcia naruszenia interesu prawnego i uprawnień w trybie art. 101 ustawy o samorządzie gminnym, Rada Gminy Jeleniewo postanawia dokonać zmiany w uzasadnieniu do uchwały nr VI.36.2015 Rady Gminy Jeleniewo z dnia 29 maja 2015 r. w sprawie rozpatrzenia skargi dotyczącej planowanej sprzedaży przez Gminę Jeleniewo drogi wewnętrznej nr 13/1.</w:t>
      </w:r>
    </w:p>
    <w:p w:rsidR="00AA7B49" w:rsidRDefault="00AA7B49" w:rsidP="00AA7B49">
      <w:pPr>
        <w:jc w:val="both"/>
      </w:pPr>
    </w:p>
    <w:p w:rsidR="00AA7B49" w:rsidRDefault="00AA7B49" w:rsidP="00AA7B49">
      <w:r>
        <w:t>2. Uzasadnienie stanowi załącznik do niniejszej uchwały.</w:t>
      </w:r>
    </w:p>
    <w:p w:rsidR="00AA7B49" w:rsidRPr="00AA7B49" w:rsidRDefault="00AA7B49" w:rsidP="00AA7B49">
      <w:pPr>
        <w:pStyle w:val="NormalnyWeb"/>
        <w:rPr>
          <w:rFonts w:ascii="Times New Roman" w:hAnsi="Times New Roman" w:cs="Times New Roman"/>
          <w:sz w:val="24"/>
          <w:szCs w:val="24"/>
        </w:rPr>
      </w:pPr>
      <w:r w:rsidRPr="00AA7B49">
        <w:rPr>
          <w:rFonts w:ascii="Times New Roman" w:hAnsi="Times New Roman" w:cs="Times New Roman"/>
          <w:sz w:val="24"/>
          <w:szCs w:val="24"/>
        </w:rPr>
        <w:t xml:space="preserve">§ 2. Wykonanie uchwały powierza się Wójtowi Gminy Jeleniewo. </w:t>
      </w:r>
    </w:p>
    <w:p w:rsidR="00AA7B49" w:rsidRPr="00AA7B49" w:rsidRDefault="00AA7B49" w:rsidP="00AA7B49">
      <w:pPr>
        <w:pStyle w:val="NormalnyWeb"/>
        <w:rPr>
          <w:rFonts w:ascii="Times New Roman" w:hAnsi="Times New Roman" w:cs="Times New Roman"/>
          <w:sz w:val="24"/>
          <w:szCs w:val="24"/>
        </w:rPr>
      </w:pPr>
      <w:r w:rsidRPr="00AA7B49">
        <w:rPr>
          <w:rFonts w:ascii="Times New Roman" w:hAnsi="Times New Roman" w:cs="Times New Roman"/>
          <w:sz w:val="24"/>
          <w:szCs w:val="24"/>
        </w:rPr>
        <w:t xml:space="preserve">§ 3. Uchwała wchodzi w życie z dniem podjęcia. </w:t>
      </w:r>
    </w:p>
    <w:p w:rsidR="002F470B" w:rsidRDefault="002F470B" w:rsidP="0050451C">
      <w:pPr>
        <w:pStyle w:val="za1"/>
      </w:pPr>
    </w:p>
    <w:sectPr w:rsidR="002F470B" w:rsidSect="00AD5727">
      <w:footerReference w:type="default" r:id="rId8"/>
      <w:pgSz w:w="11894" w:h="16834"/>
      <w:pgMar w:top="1417" w:right="1417" w:bottom="1417" w:left="1417"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B6" w:rsidRDefault="00107EB6">
      <w:r>
        <w:separator/>
      </w:r>
    </w:p>
  </w:endnote>
  <w:endnote w:type="continuationSeparator" w:id="0">
    <w:p w:rsidR="00107EB6" w:rsidRDefault="0010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1D" w:rsidRDefault="008C4C1D" w:rsidP="004304C6">
    <w:pPr>
      <w:pStyle w:val="Stopka"/>
      <w:jc w:val="center"/>
    </w:pPr>
  </w:p>
  <w:p w:rsidR="008C4C1D" w:rsidRDefault="008C4C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B6" w:rsidRDefault="00107EB6">
      <w:r>
        <w:separator/>
      </w:r>
    </w:p>
  </w:footnote>
  <w:footnote w:type="continuationSeparator" w:id="0">
    <w:p w:rsidR="00107EB6" w:rsidRDefault="0010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15:restartNumberingAfterBreak="0">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15:restartNumberingAfterBreak="0">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6" w15:restartNumberingAfterBreak="0">
    <w:nsid w:val="00000005"/>
    <w:multiLevelType w:val="singleLevel"/>
    <w:tmpl w:val="00000005"/>
    <w:name w:val="WW8Num5"/>
    <w:lvl w:ilvl="0">
      <w:start w:val="1"/>
      <w:numFmt w:val="decimal"/>
      <w:lvlText w:val="%1."/>
      <w:lvlJc w:val="left"/>
      <w:pPr>
        <w:tabs>
          <w:tab w:val="num" w:pos="720"/>
        </w:tabs>
      </w:pPr>
    </w:lvl>
  </w:abstractNum>
  <w:abstractNum w:abstractNumId="7" w15:restartNumberingAfterBreak="0">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9" w15:restartNumberingAfterBreak="0">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15:restartNumberingAfterBreak="0">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15:restartNumberingAfterBreak="0">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15:restartNumberingAfterBreak="0">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15:restartNumberingAfterBreak="0">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15:restartNumberingAfterBreak="0">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15:restartNumberingAfterBreak="0">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15:restartNumberingAfterBreak="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15:restartNumberingAfterBreak="0">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15:restartNumberingAfterBreak="0">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15:restartNumberingAfterBreak="0">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15:restartNumberingAfterBreak="0">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15:restartNumberingAfterBreak="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15:restartNumberingAfterBreak="0">
    <w:nsid w:val="07130A78"/>
    <w:multiLevelType w:val="hybridMultilevel"/>
    <w:tmpl w:val="CEA04DD0"/>
    <w:lvl w:ilvl="0" w:tplc="3B0C94D2">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43" w15:restartNumberingAfterBreak="0">
    <w:nsid w:val="14D72467"/>
    <w:multiLevelType w:val="multilevel"/>
    <w:tmpl w:val="60946146"/>
    <w:lvl w:ilvl="0">
      <w:start w:val="1"/>
      <w:numFmt w:val="decimal"/>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4"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49" w15:restartNumberingAfterBreak="0">
    <w:nsid w:val="22A30FD7"/>
    <w:multiLevelType w:val="hybridMultilevel"/>
    <w:tmpl w:val="285C9BA0"/>
    <w:lvl w:ilvl="0" w:tplc="CE3A36A0">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50"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27727496"/>
    <w:multiLevelType w:val="hybridMultilevel"/>
    <w:tmpl w:val="D4A09386"/>
    <w:lvl w:ilvl="0" w:tplc="31D07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3" w15:restartNumberingAfterBreak="0">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223CA0"/>
    <w:multiLevelType w:val="hybridMultilevel"/>
    <w:tmpl w:val="99143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48488E"/>
    <w:multiLevelType w:val="hybridMultilevel"/>
    <w:tmpl w:val="A1060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FE0958"/>
    <w:multiLevelType w:val="hybridMultilevel"/>
    <w:tmpl w:val="1CD43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502A1"/>
    <w:multiLevelType w:val="hybridMultilevel"/>
    <w:tmpl w:val="361662B2"/>
    <w:lvl w:ilvl="0" w:tplc="3D3214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9" w15:restartNumberingAfterBreak="0">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0F3CE4"/>
    <w:multiLevelType w:val="hybridMultilevel"/>
    <w:tmpl w:val="E30255A8"/>
    <w:lvl w:ilvl="0" w:tplc="95148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58458AF"/>
    <w:multiLevelType w:val="hybridMultilevel"/>
    <w:tmpl w:val="424601A0"/>
    <w:lvl w:ilvl="0" w:tplc="55C006F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63" w15:restartNumberingAfterBreak="0">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4"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7BA7D81"/>
    <w:multiLevelType w:val="hybridMultilevel"/>
    <w:tmpl w:val="A46EA40A"/>
    <w:lvl w:ilvl="0" w:tplc="FE6AC15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A172399"/>
    <w:multiLevelType w:val="hybridMultilevel"/>
    <w:tmpl w:val="D9F2BC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1185770"/>
    <w:multiLevelType w:val="multilevel"/>
    <w:tmpl w:val="BD20FA90"/>
    <w:lvl w:ilvl="0">
      <w:start w:val="1"/>
      <w:numFmt w:val="none"/>
      <w:pStyle w:val="zmw"/>
      <w:suff w:val="space"/>
      <w:lvlText w:val="%1"/>
      <w:lvlJc w:val="right"/>
      <w:pPr>
        <w:ind w:firstLine="5954"/>
      </w:pPr>
    </w:lvl>
    <w:lvl w:ilvl="1">
      <w:start w:val="1"/>
      <w:numFmt w:val="none"/>
      <w:pStyle w:val="zmw1"/>
      <w:suff w:val="nothing"/>
      <w:lvlText w:val="%1"/>
      <w:lvlJc w:val="right"/>
      <w:pPr>
        <w:ind w:left="5954"/>
      </w:pPr>
    </w:lvl>
    <w:lvl w:ilvl="2">
      <w:start w:val="1"/>
      <w:numFmt w:val="none"/>
      <w:pStyle w:val="zmwu"/>
      <w:suff w:val="space"/>
      <w:lvlText w:val=""/>
      <w:lvlJc w:val="left"/>
      <w:pPr>
        <w:ind w:firstLine="397"/>
      </w:pPr>
    </w:lvl>
    <w:lvl w:ilvl="3">
      <w:start w:val="2"/>
      <w:numFmt w:val="none"/>
      <w:pStyle w:val="zmwp"/>
      <w:suff w:val="space"/>
      <w:lvlText w:val="%1"/>
      <w:lvlJc w:val="left"/>
      <w:pPr>
        <w:ind w:firstLine="624"/>
      </w:pPr>
    </w:lvl>
    <w:lvl w:ilvl="4">
      <w:start w:val="1"/>
      <w:numFmt w:val="none"/>
      <w:pStyle w:val="zmwl"/>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70" w15:restartNumberingAfterBreak="0">
    <w:nsid w:val="54B6105F"/>
    <w:multiLevelType w:val="hybridMultilevel"/>
    <w:tmpl w:val="32D2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8C21E6"/>
    <w:multiLevelType w:val="hybridMultilevel"/>
    <w:tmpl w:val="071E7C6A"/>
    <w:lvl w:ilvl="0" w:tplc="34C023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95966FB"/>
    <w:multiLevelType w:val="hybridMultilevel"/>
    <w:tmpl w:val="CF9ACD5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4"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5B424002"/>
    <w:multiLevelType w:val="hybridMultilevel"/>
    <w:tmpl w:val="6DD045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78" w15:restartNumberingAfterBreak="0">
    <w:nsid w:val="620D59FE"/>
    <w:multiLevelType w:val="hybridMultilevel"/>
    <w:tmpl w:val="56C88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81" w15:restartNumberingAfterBreak="0">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83" w15:restartNumberingAfterBreak="0">
    <w:nsid w:val="6B223D66"/>
    <w:multiLevelType w:val="hybridMultilevel"/>
    <w:tmpl w:val="5C9C4310"/>
    <w:lvl w:ilvl="0" w:tplc="0415000F">
      <w:start w:val="1"/>
      <w:numFmt w:val="decimal"/>
      <w:lvlText w:val="%1."/>
      <w:lvlJc w:val="left"/>
      <w:pPr>
        <w:ind w:left="720" w:hanging="360"/>
      </w:pPr>
    </w:lvl>
    <w:lvl w:ilvl="1" w:tplc="6818BF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85"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57E2B2A"/>
    <w:multiLevelType w:val="hybridMultilevel"/>
    <w:tmpl w:val="B3A8D4A8"/>
    <w:lvl w:ilvl="0" w:tplc="1154255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6A74699"/>
    <w:multiLevelType w:val="hybridMultilevel"/>
    <w:tmpl w:val="1868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4"/>
  </w:num>
  <w:num w:numId="2">
    <w:abstractNumId w:val="69"/>
  </w:num>
  <w:num w:numId="3">
    <w:abstractNumId w:val="82"/>
  </w:num>
  <w:num w:numId="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8"/>
  </w:num>
  <w:num w:numId="7">
    <w:abstractNumId w:val="72"/>
  </w:num>
  <w:num w:numId="8">
    <w:abstractNumId w:val="50"/>
  </w:num>
  <w:num w:numId="9">
    <w:abstractNumId w:val="68"/>
  </w:num>
  <w:num w:numId="10">
    <w:abstractNumId w:val="74"/>
  </w:num>
  <w:num w:numId="11">
    <w:abstractNumId w:val="67"/>
  </w:num>
  <w:num w:numId="12">
    <w:abstractNumId w:val="87"/>
  </w:num>
  <w:num w:numId="13">
    <w:abstractNumId w:val="85"/>
  </w:num>
  <w:num w:numId="14">
    <w:abstractNumId w:val="86"/>
  </w:num>
  <w:num w:numId="15">
    <w:abstractNumId w:val="46"/>
  </w:num>
  <w:num w:numId="16">
    <w:abstractNumId w:val="64"/>
  </w:num>
  <w:num w:numId="17">
    <w:abstractNumId w:val="76"/>
  </w:num>
  <w:num w:numId="18">
    <w:abstractNumId w:val="62"/>
  </w:num>
  <w:num w:numId="19">
    <w:abstractNumId w:val="1"/>
  </w:num>
  <w:num w:numId="20">
    <w:abstractNumId w:val="0"/>
  </w:num>
  <w:num w:numId="21">
    <w:abstractNumId w:val="48"/>
  </w:num>
  <w:num w:numId="22">
    <w:abstractNumId w:val="77"/>
  </w:num>
  <w:num w:numId="23">
    <w:abstractNumId w:val="52"/>
  </w:num>
  <w:num w:numId="24">
    <w:abstractNumId w:val="80"/>
  </w:num>
  <w:num w:numId="25">
    <w:abstractNumId w:val="79"/>
  </w:num>
  <w:num w:numId="26">
    <w:abstractNumId w:val="89"/>
  </w:num>
  <w:num w:numId="27">
    <w:abstractNumId w:val="41"/>
  </w:num>
  <w:num w:numId="28">
    <w:abstractNumId w:val="91"/>
  </w:num>
  <w:num w:numId="29">
    <w:abstractNumId w:val="45"/>
  </w:num>
  <w:num w:numId="30">
    <w:abstractNumId w:val="63"/>
  </w:num>
  <w:num w:numId="31">
    <w:abstractNumId w:val="59"/>
  </w:num>
  <w:num w:numId="32">
    <w:abstractNumId w:val="53"/>
  </w:num>
  <w:num w:numId="33">
    <w:abstractNumId w:val="43"/>
  </w:num>
  <w:num w:numId="34">
    <w:abstractNumId w:val="42"/>
  </w:num>
  <w:num w:numId="35">
    <w:abstractNumId w:val="71"/>
  </w:num>
  <w:num w:numId="36">
    <w:abstractNumId w:val="88"/>
  </w:num>
  <w:num w:numId="37">
    <w:abstractNumId w:val="75"/>
  </w:num>
  <w:num w:numId="38">
    <w:abstractNumId w:val="65"/>
  </w:num>
  <w:num w:numId="39">
    <w:abstractNumId w:val="83"/>
  </w:num>
  <w:num w:numId="40">
    <w:abstractNumId w:val="66"/>
  </w:num>
  <w:num w:numId="41">
    <w:abstractNumId w:val="73"/>
  </w:num>
  <w:num w:numId="42">
    <w:abstractNumId w:val="61"/>
  </w:num>
  <w:num w:numId="43">
    <w:abstractNumId w:val="90"/>
  </w:num>
  <w:num w:numId="44">
    <w:abstractNumId w:val="56"/>
  </w:num>
  <w:num w:numId="45">
    <w:abstractNumId w:val="78"/>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81"/>
  </w:num>
  <w:num w:numId="51">
    <w:abstractNumId w:val="49"/>
  </w:num>
  <w:num w:numId="52">
    <w:abstractNumId w:val="57"/>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55">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93A96"/>
    <w:rsid w:val="000A6C5D"/>
    <w:rsid w:val="000B523F"/>
    <w:rsid w:val="000C746C"/>
    <w:rsid w:val="000E486A"/>
    <w:rsid w:val="000E4B48"/>
    <w:rsid w:val="00103AE1"/>
    <w:rsid w:val="00107EB6"/>
    <w:rsid w:val="00154BDF"/>
    <w:rsid w:val="001575D3"/>
    <w:rsid w:val="00173B88"/>
    <w:rsid w:val="001B49CA"/>
    <w:rsid w:val="001F655F"/>
    <w:rsid w:val="002427A7"/>
    <w:rsid w:val="0024661D"/>
    <w:rsid w:val="00250442"/>
    <w:rsid w:val="002665A7"/>
    <w:rsid w:val="002D38A4"/>
    <w:rsid w:val="002F470B"/>
    <w:rsid w:val="002F61AB"/>
    <w:rsid w:val="002F6FFF"/>
    <w:rsid w:val="00304753"/>
    <w:rsid w:val="003220EB"/>
    <w:rsid w:val="00340CC9"/>
    <w:rsid w:val="003719CE"/>
    <w:rsid w:val="003A7199"/>
    <w:rsid w:val="003D5C94"/>
    <w:rsid w:val="003E6596"/>
    <w:rsid w:val="003F627D"/>
    <w:rsid w:val="004142B1"/>
    <w:rsid w:val="004304C6"/>
    <w:rsid w:val="004B41A9"/>
    <w:rsid w:val="004B7896"/>
    <w:rsid w:val="004C5471"/>
    <w:rsid w:val="0050451C"/>
    <w:rsid w:val="00525CBA"/>
    <w:rsid w:val="00541FE6"/>
    <w:rsid w:val="00542168"/>
    <w:rsid w:val="00547C1C"/>
    <w:rsid w:val="00555985"/>
    <w:rsid w:val="005C6320"/>
    <w:rsid w:val="005D1B07"/>
    <w:rsid w:val="005E561F"/>
    <w:rsid w:val="006130AE"/>
    <w:rsid w:val="0065084C"/>
    <w:rsid w:val="007127BB"/>
    <w:rsid w:val="007147DA"/>
    <w:rsid w:val="00717EB7"/>
    <w:rsid w:val="007263D1"/>
    <w:rsid w:val="00792E09"/>
    <w:rsid w:val="007A1B4E"/>
    <w:rsid w:val="007A6223"/>
    <w:rsid w:val="007D7441"/>
    <w:rsid w:val="007E6A72"/>
    <w:rsid w:val="0087798B"/>
    <w:rsid w:val="008C4C1D"/>
    <w:rsid w:val="008C6B93"/>
    <w:rsid w:val="008D1E75"/>
    <w:rsid w:val="00921EE7"/>
    <w:rsid w:val="0092270B"/>
    <w:rsid w:val="00970F46"/>
    <w:rsid w:val="0099314F"/>
    <w:rsid w:val="00A10B82"/>
    <w:rsid w:val="00A20D28"/>
    <w:rsid w:val="00A55023"/>
    <w:rsid w:val="00A654B4"/>
    <w:rsid w:val="00A7093A"/>
    <w:rsid w:val="00A7712A"/>
    <w:rsid w:val="00A84597"/>
    <w:rsid w:val="00A938D7"/>
    <w:rsid w:val="00AA7B49"/>
    <w:rsid w:val="00AD5727"/>
    <w:rsid w:val="00AD68E5"/>
    <w:rsid w:val="00AE6D46"/>
    <w:rsid w:val="00AE7D9D"/>
    <w:rsid w:val="00B368B6"/>
    <w:rsid w:val="00BC0F96"/>
    <w:rsid w:val="00BE668E"/>
    <w:rsid w:val="00BF1DF8"/>
    <w:rsid w:val="00C10954"/>
    <w:rsid w:val="00C118A4"/>
    <w:rsid w:val="00C43D29"/>
    <w:rsid w:val="00C4449A"/>
    <w:rsid w:val="00C554A8"/>
    <w:rsid w:val="00C650C9"/>
    <w:rsid w:val="00C7612E"/>
    <w:rsid w:val="00C92BA6"/>
    <w:rsid w:val="00CA7243"/>
    <w:rsid w:val="00CE10FF"/>
    <w:rsid w:val="00CE3835"/>
    <w:rsid w:val="00CF121D"/>
    <w:rsid w:val="00D24938"/>
    <w:rsid w:val="00D334D8"/>
    <w:rsid w:val="00D371E9"/>
    <w:rsid w:val="00D91B9B"/>
    <w:rsid w:val="00DA0310"/>
    <w:rsid w:val="00E874D1"/>
    <w:rsid w:val="00E94E46"/>
    <w:rsid w:val="00EC30F5"/>
    <w:rsid w:val="00ED338D"/>
    <w:rsid w:val="00EE39CC"/>
    <w:rsid w:val="00F02729"/>
    <w:rsid w:val="00F074B6"/>
    <w:rsid w:val="00F30E82"/>
    <w:rsid w:val="00F56B94"/>
    <w:rsid w:val="00FA7563"/>
    <w:rsid w:val="00FB1002"/>
    <w:rsid w:val="00FB10E8"/>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AD5727"/>
    <w:pPr>
      <w:numPr>
        <w:ilvl w:val="0"/>
        <w:numId w:val="0"/>
      </w:numPr>
      <w:ind w:firstLine="397"/>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rsid w:val="0050451C"/>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
    <w:name w:val="zm_w_pkt_§_l"/>
    <w:basedOn w:val="zmwpktp"/>
    <w:pPr>
      <w:numPr>
        <w:ilvl w:val="4"/>
      </w:numPr>
      <w:tabs>
        <w:tab w:val="num" w:pos="3666"/>
      </w:tabs>
      <w:ind w:left="3666"/>
    </w:pPr>
  </w:style>
  <w:style w:type="paragraph" w:customStyle="1" w:styleId="zmwpktt">
    <w:name w:val="zm_w_pkt_§_t"/>
    <w:basedOn w:val="zmwpktl"/>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uiPriority w:val="22"/>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character" w:customStyle="1" w:styleId="TekstdymkaZnak">
    <w:name w:val="Tekst dymka Znak"/>
    <w:link w:val="Tekstdymka"/>
    <w:uiPriority w:val="99"/>
    <w:rsid w:val="002F61AB"/>
    <w:rPr>
      <w:rFonts w:ascii="Tahoma" w:hAnsi="Tahoma" w:cs="Tahoma"/>
      <w:sz w:val="16"/>
      <w:szCs w:val="16"/>
    </w:rPr>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 w:type="paragraph" w:customStyle="1" w:styleId="metryka">
    <w:name w:val="metryka"/>
    <w:basedOn w:val="Normalny"/>
    <w:rsid w:val="00AD57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68C7-C469-45DC-95F9-B96FBAA8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1249</Words>
  <Characters>7495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8</cp:revision>
  <cp:lastPrinted>2015-08-10T06:01:00Z</cp:lastPrinted>
  <dcterms:created xsi:type="dcterms:W3CDTF">2015-07-27T09:17:00Z</dcterms:created>
  <dcterms:modified xsi:type="dcterms:W3CDTF">2015-08-10T06:01:00Z</dcterms:modified>
</cp:coreProperties>
</file>