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FC" w:rsidRDefault="007C19FC" w:rsidP="00DA445E">
      <w:pPr>
        <w:jc w:val="center"/>
      </w:pPr>
    </w:p>
    <w:p w:rsidR="001A7321" w:rsidRPr="008D63E4" w:rsidRDefault="001A7321" w:rsidP="001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6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.2015</w:t>
      </w:r>
    </w:p>
    <w:p w:rsidR="001A7321" w:rsidRPr="008D63E4" w:rsidRDefault="001A7321" w:rsidP="001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ÓJTA</w:t>
      </w: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</w:t>
      </w: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ELENIEWO</w:t>
      </w:r>
    </w:p>
    <w:p w:rsidR="001A7321" w:rsidRPr="008D63E4" w:rsidRDefault="001A7321" w:rsidP="001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D6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maja</w:t>
      </w:r>
      <w:r w:rsidRPr="008D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2015 roku</w:t>
      </w:r>
    </w:p>
    <w:p w:rsidR="001A7321" w:rsidRPr="008D63E4" w:rsidRDefault="001A7321" w:rsidP="001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1" w:rsidRPr="008D63E4" w:rsidRDefault="001A7321" w:rsidP="001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Regulaminu Konkursu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najładniejszą posesję </w:t>
      </w:r>
      <w:r w:rsidR="00BB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321" w:rsidRDefault="001A7321" w:rsidP="001A73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A7321" w:rsidRPr="008D63E4" w:rsidRDefault="001A7321" w:rsidP="00C5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(Dz. U. z 2013 r. poz. 594 z późn. zm.) </w:t>
      </w:r>
      <w:r w:rsid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3 ust. 1 ustawy z dnia 13 września 1996 r. </w:t>
      </w:r>
      <w:r w:rsidR="00C50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utrzymaniu czystości i porządku w gminach (Dz. U. </w:t>
      </w:r>
      <w:r w:rsidR="00C5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2013 r. poz. 1399 z późn. zm.)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1A7321" w:rsidRDefault="001A7321" w:rsidP="00C5099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1A7321" w:rsidRPr="008D63E4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na najładniejszą posesję w Gminie 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7321" w:rsidRPr="003B033E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1" w:rsidRPr="008D63E4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Regulamin Konkursu na najładniejszą posesję w Gminie 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niniejszego zarządzenia.</w:t>
      </w:r>
    </w:p>
    <w:p w:rsidR="001A7321" w:rsidRPr="003B033E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1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3E4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wchodzi w życie z dniem podpisania.</w:t>
      </w:r>
    </w:p>
    <w:p w:rsidR="001A7321" w:rsidRDefault="001A7321" w:rsidP="00C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A29" w:rsidRPr="004A7A29" w:rsidRDefault="004A7A29" w:rsidP="004A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A2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JELENIEWO</w:t>
      </w:r>
    </w:p>
    <w:p w:rsidR="004A7A29" w:rsidRPr="004A7A29" w:rsidRDefault="004A7A29" w:rsidP="004A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A29">
        <w:rPr>
          <w:rFonts w:ascii="Times New Roman" w:eastAsia="Times New Roman" w:hAnsi="Times New Roman" w:cs="Times New Roman"/>
          <w:sz w:val="20"/>
          <w:szCs w:val="20"/>
          <w:lang w:eastAsia="pl-PL"/>
        </w:rPr>
        <w:t>Kazimierz Urynowicz</w:t>
      </w:r>
    </w:p>
    <w:p w:rsidR="007C19FC" w:rsidRDefault="007C19FC" w:rsidP="007C19FC">
      <w:pPr>
        <w:spacing w:after="0" w:line="240" w:lineRule="auto"/>
        <w:jc w:val="right"/>
      </w:pPr>
    </w:p>
    <w:p w:rsidR="001A7321" w:rsidRDefault="001A7321">
      <w:r>
        <w:br w:type="page"/>
      </w:r>
    </w:p>
    <w:p w:rsidR="007C19FC" w:rsidRDefault="007C19FC" w:rsidP="007C19FC">
      <w:pPr>
        <w:spacing w:after="0" w:line="240" w:lineRule="auto"/>
        <w:jc w:val="right"/>
      </w:pPr>
    </w:p>
    <w:p w:rsidR="007C19FC" w:rsidRPr="000F0CA8" w:rsidRDefault="007C19FC" w:rsidP="007C19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Załącznik</w:t>
      </w:r>
    </w:p>
    <w:p w:rsidR="007C19FC" w:rsidRPr="000F0CA8" w:rsidRDefault="007C19FC" w:rsidP="007C19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do zarządzenia Nr </w:t>
      </w:r>
      <w:r w:rsidR="00D63432">
        <w:rPr>
          <w:rFonts w:ascii="Times New Roman" w:hAnsi="Times New Roman" w:cs="Times New Roman"/>
        </w:rPr>
        <w:t>32.</w:t>
      </w:r>
      <w:r w:rsidRPr="000F0CA8">
        <w:rPr>
          <w:rFonts w:ascii="Times New Roman" w:hAnsi="Times New Roman" w:cs="Times New Roman"/>
        </w:rPr>
        <w:t>2015</w:t>
      </w:r>
    </w:p>
    <w:p w:rsidR="007C19FC" w:rsidRPr="000F0CA8" w:rsidRDefault="007C19FC" w:rsidP="007C19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Wójta Gminy Jeleniewo</w:t>
      </w:r>
    </w:p>
    <w:p w:rsidR="007C19FC" w:rsidRPr="000F0CA8" w:rsidRDefault="007C19FC" w:rsidP="007C19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z dnia </w:t>
      </w:r>
      <w:r w:rsidR="00D63432">
        <w:rPr>
          <w:rFonts w:ascii="Times New Roman" w:hAnsi="Times New Roman" w:cs="Times New Roman"/>
        </w:rPr>
        <w:t>5 maja</w:t>
      </w:r>
      <w:r w:rsidRPr="000F0CA8">
        <w:rPr>
          <w:rFonts w:ascii="Times New Roman" w:hAnsi="Times New Roman" w:cs="Times New Roman"/>
        </w:rPr>
        <w:t xml:space="preserve"> 2015 r. </w:t>
      </w:r>
    </w:p>
    <w:p w:rsidR="007C19FC" w:rsidRPr="000F0CA8" w:rsidRDefault="007C19FC" w:rsidP="007C19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6872" w:rsidRPr="000F0CA8" w:rsidRDefault="00DA445E" w:rsidP="00DA445E">
      <w:pPr>
        <w:jc w:val="center"/>
        <w:rPr>
          <w:rFonts w:ascii="Times New Roman" w:hAnsi="Times New Roman" w:cs="Times New Roman"/>
          <w:b/>
        </w:rPr>
      </w:pPr>
      <w:r w:rsidRPr="000F0CA8">
        <w:rPr>
          <w:rFonts w:ascii="Times New Roman" w:hAnsi="Times New Roman" w:cs="Times New Roman"/>
          <w:b/>
        </w:rPr>
        <w:t>REGULAMIN KONKURSU NA NAJŁADNIEJSZĄ POSESJĘ W GMINIE JELENIEWO</w:t>
      </w:r>
    </w:p>
    <w:p w:rsidR="00DA445E" w:rsidRPr="000F0CA8" w:rsidRDefault="00DA445E" w:rsidP="00DA445E">
      <w:pPr>
        <w:jc w:val="both"/>
        <w:rPr>
          <w:rFonts w:ascii="Times New Roman" w:hAnsi="Times New Roman" w:cs="Times New Roman"/>
          <w:b/>
        </w:rPr>
      </w:pPr>
      <w:r w:rsidRPr="000F0CA8">
        <w:rPr>
          <w:rFonts w:ascii="Times New Roman" w:hAnsi="Times New Roman" w:cs="Times New Roman"/>
          <w:b/>
        </w:rPr>
        <w:t>Cel konkursu</w:t>
      </w:r>
    </w:p>
    <w:p w:rsidR="00DA445E" w:rsidRPr="000F0CA8" w:rsidRDefault="00DA445E" w:rsidP="00DA445E">
      <w:p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Konkurs ma na celu wzbogacenie i uatrakcyjnienie wizerunku gminy, promocję pomysłowości i nowatorskich rozwiązań dekoracyjnych mających pozytywny wpływ</w:t>
      </w:r>
      <w:r w:rsidR="00562885" w:rsidRPr="000F0CA8">
        <w:rPr>
          <w:rFonts w:ascii="Times New Roman" w:hAnsi="Times New Roman" w:cs="Times New Roman"/>
        </w:rPr>
        <w:t xml:space="preserve"> na podniesienie estetyki wyglądu gminy oraz satysfakcję laureata konkursu za wkład wniesiony w rozwój walorów estetycznych gminy.</w:t>
      </w:r>
    </w:p>
    <w:p w:rsidR="00562885" w:rsidRPr="000F0CA8" w:rsidRDefault="00562885" w:rsidP="00DA445E">
      <w:pPr>
        <w:jc w:val="both"/>
        <w:rPr>
          <w:rFonts w:ascii="Times New Roman" w:hAnsi="Times New Roman" w:cs="Times New Roman"/>
          <w:b/>
        </w:rPr>
      </w:pPr>
      <w:r w:rsidRPr="000F0CA8">
        <w:rPr>
          <w:rFonts w:ascii="Times New Roman" w:hAnsi="Times New Roman" w:cs="Times New Roman"/>
          <w:b/>
        </w:rPr>
        <w:t>Organizator konkursu:</w:t>
      </w:r>
    </w:p>
    <w:p w:rsidR="00562885" w:rsidRPr="000F0CA8" w:rsidRDefault="00562885" w:rsidP="005628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Organizatorem konkursu jest Wójt Gminy Jeleniewo.</w:t>
      </w:r>
    </w:p>
    <w:p w:rsidR="00562885" w:rsidRPr="000F0CA8" w:rsidRDefault="00562885" w:rsidP="005628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Nadzór merytoryczny sprawuje </w:t>
      </w:r>
      <w:r w:rsidR="00ED6AF6" w:rsidRPr="000F0CA8">
        <w:rPr>
          <w:rFonts w:ascii="Times New Roman" w:hAnsi="Times New Roman" w:cs="Times New Roman"/>
        </w:rPr>
        <w:t>Stanowisko</w:t>
      </w:r>
      <w:r w:rsidRPr="000F0CA8">
        <w:rPr>
          <w:rFonts w:ascii="Times New Roman" w:hAnsi="Times New Roman" w:cs="Times New Roman"/>
        </w:rPr>
        <w:t xml:space="preserve"> ds.</w:t>
      </w:r>
      <w:r w:rsidR="00516D73" w:rsidRPr="000F0CA8">
        <w:rPr>
          <w:rFonts w:ascii="Times New Roman" w:hAnsi="Times New Roman" w:cs="Times New Roman"/>
        </w:rPr>
        <w:t xml:space="preserve"> rolnictwa i gospodarki ziemią</w:t>
      </w:r>
    </w:p>
    <w:p w:rsidR="00562885" w:rsidRPr="000F0CA8" w:rsidRDefault="00562885" w:rsidP="005628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Regulamin konkursu zatwierdza się w formie Zarządzenia Wójta Gminy Jeleniewo.</w:t>
      </w:r>
    </w:p>
    <w:p w:rsidR="00562885" w:rsidRPr="000F0CA8" w:rsidRDefault="00562885" w:rsidP="00562885">
      <w:pPr>
        <w:jc w:val="both"/>
        <w:rPr>
          <w:rFonts w:ascii="Times New Roman" w:hAnsi="Times New Roman" w:cs="Times New Roman"/>
          <w:b/>
        </w:rPr>
      </w:pPr>
      <w:r w:rsidRPr="000F0CA8">
        <w:rPr>
          <w:rFonts w:ascii="Times New Roman" w:hAnsi="Times New Roman" w:cs="Times New Roman"/>
          <w:b/>
        </w:rPr>
        <w:t>Przedmiot konkursu:</w:t>
      </w:r>
    </w:p>
    <w:p w:rsidR="00562C33" w:rsidRPr="000F0CA8" w:rsidRDefault="00562885" w:rsidP="00BB2FD3">
      <w:p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Konkurs organizowany </w:t>
      </w:r>
      <w:r w:rsidR="00BB2FD3" w:rsidRPr="000F0CA8">
        <w:rPr>
          <w:rFonts w:ascii="Times New Roman" w:hAnsi="Times New Roman" w:cs="Times New Roman"/>
        </w:rPr>
        <w:t>na najładniejsz</w:t>
      </w:r>
      <w:r w:rsidR="004E322C" w:rsidRPr="000F0CA8">
        <w:rPr>
          <w:rFonts w:ascii="Times New Roman" w:hAnsi="Times New Roman" w:cs="Times New Roman"/>
        </w:rPr>
        <w:t>ą posesję Gminy Jeleniewo</w:t>
      </w:r>
    </w:p>
    <w:p w:rsidR="00562C33" w:rsidRPr="000F0CA8" w:rsidRDefault="00562C33" w:rsidP="00562C33">
      <w:pPr>
        <w:jc w:val="both"/>
        <w:rPr>
          <w:rFonts w:ascii="Times New Roman" w:hAnsi="Times New Roman" w:cs="Times New Roman"/>
          <w:b/>
        </w:rPr>
      </w:pPr>
      <w:r w:rsidRPr="000F0CA8">
        <w:rPr>
          <w:rFonts w:ascii="Times New Roman" w:hAnsi="Times New Roman" w:cs="Times New Roman"/>
          <w:b/>
        </w:rPr>
        <w:t>Warunki konkursu</w:t>
      </w:r>
    </w:p>
    <w:p w:rsidR="00562C33" w:rsidRPr="000F0CA8" w:rsidRDefault="00562C33" w:rsidP="00562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Zgłoszenia do uczestnictwa w konkursie dokonuje właściciel, użytkownik nieruchomości lub osoby trzecie (ale tylko pod warunkiem uzyskania pisemnej zgody właściciela) poprzez złożenie w Urzędzie Gminy pisemnej deklaracji według wzoru stanowiącego załącznik do niniejszego regulaminu.</w:t>
      </w:r>
    </w:p>
    <w:p w:rsidR="00562C33" w:rsidRPr="000F0CA8" w:rsidRDefault="00562C33" w:rsidP="00562C33">
      <w:pPr>
        <w:pStyle w:val="Akapitzlist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Deklaracja dostępna jest w Urzędzie Gminy Jeleniewo pokój nr </w:t>
      </w:r>
      <w:r w:rsidR="00516D73" w:rsidRPr="000F0CA8">
        <w:rPr>
          <w:rFonts w:ascii="Times New Roman" w:hAnsi="Times New Roman" w:cs="Times New Roman"/>
        </w:rPr>
        <w:t>15</w:t>
      </w:r>
      <w:r w:rsidRPr="000F0CA8">
        <w:rPr>
          <w:rFonts w:ascii="Times New Roman" w:hAnsi="Times New Roman" w:cs="Times New Roman"/>
        </w:rPr>
        <w:t xml:space="preserve">, na stronie internetowej gminy </w:t>
      </w:r>
      <w:hyperlink r:id="rId8" w:history="1">
        <w:r w:rsidRPr="000F0CA8">
          <w:rPr>
            <w:rStyle w:val="Hipercze"/>
            <w:rFonts w:ascii="Times New Roman" w:hAnsi="Times New Roman" w:cs="Times New Roman"/>
          </w:rPr>
          <w:t>www.jeleniewo.i-gmina.pl</w:t>
        </w:r>
      </w:hyperlink>
    </w:p>
    <w:p w:rsidR="00562C33" w:rsidRPr="000F0CA8" w:rsidRDefault="00562C33" w:rsidP="00562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Deklarację należy składać w Urzędzie Gminy Jeleniewo ul. Słoneczna 3, 16-404 Jeleniewo pokój nr </w:t>
      </w:r>
      <w:r w:rsidR="00516D73" w:rsidRPr="000F0CA8">
        <w:rPr>
          <w:rFonts w:ascii="Times New Roman" w:hAnsi="Times New Roman" w:cs="Times New Roman"/>
        </w:rPr>
        <w:t>15</w:t>
      </w:r>
      <w:r w:rsidRPr="000F0CA8">
        <w:rPr>
          <w:rFonts w:ascii="Times New Roman" w:hAnsi="Times New Roman" w:cs="Times New Roman"/>
        </w:rPr>
        <w:t xml:space="preserve"> lub wysłać pocztą (decyduje data stempla pocztowego).</w:t>
      </w:r>
    </w:p>
    <w:p w:rsidR="00562C33" w:rsidRPr="000F0CA8" w:rsidRDefault="00562C33" w:rsidP="00562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Deklaracje przyjmowane będą od 08.06.2015 r. do 07.08.2015 r.</w:t>
      </w:r>
    </w:p>
    <w:p w:rsidR="00562C33" w:rsidRPr="000F0CA8" w:rsidRDefault="00562C33" w:rsidP="00562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Przystępując do konkursu uczestnik deklaruje, że wyraża zgodę :</w:t>
      </w:r>
    </w:p>
    <w:p w:rsidR="00562C33" w:rsidRPr="000F0CA8" w:rsidRDefault="00562C33" w:rsidP="00562C33">
      <w:pPr>
        <w:pStyle w:val="Akapitzlist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- na publikację imienia i nazwiska oraz miejscowości zamieszkania,</w:t>
      </w:r>
    </w:p>
    <w:p w:rsidR="00562C33" w:rsidRPr="000F0CA8" w:rsidRDefault="00562C33" w:rsidP="00562C33">
      <w:pPr>
        <w:pStyle w:val="Akapitzlist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- rejestrację fotograficzną oraz nieodpłatne wykorzystanie fotografii do celów promocji gminy.</w:t>
      </w:r>
    </w:p>
    <w:p w:rsidR="00562C33" w:rsidRPr="000F0CA8" w:rsidRDefault="00562C33" w:rsidP="00562C33">
      <w:pPr>
        <w:pStyle w:val="Akapitzlist"/>
        <w:jc w:val="both"/>
        <w:rPr>
          <w:rFonts w:ascii="Times New Roman" w:hAnsi="Times New Roman" w:cs="Times New Roman"/>
        </w:rPr>
      </w:pPr>
    </w:p>
    <w:p w:rsidR="00562C33" w:rsidRPr="000F0CA8" w:rsidRDefault="00562C33" w:rsidP="00562C33">
      <w:pPr>
        <w:pStyle w:val="Akapitzlist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Kryteria oceny</w:t>
      </w:r>
    </w:p>
    <w:p w:rsidR="00562C33" w:rsidRPr="000F0CA8" w:rsidRDefault="00562C33" w:rsidP="00562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Oceny dokona komisja konkursowa powołana przez Wójta Gminy Jeleniewo.</w:t>
      </w:r>
    </w:p>
    <w:p w:rsidR="00562C33" w:rsidRPr="000F0CA8" w:rsidRDefault="00562C33" w:rsidP="00562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Komisja dokona przeglądu i oceny zgłoszeń oraz dokumentacji pod względem zgodności z regulaminem oraz biorąc pod uwagę następujące kryteria:</w:t>
      </w:r>
    </w:p>
    <w:p w:rsidR="00562C33" w:rsidRPr="000F0CA8" w:rsidRDefault="00562C33" w:rsidP="00562C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62C33" w:rsidRPr="000F0CA8" w:rsidRDefault="004E322C" w:rsidP="00562C33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0F0CA8">
        <w:rPr>
          <w:rFonts w:ascii="Times New Roman" w:hAnsi="Times New Roman" w:cs="Times New Roman"/>
          <w:b/>
          <w:u w:val="single"/>
        </w:rPr>
        <w:t>w kategorii na najładniejszą posesję Gminy Jeleniewo</w:t>
      </w:r>
      <w:r w:rsidR="00562C33" w:rsidRPr="000F0CA8">
        <w:rPr>
          <w:rFonts w:ascii="Times New Roman" w:hAnsi="Times New Roman" w:cs="Times New Roman"/>
          <w:b/>
          <w:u w:val="single"/>
        </w:rPr>
        <w:t>:</w:t>
      </w:r>
    </w:p>
    <w:p w:rsidR="00562C33" w:rsidRPr="000F0CA8" w:rsidRDefault="00562C33" w:rsidP="00562C3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- ogólne wrażenie estetyczne,</w:t>
      </w:r>
    </w:p>
    <w:p w:rsidR="00562C33" w:rsidRPr="000F0CA8" w:rsidRDefault="00562C33" w:rsidP="004E322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- </w:t>
      </w:r>
      <w:r w:rsidR="004E322C" w:rsidRPr="000F0CA8">
        <w:rPr>
          <w:rFonts w:ascii="Times New Roman" w:hAnsi="Times New Roman" w:cs="Times New Roman"/>
        </w:rPr>
        <w:t>wygląd zewnętrzny budynków i ich otoczenia,</w:t>
      </w:r>
    </w:p>
    <w:p w:rsidR="00562C33" w:rsidRPr="000F0CA8" w:rsidRDefault="00562C33" w:rsidP="00562C3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- ogólny ład i porządek,</w:t>
      </w:r>
    </w:p>
    <w:p w:rsidR="009B7B5B" w:rsidRPr="000F0CA8" w:rsidRDefault="00562C33" w:rsidP="00562C3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- mała arch</w:t>
      </w:r>
      <w:r w:rsidR="009B7B5B" w:rsidRPr="000F0CA8">
        <w:rPr>
          <w:rFonts w:ascii="Times New Roman" w:hAnsi="Times New Roman" w:cs="Times New Roman"/>
        </w:rPr>
        <w:t>i</w:t>
      </w:r>
      <w:r w:rsidRPr="000F0CA8">
        <w:rPr>
          <w:rFonts w:ascii="Times New Roman" w:hAnsi="Times New Roman" w:cs="Times New Roman"/>
        </w:rPr>
        <w:t>tektura w ogrodzie</w:t>
      </w:r>
      <w:r w:rsidR="00ED6AF6" w:rsidRPr="000F0CA8">
        <w:rPr>
          <w:rFonts w:ascii="Times New Roman" w:hAnsi="Times New Roman" w:cs="Times New Roman"/>
        </w:rPr>
        <w:t>:</w:t>
      </w:r>
      <w:r w:rsidR="009B7B5B" w:rsidRPr="000F0CA8">
        <w:rPr>
          <w:rFonts w:ascii="Times New Roman" w:hAnsi="Times New Roman" w:cs="Times New Roman"/>
        </w:rPr>
        <w:t xml:space="preserve"> płotki, murki, oczka wodne,</w:t>
      </w:r>
    </w:p>
    <w:p w:rsidR="00ED6AF6" w:rsidRPr="000F0CA8" w:rsidRDefault="009B7B5B" w:rsidP="009B7B5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 xml:space="preserve">- </w:t>
      </w:r>
      <w:r w:rsidR="00ED6AF6" w:rsidRPr="000F0CA8">
        <w:rPr>
          <w:rFonts w:ascii="Times New Roman" w:hAnsi="Times New Roman" w:cs="Times New Roman"/>
        </w:rPr>
        <w:t>różnorodność gatunkowa nasadzeń.</w:t>
      </w:r>
    </w:p>
    <w:p w:rsidR="00ED6AF6" w:rsidRPr="000F0CA8" w:rsidRDefault="00ED6AF6" w:rsidP="009B7B5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D6AF6" w:rsidRPr="000F0CA8" w:rsidRDefault="00ED6AF6" w:rsidP="00ED6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Za każde kryterium członek komisji będzie mógł przyznać do 5 punktów</w:t>
      </w:r>
      <w:r w:rsidR="00C37F62" w:rsidRPr="000F0CA8">
        <w:rPr>
          <w:rFonts w:ascii="Times New Roman" w:hAnsi="Times New Roman" w:cs="Times New Roman"/>
        </w:rPr>
        <w:t xml:space="preserve">. Maksymalna liczba punktów – </w:t>
      </w:r>
      <w:r w:rsidR="004E322C" w:rsidRPr="000F0CA8">
        <w:rPr>
          <w:rFonts w:ascii="Times New Roman" w:hAnsi="Times New Roman" w:cs="Times New Roman"/>
        </w:rPr>
        <w:t>2</w:t>
      </w:r>
      <w:r w:rsidR="00C37F62" w:rsidRPr="000F0CA8">
        <w:rPr>
          <w:rFonts w:ascii="Times New Roman" w:hAnsi="Times New Roman" w:cs="Times New Roman"/>
        </w:rPr>
        <w:t>5.</w:t>
      </w:r>
    </w:p>
    <w:p w:rsidR="00516D73" w:rsidRPr="000F0CA8" w:rsidRDefault="00C37F62" w:rsidP="00516D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W przypadku równej ilości głosów decyduje głos Przewodniczącego Komisji.</w:t>
      </w:r>
    </w:p>
    <w:p w:rsidR="00C37F62" w:rsidRPr="000F0CA8" w:rsidRDefault="00C37F62" w:rsidP="00516D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lastRenderedPageBreak/>
        <w:t>Dokumentację konkursową stanowić będą fotografie wykonywane w czasie wizytacji zgłoszonych posesji w okresie od 12.08.2015 r do 18.08.2015 r.</w:t>
      </w:r>
    </w:p>
    <w:p w:rsidR="00C37F62" w:rsidRPr="000F0CA8" w:rsidRDefault="00C37F62" w:rsidP="00ED6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Z obrad komisji sporządzony zostanie protokół podpisany następnie przez wszystkich członków komisji, który będzie przechowywany w siedzibie organizatora konkursu.</w:t>
      </w:r>
    </w:p>
    <w:p w:rsidR="00C37F62" w:rsidRPr="000F0CA8" w:rsidRDefault="00C37F62" w:rsidP="00ED6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Decyzja Komisji Konkursowej jest ostateczna i nie podlega odwołaniu.</w:t>
      </w:r>
    </w:p>
    <w:p w:rsidR="00C37F62" w:rsidRPr="000F0CA8" w:rsidRDefault="00C37F62" w:rsidP="00D634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63432">
        <w:rPr>
          <w:rFonts w:ascii="Times New Roman" w:hAnsi="Times New Roman" w:cs="Times New Roman"/>
        </w:rPr>
        <w:t xml:space="preserve">Komisja Konkursowa przyznaje nagrody </w:t>
      </w:r>
      <w:r w:rsidR="00D63432" w:rsidRPr="00D63432">
        <w:rPr>
          <w:rFonts w:ascii="Times New Roman" w:hAnsi="Times New Roman" w:cs="Times New Roman"/>
        </w:rPr>
        <w:t>rzeczowe laureatom trzech pierwszych miejsc ufundowane przez Urząd Gminy Jeleniewo</w:t>
      </w:r>
      <w:r w:rsidR="00D63432">
        <w:rPr>
          <w:rFonts w:ascii="Times New Roman" w:hAnsi="Times New Roman" w:cs="Times New Roman"/>
        </w:rPr>
        <w:t xml:space="preserve"> </w:t>
      </w:r>
      <w:r w:rsidRPr="000F0CA8">
        <w:rPr>
          <w:rFonts w:ascii="Times New Roman" w:hAnsi="Times New Roman" w:cs="Times New Roman"/>
        </w:rPr>
        <w:t>oraz wyróżnienia w postaci narzędzi do pielęgnacji ogrodu.</w:t>
      </w:r>
    </w:p>
    <w:p w:rsidR="00C37F62" w:rsidRPr="000F0CA8" w:rsidRDefault="00C37F62" w:rsidP="00C37F6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C37F62" w:rsidRPr="000F0CA8" w:rsidRDefault="00C37F62" w:rsidP="00C37F62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Postanowienia końcowe</w:t>
      </w:r>
    </w:p>
    <w:p w:rsidR="00C37F62" w:rsidRPr="000F0CA8" w:rsidRDefault="00C37F62" w:rsidP="00C37F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Ogłoszenie o wynikach z podsumowaniem konkursu zostanie opublikowane na stronie internetowej Urzędu Gminy Jeleniewo.</w:t>
      </w:r>
    </w:p>
    <w:p w:rsidR="00C37F62" w:rsidRPr="000F0CA8" w:rsidRDefault="00C37F62" w:rsidP="00C37F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0CA8">
        <w:rPr>
          <w:rFonts w:ascii="Times New Roman" w:hAnsi="Times New Roman" w:cs="Times New Roman"/>
        </w:rPr>
        <w:t>Zwycięzcy konkursu o terminie i miejscu wręczenia nagród zostaną powiadomieni stosownym zaproszeniem</w:t>
      </w:r>
      <w:r w:rsidR="007C19FC" w:rsidRPr="000F0CA8">
        <w:rPr>
          <w:rFonts w:ascii="Times New Roman" w:hAnsi="Times New Roman" w:cs="Times New Roman"/>
        </w:rPr>
        <w:t>.</w:t>
      </w:r>
      <w:r w:rsidRPr="000F0CA8">
        <w:rPr>
          <w:rFonts w:ascii="Times New Roman" w:hAnsi="Times New Roman" w:cs="Times New Roman"/>
        </w:rPr>
        <w:t xml:space="preserve"> </w:t>
      </w:r>
    </w:p>
    <w:p w:rsidR="00ED6AF6" w:rsidRPr="009B7B5B" w:rsidRDefault="00ED6AF6" w:rsidP="009B7B5B">
      <w:pPr>
        <w:pStyle w:val="Akapitzlist"/>
        <w:ind w:left="1080"/>
        <w:jc w:val="both"/>
      </w:pPr>
    </w:p>
    <w:p w:rsidR="001A7321" w:rsidRDefault="00562C33" w:rsidP="00562C33">
      <w:pPr>
        <w:pStyle w:val="Akapitzlist"/>
        <w:ind w:left="1080"/>
        <w:jc w:val="both"/>
      </w:pPr>
      <w:r>
        <w:t xml:space="preserve"> </w:t>
      </w:r>
    </w:p>
    <w:p w:rsidR="001A7321" w:rsidRDefault="001A7321">
      <w:r>
        <w:br w:type="page"/>
      </w:r>
    </w:p>
    <w:p w:rsidR="00FC786F" w:rsidRPr="00312ECA" w:rsidRDefault="00FC786F" w:rsidP="00FC786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86F" w:rsidRDefault="00FC786F" w:rsidP="00FC78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najładniejszą </w:t>
      </w:r>
    </w:p>
    <w:p w:rsidR="00FC786F" w:rsidRPr="00A25636" w:rsidRDefault="00FC786F" w:rsidP="004E32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4E32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25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ECA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</w:p>
    <w:p w:rsidR="00FC786F" w:rsidRDefault="00FC786F" w:rsidP="00FC786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C786F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0CA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0CA8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2C" w:rsidRPr="000F0CA8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4E322C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2C" w:rsidRDefault="004E322C" w:rsidP="004E3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2C" w:rsidRDefault="004E322C" w:rsidP="004E3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przystąpienia do konkursu</w:t>
      </w:r>
    </w:p>
    <w:p w:rsidR="004E322C" w:rsidRDefault="004E322C" w:rsidP="004E3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„Najładniejsza posesja Gminy Jeleniewo”</w:t>
      </w:r>
    </w:p>
    <w:p w:rsidR="004E322C" w:rsidRDefault="004E322C" w:rsidP="004E3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2C" w:rsidRDefault="004E322C" w:rsidP="004E3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2C" w:rsidRDefault="004E322C" w:rsidP="000F0CA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zgłaszam udział w konkursie na „Najładniejszą posesję Gminy Jeleniewo”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2015 nieruchomość położoną w ……………………………………………</w:t>
      </w:r>
    </w:p>
    <w:p w:rsidR="004E322C" w:rsidRDefault="004E322C" w:rsidP="000F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……………………………………………………</w:t>
      </w:r>
      <w:r w:rsidR="000F0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0F0CA8" w:rsidRDefault="000F0CA8" w:rsidP="000F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0F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oświadczam, że zapoznałem/am się z regulaminem konkursu i wyrażam zgodę na:</w:t>
      </w:r>
    </w:p>
    <w:p w:rsidR="000F0CA8" w:rsidRDefault="000F0CA8" w:rsidP="000F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wizytację i ocenę mojego obiektu przez Komisje Konkursową,</w:t>
      </w:r>
    </w:p>
    <w:p w:rsidR="000F0CA8" w:rsidRDefault="000F0CA8" w:rsidP="000F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wykorzystanie moich danych osobowych do celów związanych bezpośrednio z konkursem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jego promocją zgodnie z ustawa z dnia 29 sierpnia 1997 r. o ochronie danych osobowych ((Dz. U. z 2014 r. poz. 1182 z późn.zm.).</w:t>
      </w: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dnia …………………….</w:t>
      </w: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4E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A8" w:rsidRDefault="000F0CA8" w:rsidP="000F0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0F0CA8" w:rsidRPr="004E322C" w:rsidRDefault="000F0CA8" w:rsidP="000F0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zgłaszającego)</w:t>
      </w:r>
    </w:p>
    <w:p w:rsidR="00FC786F" w:rsidRDefault="00FC786F" w:rsidP="00FC786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1450E" w:rsidRDefault="0081450E" w:rsidP="0081450E">
      <w:pPr>
        <w:jc w:val="both"/>
      </w:pPr>
    </w:p>
    <w:p w:rsidR="0081450E" w:rsidRPr="00562C33" w:rsidRDefault="0081450E" w:rsidP="0081450E">
      <w:pPr>
        <w:jc w:val="both"/>
      </w:pPr>
    </w:p>
    <w:sectPr w:rsidR="0081450E" w:rsidRPr="0056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BC" w:rsidRDefault="00BF37BC" w:rsidP="0081450E">
      <w:pPr>
        <w:spacing w:after="0" w:line="240" w:lineRule="auto"/>
      </w:pPr>
      <w:r>
        <w:separator/>
      </w:r>
    </w:p>
  </w:endnote>
  <w:endnote w:type="continuationSeparator" w:id="0">
    <w:p w:rsidR="00BF37BC" w:rsidRDefault="00BF37BC" w:rsidP="008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BC" w:rsidRDefault="00BF37BC" w:rsidP="0081450E">
      <w:pPr>
        <w:spacing w:after="0" w:line="240" w:lineRule="auto"/>
      </w:pPr>
      <w:r>
        <w:separator/>
      </w:r>
    </w:p>
  </w:footnote>
  <w:footnote w:type="continuationSeparator" w:id="0">
    <w:p w:rsidR="00BF37BC" w:rsidRDefault="00BF37BC" w:rsidP="0081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7D5C"/>
    <w:multiLevelType w:val="hybridMultilevel"/>
    <w:tmpl w:val="4600D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CBA"/>
    <w:multiLevelType w:val="hybridMultilevel"/>
    <w:tmpl w:val="2D64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6406"/>
    <w:multiLevelType w:val="hybridMultilevel"/>
    <w:tmpl w:val="F45C34B0"/>
    <w:lvl w:ilvl="0" w:tplc="DB640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A1328"/>
    <w:multiLevelType w:val="hybridMultilevel"/>
    <w:tmpl w:val="89BC64BE"/>
    <w:lvl w:ilvl="0" w:tplc="E7BCD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0E40"/>
    <w:multiLevelType w:val="hybridMultilevel"/>
    <w:tmpl w:val="DCE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7A6"/>
    <w:multiLevelType w:val="hybridMultilevel"/>
    <w:tmpl w:val="1040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2B8C"/>
    <w:multiLevelType w:val="hybridMultilevel"/>
    <w:tmpl w:val="F6107962"/>
    <w:lvl w:ilvl="0" w:tplc="53FA2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E"/>
    <w:rsid w:val="000F0CA8"/>
    <w:rsid w:val="001A7321"/>
    <w:rsid w:val="004A7A29"/>
    <w:rsid w:val="004E037D"/>
    <w:rsid w:val="004E322C"/>
    <w:rsid w:val="00516D73"/>
    <w:rsid w:val="00541EE3"/>
    <w:rsid w:val="00562885"/>
    <w:rsid w:val="00562C33"/>
    <w:rsid w:val="00666872"/>
    <w:rsid w:val="007C19FC"/>
    <w:rsid w:val="0081450E"/>
    <w:rsid w:val="008B0B25"/>
    <w:rsid w:val="009B7B5B"/>
    <w:rsid w:val="00A07848"/>
    <w:rsid w:val="00BB2FD3"/>
    <w:rsid w:val="00BF37BC"/>
    <w:rsid w:val="00C06753"/>
    <w:rsid w:val="00C37F62"/>
    <w:rsid w:val="00C50994"/>
    <w:rsid w:val="00D63432"/>
    <w:rsid w:val="00DA445E"/>
    <w:rsid w:val="00E72653"/>
    <w:rsid w:val="00ED6AF6"/>
    <w:rsid w:val="00FA21E4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78C0-F68E-41B0-A697-845DEB6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C3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iewo.i-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7CBE-2638-4752-B8E3-2661D6D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2015-05-05T06:28:00Z</cp:lastPrinted>
  <dcterms:created xsi:type="dcterms:W3CDTF">2015-05-05T06:24:00Z</dcterms:created>
  <dcterms:modified xsi:type="dcterms:W3CDTF">2015-05-05T06:28:00Z</dcterms:modified>
</cp:coreProperties>
</file>