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Zarządzenie Nr 14.2015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Wójta Gminy Jeleniewo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dnia 26 lutego 2015 r.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83237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sprawie zapewnienia bezpłatnego umieszczania urzędowych obwieszczeń wyborczych i plakatów wszystkich komitetów wyborczych oraz podania wykazu tych </w:t>
      </w:r>
      <w:r w:rsidR="00832375">
        <w:rPr>
          <w:rFonts w:ascii="Tahoma" w:hAnsi="Tahoma" w:cs="Tahoma"/>
          <w:sz w:val="24"/>
          <w:szCs w:val="24"/>
        </w:rPr>
        <w:t>miejsc do publicznej wiadomości</w:t>
      </w:r>
      <w:bookmarkStart w:id="0" w:name="_GoBack"/>
      <w:bookmarkEnd w:id="0"/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Na podstawie art. 114 ustawy z dnia 5 stycznia 2011 r. – Kodeks wyborczy (Dz. U. Nr 21, poz. 112 z późn. zm.),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 30 ust. 1 ustawy z dnia 8 marca 1990 r. o samorządzie gminnym </w:t>
      </w:r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t.j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Dz. U. z 2013 r., poz. 594 z późn. zm.) </w:t>
      </w:r>
      <w:r>
        <w:rPr>
          <w:rFonts w:ascii="Tahoma" w:hAnsi="Tahoma" w:cs="Tahoma"/>
          <w:sz w:val="24"/>
          <w:szCs w:val="24"/>
        </w:rPr>
        <w:t>w związku z postanowieniem Marszałka Sejmu Rzeczypospolitej Polskiej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z dnia 4 lutego 2015 r. o zarządzeniu wyborów Prezydenta Rzeczypospolitej Polskiej (Dz. U. z 2015r., poz. 188)</w:t>
      </w:r>
      <w:r>
        <w:rPr>
          <w:rFonts w:ascii="Tahoma" w:hAnsi="Tahoma" w:cs="Tahoma"/>
          <w:color w:val="000000"/>
          <w:sz w:val="24"/>
          <w:szCs w:val="24"/>
        </w:rPr>
        <w:t xml:space="preserve"> zarządza się, co następuje: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§ 1. Zapewnia się </w:t>
      </w:r>
      <w:r>
        <w:rPr>
          <w:rFonts w:ascii="Tahoma" w:hAnsi="Tahoma" w:cs="Tahoma"/>
          <w:sz w:val="24"/>
          <w:szCs w:val="24"/>
        </w:rPr>
        <w:t xml:space="preserve">na terenie Gminy Jeleniewo </w:t>
      </w:r>
      <w:r>
        <w:rPr>
          <w:rFonts w:ascii="Tahoma" w:hAnsi="Tahoma" w:cs="Tahoma"/>
          <w:iCs/>
          <w:color w:val="000000"/>
          <w:sz w:val="24"/>
          <w:szCs w:val="24"/>
        </w:rPr>
        <w:t xml:space="preserve">miejsca </w:t>
      </w:r>
      <w:r>
        <w:rPr>
          <w:rFonts w:ascii="Tahoma" w:hAnsi="Tahoma" w:cs="Tahoma"/>
          <w:sz w:val="24"/>
          <w:szCs w:val="24"/>
        </w:rPr>
        <w:t>przeznaczone na bezpłatne umieszczanie:</w:t>
      </w:r>
    </w:p>
    <w:p w:rsidR="002B339A" w:rsidRDefault="002B339A" w:rsidP="002B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Urzędowych obwieszczeń wyborczych:</w:t>
      </w:r>
    </w:p>
    <w:p w:rsidR="002B339A" w:rsidRDefault="002B339A" w:rsidP="002B33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ogłoszeń zlokalizowane:</w:t>
      </w:r>
    </w:p>
    <w:p w:rsidR="002B339A" w:rsidRDefault="002B339A" w:rsidP="002B3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Sportowa 1A (budynek Biblioteki Publicznej w Jeleniewie),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Słoneczna 3 (budynek Urzędu Gminy Jeleniewo),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b) w miejscowości Bachanowo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- Ochotniczej Straży Pożarnej w Bachanowie.</w:t>
      </w:r>
    </w:p>
    <w:p w:rsidR="002B339A" w:rsidRDefault="002B339A" w:rsidP="002B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Plakatów wyborczych komitetów wyborczych:</w:t>
      </w:r>
    </w:p>
    <w:p w:rsidR="002B339A" w:rsidRDefault="002B339A" w:rsidP="002B33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 ogłoszeń zlokalizowane:</w:t>
      </w:r>
    </w:p>
    <w:p w:rsidR="002B339A" w:rsidRDefault="002B339A" w:rsidP="002B33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ścianę zachodnią budynku Biblioteki Publicznej w miejscowości Jeleniewo przy ul. Sportowa 1A ( część budynku zajmowana przez OSP Jeleniewo);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2. Plakaty i hasła wyborcze należy umieszczać w taki sposób, aby można je było usunąć bez powodowania szkód.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 Plakaty i hasła wyborcze  nieusunięte przez zobowiązanych do tego pełnomocników wyborczych w terminie 30 dni po dniu wyborów zostaną usunięte na koszt obowiązanych.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>§ 4.</w:t>
      </w:r>
      <w:r>
        <w:rPr>
          <w:rFonts w:ascii="Tahoma" w:hAnsi="Tahoma" w:cs="Tahoma"/>
          <w:iCs/>
          <w:sz w:val="24"/>
          <w:szCs w:val="24"/>
        </w:rPr>
        <w:t xml:space="preserve"> Zarządzenie podlega podaniu do publicznej wiadomości poprzez rozplakatowanie na tablicach ogłoszeń na terenie Gminy Jeleniewo, a także poprzez zamieszczenie jego treści w Biuletynie Informacji Publicznej Gminy Jeleniewo.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</w:p>
    <w:p w:rsidR="002B339A" w:rsidRDefault="002B339A" w:rsidP="002B339A">
      <w:pPr>
        <w:spacing w:after="0" w:line="240" w:lineRule="auto"/>
        <w:jc w:val="both"/>
        <w:rPr>
          <w:rFonts w:ascii="Tahoma" w:hAnsi="Tahoma" w:cs="Tahoma"/>
          <w:iCs/>
          <w:color w:val="000000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§ 5. </w:t>
      </w:r>
      <w:r>
        <w:rPr>
          <w:rFonts w:ascii="Tahoma" w:hAnsi="Tahoma" w:cs="Tahoma"/>
          <w:iCs/>
          <w:color w:val="000000"/>
          <w:sz w:val="24"/>
          <w:szCs w:val="24"/>
        </w:rPr>
        <w:t>Zarządzenie wchodzi w życie z dniem podjęcia.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Pr="00832375" w:rsidRDefault="00832375" w:rsidP="0083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75">
        <w:rPr>
          <w:rFonts w:ascii="Times New Roman" w:hAnsi="Times New Roman"/>
          <w:sz w:val="24"/>
          <w:szCs w:val="24"/>
        </w:rPr>
        <w:t>WÓJT GMINY JELENIEWO</w:t>
      </w:r>
    </w:p>
    <w:p w:rsidR="00832375" w:rsidRDefault="00832375" w:rsidP="0083237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32375">
        <w:rPr>
          <w:rFonts w:ascii="Times New Roman" w:hAnsi="Times New Roman"/>
          <w:sz w:val="24"/>
          <w:szCs w:val="24"/>
        </w:rPr>
        <w:t xml:space="preserve">Kazimierz </w:t>
      </w:r>
      <w:proofErr w:type="spellStart"/>
      <w:r w:rsidRPr="00832375">
        <w:rPr>
          <w:rFonts w:ascii="Times New Roman" w:hAnsi="Times New Roman"/>
          <w:sz w:val="24"/>
          <w:szCs w:val="24"/>
        </w:rPr>
        <w:t>Urynowicz</w:t>
      </w:r>
      <w:proofErr w:type="spellEnd"/>
    </w:p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A"/>
    <w:rsid w:val="00026F91"/>
    <w:rsid w:val="002B339A"/>
    <w:rsid w:val="002F154A"/>
    <w:rsid w:val="004C29E2"/>
    <w:rsid w:val="00567CF7"/>
    <w:rsid w:val="00652742"/>
    <w:rsid w:val="00832375"/>
    <w:rsid w:val="00A95790"/>
    <w:rsid w:val="00D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4BC4-08DF-4CD0-BB9C-7FC74995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4</cp:revision>
  <dcterms:created xsi:type="dcterms:W3CDTF">2015-02-26T13:30:00Z</dcterms:created>
  <dcterms:modified xsi:type="dcterms:W3CDTF">2015-02-26T13:32:00Z</dcterms:modified>
</cp:coreProperties>
</file>