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165" w:rsidRDefault="00112C60">
      <w:pPr>
        <w:pStyle w:val="Tytu"/>
        <w:rPr>
          <w:sz w:val="28"/>
        </w:rPr>
      </w:pPr>
      <w:r>
        <w:t>PROTOKÓŁ NR VI</w:t>
      </w:r>
      <w:r w:rsidR="0050685A">
        <w:t>I</w:t>
      </w:r>
      <w:r>
        <w:t>I.2015</w:t>
      </w:r>
    </w:p>
    <w:p w:rsidR="005F0165" w:rsidRDefault="00112C60">
      <w:pPr>
        <w:rPr>
          <w:b/>
          <w:sz w:val="28"/>
          <w:szCs w:val="40"/>
        </w:rPr>
      </w:pPr>
      <w:r>
        <w:rPr>
          <w:b/>
          <w:sz w:val="28"/>
          <w:szCs w:val="40"/>
        </w:rPr>
        <w:t>RADY GMINY JELENIEWO</w:t>
      </w:r>
    </w:p>
    <w:p w:rsidR="005F0165" w:rsidRDefault="00112C60">
      <w:pPr>
        <w:rPr>
          <w:sz w:val="32"/>
        </w:rPr>
      </w:pPr>
      <w:r>
        <w:rPr>
          <w:b/>
          <w:sz w:val="28"/>
          <w:szCs w:val="40"/>
        </w:rPr>
        <w:t xml:space="preserve">z dnia </w:t>
      </w:r>
      <w:r w:rsidR="0050685A">
        <w:rPr>
          <w:b/>
          <w:sz w:val="28"/>
          <w:szCs w:val="40"/>
        </w:rPr>
        <w:t>6</w:t>
      </w:r>
      <w:r>
        <w:rPr>
          <w:b/>
          <w:sz w:val="28"/>
          <w:szCs w:val="40"/>
        </w:rPr>
        <w:t xml:space="preserve"> </w:t>
      </w:r>
      <w:r w:rsidR="0050685A">
        <w:rPr>
          <w:b/>
          <w:sz w:val="28"/>
          <w:szCs w:val="40"/>
        </w:rPr>
        <w:t>sierpni</w:t>
      </w:r>
      <w:r>
        <w:rPr>
          <w:b/>
          <w:sz w:val="28"/>
          <w:szCs w:val="40"/>
        </w:rPr>
        <w:t>a 2015 r.</w:t>
      </w:r>
    </w:p>
    <w:p w:rsidR="005F0165" w:rsidRDefault="005F0165">
      <w:pPr>
        <w:rPr>
          <w:sz w:val="32"/>
        </w:rPr>
      </w:pPr>
    </w:p>
    <w:p w:rsidR="005F0165" w:rsidRDefault="00112C60">
      <w:pPr>
        <w:ind w:firstLine="708"/>
        <w:jc w:val="both"/>
      </w:pPr>
      <w:r>
        <w:t xml:space="preserve">Miejsce i czas obrad – sala Biblioteki Publicznej w Jeleniewie, ul. Sportowa 1A; </w:t>
      </w:r>
      <w:r>
        <w:br/>
        <w:t xml:space="preserve">w godz. </w:t>
      </w:r>
      <w:r w:rsidR="00B476B9">
        <w:t>9</w:t>
      </w:r>
      <w:r>
        <w:rPr>
          <w:vertAlign w:val="superscript"/>
        </w:rPr>
        <w:t xml:space="preserve">00 </w:t>
      </w:r>
      <w:r>
        <w:t xml:space="preserve">– </w:t>
      </w:r>
      <w:r w:rsidR="00B476B9">
        <w:t>10</w:t>
      </w:r>
      <w:r w:rsidR="00B476B9">
        <w:rPr>
          <w:vertAlign w:val="superscript"/>
        </w:rPr>
        <w:t>4</w:t>
      </w:r>
      <w:r>
        <w:rPr>
          <w:vertAlign w:val="superscript"/>
        </w:rPr>
        <w:t>0</w:t>
      </w:r>
      <w:r>
        <w:t>.</w:t>
      </w:r>
    </w:p>
    <w:p w:rsidR="005F0165" w:rsidRDefault="005F0165">
      <w:pPr>
        <w:ind w:firstLine="708"/>
        <w:jc w:val="both"/>
      </w:pPr>
    </w:p>
    <w:p w:rsidR="005F0165" w:rsidRDefault="00112C60">
      <w:pPr>
        <w:jc w:val="both"/>
      </w:pPr>
      <w:r>
        <w:rPr>
          <w:b/>
        </w:rPr>
        <w:t>Ad. 1.</w:t>
      </w:r>
      <w:r>
        <w:t xml:space="preserve"> Obrady VI</w:t>
      </w:r>
      <w:r w:rsidR="00B476B9">
        <w:t>I</w:t>
      </w:r>
      <w:r>
        <w:t>I sesji Rady Gminy Jeleniewo otworzył Przewodniczący Rady Gminy Jeleniewo Jan Bielecki. Powitał przybyłych radnych, sołtysów i gości.</w:t>
      </w:r>
    </w:p>
    <w:p w:rsidR="005F0165" w:rsidRDefault="00112C60">
      <w:pPr>
        <w:pStyle w:val="Default"/>
        <w:jc w:val="both"/>
      </w:pPr>
      <w:r>
        <w:t xml:space="preserve">Przewodniczący Rady J.Bielecki stwierdził, że na stan 15 radnych obecnych jest 15 radnych, wobec czego istnieje wymagane quorum do podejmowania prawomocnych uchwał. </w:t>
      </w:r>
    </w:p>
    <w:p w:rsidR="005F0165" w:rsidRDefault="00112C60">
      <w:pPr>
        <w:jc w:val="both"/>
      </w:pPr>
      <w:r>
        <w:t xml:space="preserve">W posiedzeniu uczestniczą: Wójt Gminy Jeleniewo-Kazimierz Urynowicz, Zastępca </w:t>
      </w:r>
    </w:p>
    <w:p w:rsidR="005F0165" w:rsidRDefault="00112C60">
      <w:pPr>
        <w:ind w:left="0" w:firstLine="0"/>
        <w:jc w:val="both"/>
      </w:pPr>
      <w:r>
        <w:t>Wójta Marek Waszkiewicz, Skarbnik Gminy-Danuta Harasz, Sekretarz Maria Waszkiewicz, Radna Powiatu Suwalskiego – Anna Trucha</w:t>
      </w:r>
      <w:r w:rsidR="00B476B9">
        <w:t>n</w:t>
      </w:r>
      <w:r>
        <w:t xml:space="preserve">. </w:t>
      </w:r>
    </w:p>
    <w:p w:rsidR="005F0165" w:rsidRDefault="00112C60">
      <w:pPr>
        <w:pStyle w:val="Tekstpodstawowy"/>
        <w:rPr>
          <w:sz w:val="24"/>
          <w:szCs w:val="24"/>
        </w:rPr>
      </w:pPr>
      <w:r>
        <w:rPr>
          <w:sz w:val="24"/>
          <w:szCs w:val="24"/>
        </w:rPr>
        <w:t>Listy obecności radnych, sołtysów i gości stanowią załączniki nr 1, 2 i 3.</w:t>
      </w:r>
    </w:p>
    <w:p w:rsidR="005F0165" w:rsidRDefault="005F0165">
      <w:pPr>
        <w:pStyle w:val="Tekstpodstawowy"/>
        <w:tabs>
          <w:tab w:val="left" w:pos="1080"/>
        </w:tabs>
        <w:rPr>
          <w:sz w:val="24"/>
          <w:szCs w:val="24"/>
        </w:rPr>
      </w:pPr>
    </w:p>
    <w:p w:rsidR="005F0165" w:rsidRDefault="00112C60">
      <w:pPr>
        <w:pStyle w:val="Tekstpodstawowy"/>
        <w:tabs>
          <w:tab w:val="left" w:pos="1080"/>
        </w:tabs>
      </w:pPr>
      <w:r>
        <w:rPr>
          <w:sz w:val="24"/>
          <w:szCs w:val="24"/>
        </w:rPr>
        <w:t>Radni obecni:</w:t>
      </w:r>
    </w:p>
    <w:p w:rsidR="005F0165" w:rsidRDefault="00112C60">
      <w:pPr>
        <w:numPr>
          <w:ilvl w:val="0"/>
          <w:numId w:val="1"/>
        </w:numPr>
        <w:jc w:val="both"/>
      </w:pPr>
      <w:r>
        <w:t>Andruszkiewicz Ryszard</w:t>
      </w:r>
    </w:p>
    <w:p w:rsidR="005F0165" w:rsidRDefault="00112C60">
      <w:pPr>
        <w:numPr>
          <w:ilvl w:val="0"/>
          <w:numId w:val="1"/>
        </w:numPr>
        <w:jc w:val="both"/>
      </w:pPr>
      <w:r>
        <w:t>Aneszko Mirosław</w:t>
      </w:r>
    </w:p>
    <w:p w:rsidR="005F0165" w:rsidRDefault="00112C60">
      <w:pPr>
        <w:numPr>
          <w:ilvl w:val="0"/>
          <w:numId w:val="1"/>
        </w:numPr>
        <w:jc w:val="both"/>
      </w:pPr>
      <w:r>
        <w:t>Bielecki  Jan</w:t>
      </w:r>
    </w:p>
    <w:p w:rsidR="005F0165" w:rsidRDefault="00112C60">
      <w:pPr>
        <w:numPr>
          <w:ilvl w:val="0"/>
          <w:numId w:val="1"/>
        </w:numPr>
        <w:jc w:val="both"/>
      </w:pPr>
      <w:r>
        <w:t>Bukpaś Damian</w:t>
      </w:r>
    </w:p>
    <w:p w:rsidR="005F0165" w:rsidRDefault="00112C60">
      <w:pPr>
        <w:numPr>
          <w:ilvl w:val="0"/>
          <w:numId w:val="1"/>
        </w:numPr>
        <w:jc w:val="both"/>
      </w:pPr>
      <w:r>
        <w:t>Ciszewski Sławomir</w:t>
      </w:r>
    </w:p>
    <w:p w:rsidR="005F0165" w:rsidRDefault="00112C60">
      <w:pPr>
        <w:numPr>
          <w:ilvl w:val="0"/>
          <w:numId w:val="1"/>
        </w:numPr>
        <w:jc w:val="both"/>
      </w:pPr>
      <w:r>
        <w:t>Dąbrowski Mariusz</w:t>
      </w:r>
    </w:p>
    <w:p w:rsidR="005F0165" w:rsidRDefault="00112C60">
      <w:pPr>
        <w:numPr>
          <w:ilvl w:val="0"/>
          <w:numId w:val="1"/>
        </w:numPr>
        <w:jc w:val="both"/>
      </w:pPr>
      <w:r>
        <w:t>Gałażyn Jacek</w:t>
      </w:r>
    </w:p>
    <w:p w:rsidR="005F0165" w:rsidRDefault="00112C60">
      <w:pPr>
        <w:numPr>
          <w:ilvl w:val="0"/>
          <w:numId w:val="1"/>
        </w:numPr>
        <w:jc w:val="both"/>
      </w:pPr>
      <w:r>
        <w:t>Kalinowski Tadeusz</w:t>
      </w:r>
    </w:p>
    <w:p w:rsidR="005F0165" w:rsidRDefault="00112C60">
      <w:pPr>
        <w:numPr>
          <w:ilvl w:val="0"/>
          <w:numId w:val="1"/>
        </w:numPr>
        <w:jc w:val="both"/>
      </w:pPr>
      <w:r>
        <w:t>Klepacki Dariusz</w:t>
      </w:r>
    </w:p>
    <w:p w:rsidR="005F0165" w:rsidRDefault="00112C60">
      <w:pPr>
        <w:numPr>
          <w:ilvl w:val="0"/>
          <w:numId w:val="1"/>
        </w:numPr>
        <w:jc w:val="both"/>
      </w:pPr>
      <w:r>
        <w:t>Mysiukiewicz Ryszard</w:t>
      </w:r>
    </w:p>
    <w:p w:rsidR="005F0165" w:rsidRDefault="00112C60">
      <w:pPr>
        <w:numPr>
          <w:ilvl w:val="0"/>
          <w:numId w:val="1"/>
        </w:numPr>
        <w:jc w:val="both"/>
      </w:pPr>
      <w:r>
        <w:t>Sobol Justyna</w:t>
      </w:r>
    </w:p>
    <w:p w:rsidR="005F0165" w:rsidRDefault="00112C60">
      <w:pPr>
        <w:numPr>
          <w:ilvl w:val="0"/>
          <w:numId w:val="1"/>
        </w:numPr>
        <w:jc w:val="both"/>
      </w:pPr>
      <w:r>
        <w:t>Stankiewicz Tomasz</w:t>
      </w:r>
    </w:p>
    <w:p w:rsidR="005F0165" w:rsidRDefault="00112C60">
      <w:pPr>
        <w:numPr>
          <w:ilvl w:val="0"/>
          <w:numId w:val="1"/>
        </w:numPr>
        <w:jc w:val="both"/>
      </w:pPr>
      <w:r>
        <w:t>Urynowicz Andrzej</w:t>
      </w:r>
    </w:p>
    <w:p w:rsidR="005F0165" w:rsidRDefault="00112C60">
      <w:pPr>
        <w:numPr>
          <w:ilvl w:val="0"/>
          <w:numId w:val="1"/>
        </w:numPr>
        <w:jc w:val="both"/>
      </w:pPr>
      <w:r>
        <w:t>Waszkiewicz Stefan</w:t>
      </w:r>
    </w:p>
    <w:p w:rsidR="005F0165" w:rsidRDefault="00112C60">
      <w:pPr>
        <w:numPr>
          <w:ilvl w:val="0"/>
          <w:numId w:val="1"/>
        </w:numPr>
        <w:jc w:val="both"/>
      </w:pPr>
      <w:r>
        <w:t>Wysocki Tomasz</w:t>
      </w:r>
    </w:p>
    <w:p w:rsidR="005F0165" w:rsidRDefault="00112C60">
      <w:pPr>
        <w:ind w:left="720"/>
        <w:jc w:val="both"/>
        <w:rPr>
          <w:b/>
        </w:rPr>
      </w:pPr>
      <w:r>
        <w:tab/>
      </w:r>
      <w:r>
        <w:tab/>
      </w:r>
      <w:r>
        <w:tab/>
      </w:r>
    </w:p>
    <w:p w:rsidR="005F0165" w:rsidRDefault="00112C60">
      <w:pPr>
        <w:pStyle w:val="Tekstpodstawowy"/>
        <w:ind w:left="44" w:firstLine="356"/>
        <w:rPr>
          <w:sz w:val="24"/>
          <w:szCs w:val="24"/>
        </w:rPr>
      </w:pPr>
      <w:r>
        <w:rPr>
          <w:b/>
          <w:sz w:val="24"/>
          <w:szCs w:val="24"/>
        </w:rPr>
        <w:t>Ad. 2.</w:t>
      </w:r>
      <w:r>
        <w:rPr>
          <w:sz w:val="24"/>
          <w:szCs w:val="24"/>
        </w:rPr>
        <w:t xml:space="preserve">  Przewodniczący Rady J.Bielecki przedstawił porządek obrad, który radni otrzymali wraz z materiałami dotyczącymi obrad sesji i poinformował, że</w:t>
      </w:r>
      <w:r>
        <w:rPr>
          <w:rFonts w:ascii="TTE1B3D930t00" w:eastAsia="TTE1B3D930t00" w:hAnsi="TTE1B3D930t00" w:cs="TTE1B3D930t00"/>
          <w:sz w:val="24"/>
          <w:szCs w:val="24"/>
        </w:rPr>
        <w:t xml:space="preserve"> </w:t>
      </w:r>
      <w:r>
        <w:rPr>
          <w:sz w:val="24"/>
          <w:szCs w:val="24"/>
        </w:rPr>
        <w:t>zgodnie z art. 20 ust. 1a ustawy o samorz</w:t>
      </w:r>
      <w:r>
        <w:rPr>
          <w:rFonts w:ascii="TTE1B3D930t00" w:eastAsia="TTE1B3D930t00" w:hAnsi="TTE1B3D930t00" w:cs="TTE1B3D930t00"/>
          <w:sz w:val="24"/>
          <w:szCs w:val="24"/>
        </w:rPr>
        <w:t>ą</w:t>
      </w:r>
      <w:r>
        <w:rPr>
          <w:sz w:val="24"/>
          <w:szCs w:val="24"/>
        </w:rPr>
        <w:t>dzie gminnym „Rada gminy może wprowadzi</w:t>
      </w:r>
      <w:r>
        <w:rPr>
          <w:rFonts w:eastAsia="TTE232AE40t00"/>
          <w:sz w:val="24"/>
          <w:szCs w:val="24"/>
        </w:rPr>
        <w:t xml:space="preserve">ć </w:t>
      </w:r>
      <w:r>
        <w:rPr>
          <w:sz w:val="24"/>
          <w:szCs w:val="24"/>
        </w:rPr>
        <w:t>zmiany w porz</w:t>
      </w:r>
      <w:r>
        <w:rPr>
          <w:rFonts w:eastAsia="TTE232AE40t00"/>
          <w:sz w:val="24"/>
          <w:szCs w:val="24"/>
        </w:rPr>
        <w:t>ą</w:t>
      </w:r>
      <w:r>
        <w:rPr>
          <w:sz w:val="24"/>
          <w:szCs w:val="24"/>
        </w:rPr>
        <w:t>dku bezwzgl</w:t>
      </w:r>
      <w:r>
        <w:rPr>
          <w:rFonts w:eastAsia="TTE232AE40t00"/>
          <w:sz w:val="24"/>
          <w:szCs w:val="24"/>
        </w:rPr>
        <w:t>ę</w:t>
      </w:r>
      <w:r>
        <w:rPr>
          <w:sz w:val="24"/>
          <w:szCs w:val="24"/>
        </w:rPr>
        <w:t>dn</w:t>
      </w:r>
      <w:r>
        <w:rPr>
          <w:rFonts w:eastAsia="TTE232AE40t00"/>
          <w:sz w:val="24"/>
          <w:szCs w:val="24"/>
        </w:rPr>
        <w:t xml:space="preserve">ą </w:t>
      </w:r>
      <w:r>
        <w:rPr>
          <w:sz w:val="24"/>
          <w:szCs w:val="24"/>
        </w:rPr>
        <w:t>wi</w:t>
      </w:r>
      <w:r>
        <w:rPr>
          <w:rFonts w:eastAsia="TTE232AE40t00"/>
          <w:sz w:val="24"/>
          <w:szCs w:val="24"/>
        </w:rPr>
        <w:t>ę</w:t>
      </w:r>
      <w:r>
        <w:rPr>
          <w:sz w:val="24"/>
          <w:szCs w:val="24"/>
        </w:rPr>
        <w:t>kszo</w:t>
      </w:r>
      <w:r>
        <w:rPr>
          <w:rFonts w:eastAsia="TTE232AE40t00"/>
          <w:sz w:val="24"/>
          <w:szCs w:val="24"/>
        </w:rPr>
        <w:t>ś</w:t>
      </w:r>
      <w:r>
        <w:rPr>
          <w:sz w:val="24"/>
          <w:szCs w:val="24"/>
        </w:rPr>
        <w:t>ci</w:t>
      </w:r>
      <w:r>
        <w:rPr>
          <w:rFonts w:eastAsia="TTE232AE40t00"/>
          <w:sz w:val="24"/>
          <w:szCs w:val="24"/>
        </w:rPr>
        <w:t xml:space="preserve">ą </w:t>
      </w:r>
      <w:r>
        <w:rPr>
          <w:sz w:val="24"/>
          <w:szCs w:val="24"/>
        </w:rPr>
        <w:t xml:space="preserve">głosów ustawowego składu rady”. </w:t>
      </w:r>
    </w:p>
    <w:p w:rsidR="005F0165" w:rsidRDefault="00112C60">
      <w:pPr>
        <w:pStyle w:val="Tekstpodstawowy"/>
        <w:ind w:left="44" w:firstLine="0"/>
      </w:pPr>
      <w:r>
        <w:rPr>
          <w:sz w:val="24"/>
          <w:szCs w:val="24"/>
        </w:rPr>
        <w:t xml:space="preserve">Wójt K.Urynowicz  zgłosił wniosek o przyjęcie do porządku obrad projektu uchwały w sprawie </w:t>
      </w:r>
      <w:r w:rsidR="006A6189" w:rsidRPr="006A6189">
        <w:rPr>
          <w:sz w:val="24"/>
          <w:szCs w:val="24"/>
        </w:rPr>
        <w:t>zmiany uchwały nr XXIII/141/05 Rady Gminy Jeleniewo z dnia 28 lutego 2005 r. w sprawie zasad wynajmowania lokali wchodzących w skład mieszkaniowego zasobu gminy</w:t>
      </w:r>
      <w:r w:rsidR="006A6189">
        <w:rPr>
          <w:sz w:val="24"/>
          <w:szCs w:val="24"/>
        </w:rPr>
        <w:t xml:space="preserve"> </w:t>
      </w:r>
      <w:r>
        <w:rPr>
          <w:sz w:val="24"/>
          <w:szCs w:val="24"/>
        </w:rPr>
        <w:t xml:space="preserve">(pkt 7 ppkt </w:t>
      </w:r>
      <w:r w:rsidR="006A6189">
        <w:rPr>
          <w:sz w:val="24"/>
          <w:szCs w:val="24"/>
        </w:rPr>
        <w:t>3a</w:t>
      </w:r>
      <w:r>
        <w:rPr>
          <w:sz w:val="24"/>
          <w:szCs w:val="24"/>
        </w:rPr>
        <w:t>).</w:t>
      </w:r>
    </w:p>
    <w:p w:rsidR="005F0165" w:rsidRDefault="00112C60">
      <w:pPr>
        <w:pStyle w:val="Default"/>
        <w:jc w:val="both"/>
      </w:pPr>
      <w:r>
        <w:t xml:space="preserve">Przewodniczący Rady J.Bielecki poddał wniosek o zmianę porządku obrad pod głosowanie: </w:t>
      </w:r>
    </w:p>
    <w:p w:rsidR="005F0165" w:rsidRDefault="00112C60">
      <w:pPr>
        <w:pStyle w:val="Default"/>
        <w:ind w:left="44"/>
        <w:jc w:val="both"/>
      </w:pPr>
      <w:r>
        <w:t xml:space="preserve">za – 15 radnych, przeciw – 0, wstrzymało się – 0. </w:t>
      </w:r>
    </w:p>
    <w:p w:rsidR="005F0165" w:rsidRDefault="00112C60">
      <w:pPr>
        <w:pStyle w:val="Default"/>
        <w:jc w:val="both"/>
      </w:pPr>
      <w:r>
        <w:t xml:space="preserve">Przewodniczący Rady J.Bielecki poddał porządek obrad pod głosowanie: </w:t>
      </w:r>
    </w:p>
    <w:p w:rsidR="005F0165" w:rsidRDefault="00112C60">
      <w:pPr>
        <w:pStyle w:val="Default"/>
        <w:jc w:val="both"/>
      </w:pPr>
      <w:r>
        <w:t xml:space="preserve">za – 15 radnych, przeciw – 0, wstrzymało się – 0. </w:t>
      </w:r>
    </w:p>
    <w:p w:rsidR="005F0165" w:rsidRDefault="005F0165">
      <w:pPr>
        <w:pStyle w:val="Default"/>
        <w:jc w:val="both"/>
      </w:pPr>
    </w:p>
    <w:p w:rsidR="005F0165" w:rsidRDefault="00112C60">
      <w:pPr>
        <w:pStyle w:val="Default"/>
        <w:jc w:val="both"/>
      </w:pPr>
      <w:r>
        <w:t>W wyniku głosowania został jednogłośnie przyjęty następujący porządek obrad V</w:t>
      </w:r>
      <w:r w:rsidR="006A6189">
        <w:t>I</w:t>
      </w:r>
      <w:r>
        <w:t>II sesji Rady Gminy Jeleniewo:</w:t>
      </w:r>
    </w:p>
    <w:p w:rsidR="006A6189" w:rsidRPr="006A6189" w:rsidRDefault="006A6189" w:rsidP="006A6189">
      <w:pPr>
        <w:widowControl/>
        <w:numPr>
          <w:ilvl w:val="0"/>
          <w:numId w:val="7"/>
        </w:numPr>
        <w:suppressAutoHyphens w:val="0"/>
        <w:jc w:val="both"/>
      </w:pPr>
      <w:r w:rsidRPr="006A6189">
        <w:t>Otwarcie sesji.</w:t>
      </w:r>
    </w:p>
    <w:p w:rsidR="006A6189" w:rsidRPr="006A6189" w:rsidRDefault="006A6189" w:rsidP="006A6189">
      <w:pPr>
        <w:widowControl/>
        <w:numPr>
          <w:ilvl w:val="0"/>
          <w:numId w:val="7"/>
        </w:numPr>
        <w:suppressAutoHyphens w:val="0"/>
        <w:jc w:val="both"/>
      </w:pPr>
      <w:r w:rsidRPr="006A6189">
        <w:t>Przyjęcie porządku obrad.</w:t>
      </w:r>
    </w:p>
    <w:p w:rsidR="006A6189" w:rsidRPr="006A6189" w:rsidRDefault="006A6189" w:rsidP="006A6189">
      <w:pPr>
        <w:widowControl/>
        <w:numPr>
          <w:ilvl w:val="0"/>
          <w:numId w:val="7"/>
        </w:numPr>
        <w:suppressAutoHyphens w:val="0"/>
        <w:jc w:val="both"/>
      </w:pPr>
      <w:r w:rsidRPr="006A6189">
        <w:t xml:space="preserve">Wybór protokolanta obrad. </w:t>
      </w:r>
    </w:p>
    <w:p w:rsidR="006A6189" w:rsidRPr="006A6189" w:rsidRDefault="006A6189" w:rsidP="006A6189">
      <w:pPr>
        <w:widowControl/>
        <w:numPr>
          <w:ilvl w:val="0"/>
          <w:numId w:val="7"/>
        </w:numPr>
        <w:suppressAutoHyphens w:val="0"/>
        <w:jc w:val="both"/>
      </w:pPr>
      <w:r w:rsidRPr="006A6189">
        <w:lastRenderedPageBreak/>
        <w:t>Przyjęcie protokołu z poprzedniej sesji rady.</w:t>
      </w:r>
    </w:p>
    <w:p w:rsidR="006A6189" w:rsidRPr="006A6189" w:rsidRDefault="006A6189" w:rsidP="006A6189">
      <w:pPr>
        <w:widowControl/>
        <w:numPr>
          <w:ilvl w:val="0"/>
          <w:numId w:val="7"/>
        </w:numPr>
        <w:suppressAutoHyphens w:val="0"/>
        <w:jc w:val="both"/>
      </w:pPr>
      <w:r w:rsidRPr="006A6189">
        <w:rPr>
          <w:rFonts w:eastAsia="Lucida Sans Unicode" w:cs="Tahoma"/>
        </w:rPr>
        <w:t>Sprawozdanie Wójta z realizacji uchwał podjętych na poprzedniej sesji oraz z działalności pomiędzy sesjami.</w:t>
      </w:r>
    </w:p>
    <w:p w:rsidR="006A6189" w:rsidRPr="006A6189" w:rsidRDefault="006A6189" w:rsidP="006A6189">
      <w:pPr>
        <w:widowControl/>
        <w:numPr>
          <w:ilvl w:val="0"/>
          <w:numId w:val="7"/>
        </w:numPr>
        <w:suppressAutoHyphens w:val="0"/>
        <w:jc w:val="both"/>
      </w:pPr>
      <w:r w:rsidRPr="006A6189">
        <w:t>Interpelacje i zapytania.</w:t>
      </w:r>
    </w:p>
    <w:p w:rsidR="006A6189" w:rsidRPr="006A6189" w:rsidRDefault="006A6189" w:rsidP="006A6189">
      <w:pPr>
        <w:widowControl/>
        <w:numPr>
          <w:ilvl w:val="0"/>
          <w:numId w:val="7"/>
        </w:numPr>
        <w:suppressAutoHyphens w:val="0"/>
        <w:jc w:val="both"/>
      </w:pPr>
      <w:r w:rsidRPr="006A6189">
        <w:t>Rozpatrzenie projektów uchwał w sprawie:</w:t>
      </w:r>
    </w:p>
    <w:p w:rsidR="006A6189" w:rsidRPr="006A6189" w:rsidRDefault="006A6189" w:rsidP="006A6189">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left="1066" w:hanging="357"/>
        <w:jc w:val="both"/>
        <w:rPr>
          <w:bCs/>
        </w:rPr>
      </w:pPr>
      <w:r w:rsidRPr="006A6189">
        <w:rPr>
          <w:bCs/>
        </w:rPr>
        <w:t>udzielenia pomocy finansowej dla Powiatu Suwalskiego przez Gminę Jeleniewo na dofinansowanie zadania związanego z przebudową drogi powiatowej Prudziszki-Suchodoły-Węgielnia;</w:t>
      </w:r>
    </w:p>
    <w:p w:rsidR="006A6189" w:rsidRPr="006A6189" w:rsidRDefault="006A6189" w:rsidP="006A6189">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left="1066" w:hanging="357"/>
        <w:jc w:val="both"/>
        <w:rPr>
          <w:bCs/>
        </w:rPr>
      </w:pPr>
      <w:r w:rsidRPr="006A6189">
        <w:t>powołania zespołu opiniującego kandydatów na ławników sądowych;</w:t>
      </w:r>
    </w:p>
    <w:p w:rsidR="006A6189" w:rsidRPr="006A6189" w:rsidRDefault="006A6189" w:rsidP="006A6189">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left="1066" w:hanging="357"/>
        <w:jc w:val="both"/>
        <w:rPr>
          <w:bCs/>
        </w:rPr>
      </w:pPr>
      <w:r w:rsidRPr="006A6189">
        <w:rPr>
          <w:rStyle w:val="Pogrubienie"/>
          <w:b w:val="0"/>
        </w:rPr>
        <w:t>wyrażenia zgody na dzierżawę na okres 10 lat oraz odstąpienia od przetargowego trybu zawarcia umowy dzierżawy nieruchomości gruntowych stanowiących własność Gminy Jeleniewo</w:t>
      </w:r>
      <w:r w:rsidRPr="006A6189">
        <w:t>;</w:t>
      </w:r>
    </w:p>
    <w:p w:rsidR="00314D53" w:rsidRDefault="006A6189" w:rsidP="00314D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firstLine="0"/>
        <w:jc w:val="both"/>
      </w:pPr>
      <w:r>
        <w:t xml:space="preserve">3a) </w:t>
      </w:r>
      <w:r w:rsidRPr="006A6189">
        <w:t xml:space="preserve">zmiany uchwały nr XXIII/141/05 Rady Gminy Jeleniewo z dnia 28 lutego 2005 </w:t>
      </w:r>
      <w:r>
        <w:t xml:space="preserve">r. </w:t>
      </w:r>
    </w:p>
    <w:p w:rsidR="00314D53" w:rsidRDefault="00314D53" w:rsidP="00314D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firstLine="0"/>
        <w:jc w:val="both"/>
      </w:pPr>
      <w:r>
        <w:t xml:space="preserve">      </w:t>
      </w:r>
      <w:r w:rsidR="006A6189" w:rsidRPr="006A6189">
        <w:t xml:space="preserve">w sprawie zasad wynajmowania lokali wchodzących w skład mieszkaniowego </w:t>
      </w:r>
    </w:p>
    <w:p w:rsidR="006A6189" w:rsidRPr="006A6189" w:rsidRDefault="00314D53" w:rsidP="00314D5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firstLine="0"/>
        <w:jc w:val="both"/>
        <w:rPr>
          <w:bCs/>
        </w:rPr>
      </w:pPr>
      <w:r>
        <w:t xml:space="preserve">      </w:t>
      </w:r>
      <w:r w:rsidR="006A6189" w:rsidRPr="006A6189">
        <w:t>zasobu gminy</w:t>
      </w:r>
      <w:r w:rsidR="006A6189">
        <w:t>;</w:t>
      </w:r>
    </w:p>
    <w:p w:rsidR="006A6189" w:rsidRPr="006A6189" w:rsidRDefault="006A6189" w:rsidP="006A6189">
      <w:pPr>
        <w:pStyle w:val="NormalnyWeb"/>
        <w:numPr>
          <w:ilvl w:val="0"/>
          <w:numId w:val="8"/>
        </w:numPr>
        <w:spacing w:before="0" w:beforeAutospacing="0" w:after="0" w:afterAutospacing="0"/>
        <w:ind w:left="1066" w:hanging="357"/>
        <w:jc w:val="both"/>
      </w:pPr>
      <w:r w:rsidRPr="006A6189">
        <w:t>zmiany uchwały nr XII.67.2011 Rady Gminy Jeleniewo z dnia 30 grudnia 2011 r. w sprawie wieloletniego programu gospodarowania mieszkaniowym zasobem Gminy Jeleniewo na lata 2012 – 2021;</w:t>
      </w:r>
    </w:p>
    <w:p w:rsidR="006A6189" w:rsidRPr="006A6189" w:rsidRDefault="006A6189" w:rsidP="006A6189">
      <w:pPr>
        <w:pStyle w:val="Akapitzlist"/>
        <w:numPr>
          <w:ilvl w:val="0"/>
          <w:numId w:val="8"/>
        </w:numPr>
        <w:ind w:left="1066" w:hanging="357"/>
        <w:jc w:val="both"/>
      </w:pPr>
      <w:r w:rsidRPr="006A6189">
        <w:t>wezwania do usunięcia naruszenia interesu prawnego i uprawnień w przedmiocie uchwały nr VI.36.2015 Rady Gminy Jeleniewo z dnia 29 maja 2015 r. w sprawie rozpatrzenia skargi dotyczącej planowanej sprzedaży przez Gminę Jeleniewo drogi wewnętrznej nr 13/1</w:t>
      </w:r>
      <w:r w:rsidRPr="006A6189">
        <w:rPr>
          <w:bCs/>
        </w:rPr>
        <w:t>.</w:t>
      </w:r>
    </w:p>
    <w:p w:rsidR="006A6189" w:rsidRPr="006A6189" w:rsidRDefault="006A6189" w:rsidP="006A6189">
      <w:pPr>
        <w:widowControl/>
        <w:numPr>
          <w:ilvl w:val="0"/>
          <w:numId w:val="7"/>
        </w:numPr>
        <w:tabs>
          <w:tab w:val="left" w:pos="360"/>
        </w:tabs>
        <w:suppressAutoHyphens w:val="0"/>
        <w:jc w:val="both"/>
      </w:pPr>
      <w:r w:rsidRPr="006A6189">
        <w:t xml:space="preserve">   Odpowiedzi na interpelacje i zapytania.</w:t>
      </w:r>
    </w:p>
    <w:p w:rsidR="006A6189" w:rsidRPr="006A6189" w:rsidRDefault="006A6189" w:rsidP="006A6189">
      <w:pPr>
        <w:widowControl/>
        <w:numPr>
          <w:ilvl w:val="0"/>
          <w:numId w:val="7"/>
        </w:numPr>
        <w:tabs>
          <w:tab w:val="left" w:pos="360"/>
        </w:tabs>
        <w:suppressAutoHyphens w:val="0"/>
        <w:jc w:val="both"/>
      </w:pPr>
      <w:r w:rsidRPr="006A6189">
        <w:t xml:space="preserve">   Informacje i ogłoszenia.</w:t>
      </w:r>
    </w:p>
    <w:p w:rsidR="006A6189" w:rsidRPr="006A6189" w:rsidRDefault="006A6189" w:rsidP="006A6189">
      <w:pPr>
        <w:pStyle w:val="Tekstpodstawowy3"/>
        <w:widowControl/>
        <w:numPr>
          <w:ilvl w:val="0"/>
          <w:numId w:val="7"/>
        </w:numPr>
        <w:suppressAutoHyphens w:val="0"/>
        <w:spacing w:after="0"/>
        <w:jc w:val="both"/>
        <w:rPr>
          <w:sz w:val="24"/>
          <w:szCs w:val="24"/>
        </w:rPr>
      </w:pPr>
      <w:r w:rsidRPr="006A6189">
        <w:rPr>
          <w:sz w:val="24"/>
          <w:szCs w:val="24"/>
        </w:rPr>
        <w:t>Zamknięcie obrad.</w:t>
      </w:r>
    </w:p>
    <w:p w:rsidR="005F0165" w:rsidRDefault="005F0165">
      <w:pPr>
        <w:pStyle w:val="Tekstpodstawowy31"/>
        <w:spacing w:after="0"/>
        <w:ind w:left="540"/>
        <w:jc w:val="both"/>
        <w:rPr>
          <w:rFonts w:eastAsia="MS Mincho"/>
        </w:rPr>
      </w:pPr>
    </w:p>
    <w:p w:rsidR="005F0165" w:rsidRDefault="00112C60">
      <w:pPr>
        <w:ind w:left="0" w:firstLine="0"/>
        <w:jc w:val="both"/>
      </w:pPr>
      <w:r>
        <w:rPr>
          <w:b/>
        </w:rPr>
        <w:t>Ad. 3.</w:t>
      </w:r>
      <w:r>
        <w:t xml:space="preserve"> Przewodniczący Rady J.Bielecki na protokolanta obrad zaproponował P. Marię Waszkiewicz, którą radni jednogłośnie zatwierdzili.</w:t>
      </w:r>
    </w:p>
    <w:p w:rsidR="005F0165" w:rsidRDefault="005F0165">
      <w:pPr>
        <w:jc w:val="both"/>
      </w:pPr>
    </w:p>
    <w:p w:rsidR="005F0165" w:rsidRDefault="00112C60">
      <w:pPr>
        <w:pStyle w:val="Default"/>
        <w:jc w:val="both"/>
        <w:rPr>
          <w:color w:val="00000A"/>
        </w:rPr>
      </w:pPr>
      <w:r>
        <w:rPr>
          <w:b/>
          <w:color w:val="00000A"/>
        </w:rPr>
        <w:t>Ad. 4.</w:t>
      </w:r>
      <w:r>
        <w:rPr>
          <w:color w:val="00000A"/>
        </w:rPr>
        <w:t xml:space="preserve"> Przewodniczący Rady J.Bielecki poinformował, iż zgodnie z § 21 Statutu Gminy Jeleniewo protokół z V</w:t>
      </w:r>
      <w:r w:rsidR="00314D53">
        <w:rPr>
          <w:color w:val="00000A"/>
        </w:rPr>
        <w:t>I</w:t>
      </w:r>
      <w:r>
        <w:rPr>
          <w:color w:val="00000A"/>
        </w:rPr>
        <w:t xml:space="preserve">I sesji został sporządzony i wyłożony do wglądu w siedzibie Urzędu Gminy Jeleniewo oraz ogłoszony na stronie Biuletynu Informacji Publicznej Gminy Jeleniewo. Radni mogli zgłaszać poprawki lub uzupełnienia do protokołu nie później niż do rozpoczęcia sesji, na której następuje przyjęcie protokołu, czyli w dniu </w:t>
      </w:r>
      <w:r w:rsidR="00314D53">
        <w:rPr>
          <w:color w:val="00000A"/>
        </w:rPr>
        <w:t>6</w:t>
      </w:r>
      <w:r>
        <w:rPr>
          <w:color w:val="00000A"/>
        </w:rPr>
        <w:t xml:space="preserve"> </w:t>
      </w:r>
      <w:r w:rsidR="00314D53">
        <w:rPr>
          <w:color w:val="00000A"/>
        </w:rPr>
        <w:t>sierpni</w:t>
      </w:r>
      <w:r>
        <w:rPr>
          <w:color w:val="00000A"/>
        </w:rPr>
        <w:t xml:space="preserve">a 2015 r. </w:t>
      </w:r>
    </w:p>
    <w:p w:rsidR="00DE4A57" w:rsidRDefault="00112C60">
      <w:pPr>
        <w:pStyle w:val="Default"/>
        <w:jc w:val="both"/>
      </w:pPr>
      <w:r>
        <w:rPr>
          <w:color w:val="00000A"/>
        </w:rPr>
        <w:t xml:space="preserve">W wymienionym terminie do treści protokołu radni nie zgłosili poprawek i uzupełnień. </w:t>
      </w:r>
      <w:r>
        <w:t xml:space="preserve">Przewodniczący Rady J.Bielecki poddał protokół pod głosowanie. </w:t>
      </w:r>
    </w:p>
    <w:p w:rsidR="00DE4A57" w:rsidRDefault="00112C60">
      <w:pPr>
        <w:pStyle w:val="Default"/>
        <w:jc w:val="both"/>
      </w:pPr>
      <w:r>
        <w:t>Za przyjęciem protokołu głosowało 15</w:t>
      </w:r>
      <w:r w:rsidR="00DE4A57">
        <w:t xml:space="preserve"> </w:t>
      </w:r>
      <w:r>
        <w:t xml:space="preserve">radnych. </w:t>
      </w:r>
    </w:p>
    <w:p w:rsidR="005F0165" w:rsidRDefault="00112C60">
      <w:pPr>
        <w:pStyle w:val="Default"/>
        <w:jc w:val="both"/>
      </w:pPr>
      <w:r>
        <w:t xml:space="preserve">Przewodniczący Rady stwierdził, że </w:t>
      </w:r>
      <w:r>
        <w:rPr>
          <w:color w:val="00000A"/>
        </w:rPr>
        <w:t>Protokół nr V</w:t>
      </w:r>
      <w:r w:rsidR="00314D53">
        <w:rPr>
          <w:color w:val="00000A"/>
        </w:rPr>
        <w:t>I</w:t>
      </w:r>
      <w:r>
        <w:rPr>
          <w:color w:val="00000A"/>
        </w:rPr>
        <w:t xml:space="preserve">I.2015 Rady Gminy Jeleniewo z dnia </w:t>
      </w:r>
      <w:r w:rsidR="00574FA4">
        <w:rPr>
          <w:color w:val="00000A"/>
        </w:rPr>
        <w:br/>
        <w:t>29</w:t>
      </w:r>
      <w:r>
        <w:rPr>
          <w:color w:val="00000A"/>
        </w:rPr>
        <w:t xml:space="preserve"> maja 2015 r. został przyjęty jednogłośnie. </w:t>
      </w:r>
    </w:p>
    <w:p w:rsidR="005F0165" w:rsidRDefault="005F0165">
      <w:pPr>
        <w:jc w:val="both"/>
      </w:pPr>
    </w:p>
    <w:p w:rsidR="005F0165" w:rsidRDefault="00112C60">
      <w:pPr>
        <w:pStyle w:val="Default"/>
        <w:jc w:val="both"/>
        <w:rPr>
          <w:color w:val="00000A"/>
        </w:rPr>
      </w:pPr>
      <w:r>
        <w:rPr>
          <w:b/>
        </w:rPr>
        <w:t>Ad. 5.</w:t>
      </w:r>
      <w:r>
        <w:t xml:space="preserve"> </w:t>
      </w:r>
      <w:r>
        <w:rPr>
          <w:color w:val="00000A"/>
          <w:u w:val="single"/>
        </w:rPr>
        <w:t xml:space="preserve">Sprawozdanie Wójta z realizacji uchwał podjętych na poprzednich sesjach oraz </w:t>
      </w:r>
      <w:r w:rsidR="00BF7FA6">
        <w:rPr>
          <w:color w:val="00000A"/>
          <w:u w:val="single"/>
        </w:rPr>
        <w:br/>
      </w:r>
      <w:r>
        <w:rPr>
          <w:color w:val="00000A"/>
          <w:u w:val="single"/>
        </w:rPr>
        <w:t xml:space="preserve">z działalności pomiędzy sesjami. </w:t>
      </w:r>
    </w:p>
    <w:p w:rsidR="005F0165" w:rsidRDefault="00112C60">
      <w:pPr>
        <w:pStyle w:val="Default"/>
        <w:jc w:val="both"/>
        <w:rPr>
          <w:color w:val="00000A"/>
        </w:rPr>
      </w:pPr>
      <w:r>
        <w:rPr>
          <w:color w:val="00000A"/>
        </w:rPr>
        <w:t>Sprawozdanie stanowi załącznik nr 4.</w:t>
      </w:r>
    </w:p>
    <w:p w:rsidR="005F0165" w:rsidRDefault="00112C60">
      <w:pPr>
        <w:ind w:left="0" w:firstLine="0"/>
        <w:jc w:val="both"/>
      </w:pPr>
      <w:r>
        <w:t>Rada Gminy Jeleniewo jednogłośnie przyjęła sprawozdanie Wójta Gminy Jeleniewo.</w:t>
      </w:r>
    </w:p>
    <w:p w:rsidR="005F0165" w:rsidRDefault="005F0165">
      <w:pPr>
        <w:jc w:val="both"/>
      </w:pPr>
    </w:p>
    <w:p w:rsidR="005F0165" w:rsidRDefault="00112C60">
      <w:pPr>
        <w:ind w:left="0" w:firstLine="0"/>
        <w:jc w:val="both"/>
        <w:rPr>
          <w:b/>
        </w:rPr>
      </w:pPr>
      <w:r>
        <w:rPr>
          <w:b/>
        </w:rPr>
        <w:t>Ad. 6.</w:t>
      </w:r>
      <w:r>
        <w:t xml:space="preserve"> Interpelacje i zapytania - brak interpelacji i zapytań.</w:t>
      </w:r>
    </w:p>
    <w:p w:rsidR="005F0165" w:rsidRDefault="005F0165">
      <w:pPr>
        <w:pStyle w:val="za1"/>
        <w:spacing w:after="0"/>
        <w:rPr>
          <w:b/>
        </w:rPr>
      </w:pPr>
    </w:p>
    <w:p w:rsidR="005F0165" w:rsidRDefault="00112C60">
      <w:pPr>
        <w:pStyle w:val="za1"/>
        <w:spacing w:after="0"/>
        <w:ind w:left="0" w:firstLine="0"/>
      </w:pPr>
      <w:r>
        <w:rPr>
          <w:b/>
        </w:rPr>
        <w:t>Ad. 7.1</w:t>
      </w:r>
      <w:r>
        <w:t xml:space="preserve"> </w:t>
      </w:r>
      <w:r>
        <w:rPr>
          <w:u w:val="single"/>
        </w:rPr>
        <w:t xml:space="preserve">Podjęcie uchwały w </w:t>
      </w:r>
      <w:r w:rsidRPr="00574FA4">
        <w:rPr>
          <w:u w:val="single"/>
        </w:rPr>
        <w:t>sprawie</w:t>
      </w:r>
      <w:r w:rsidR="00574FA4" w:rsidRPr="00574FA4">
        <w:rPr>
          <w:bCs/>
          <w:szCs w:val="24"/>
          <w:u w:val="single"/>
        </w:rPr>
        <w:t xml:space="preserve"> udzielenia pomocy finansowej dla Powiatu Suwalskiego przez Gminę Jeleniewo na dofinansowanie zadania związanego z przebudową drogi powiatowej Prudziszki-Suchodoły-Węgielnia</w:t>
      </w:r>
      <w:r w:rsidR="00574FA4">
        <w:rPr>
          <w:bCs/>
          <w:szCs w:val="24"/>
          <w:u w:val="single"/>
        </w:rPr>
        <w:t>.</w:t>
      </w:r>
    </w:p>
    <w:p w:rsidR="002F68A9" w:rsidRDefault="00112C60" w:rsidP="002F68A9">
      <w:pPr>
        <w:pStyle w:val="za1"/>
        <w:ind w:left="0" w:firstLine="708"/>
      </w:pPr>
      <w:r>
        <w:t>Projekt uchwały przedstawił Przewodniczący Rady J.Bielecki –</w:t>
      </w:r>
      <w:r w:rsidR="002F68A9">
        <w:t xml:space="preserve"> dotacja celowa </w:t>
      </w:r>
      <w:r w:rsidR="00BF7FA6">
        <w:br/>
      </w:r>
      <w:r w:rsidR="002F68A9">
        <w:t xml:space="preserve">z budżetu Gminy Jeleniewo na rok 2015 wynosi </w:t>
      </w:r>
      <w:r w:rsidR="002F68A9" w:rsidRPr="003374F0">
        <w:t xml:space="preserve">220.000,00 </w:t>
      </w:r>
      <w:r w:rsidR="002F68A9">
        <w:t>złotych.</w:t>
      </w:r>
    </w:p>
    <w:p w:rsidR="005F0165" w:rsidRDefault="00112C60">
      <w:pPr>
        <w:ind w:left="0" w:firstLine="0"/>
        <w:jc w:val="both"/>
      </w:pPr>
      <w:r>
        <w:t>Wiceprzewodniczący Rady R.Mysiukiewicz – projekt został pozytywnie zaopiniowany na wspólnym posiedzeniu Komisji z dnia 2</w:t>
      </w:r>
      <w:r w:rsidR="00B056D9">
        <w:t>4</w:t>
      </w:r>
      <w:r>
        <w:t>.0</w:t>
      </w:r>
      <w:r w:rsidR="00B056D9">
        <w:t>7</w:t>
      </w:r>
      <w:r>
        <w:t>.2015 r.</w:t>
      </w:r>
    </w:p>
    <w:p w:rsidR="005F0165" w:rsidRDefault="00112C60">
      <w:pPr>
        <w:ind w:left="0" w:firstLine="0"/>
        <w:jc w:val="both"/>
      </w:pPr>
      <w:r>
        <w:t xml:space="preserve">Przewodniczący Rady J.Bielecki poddał projekt uchwały pod głosowanie. </w:t>
      </w:r>
    </w:p>
    <w:p w:rsidR="005F0165" w:rsidRDefault="00112C60">
      <w:pPr>
        <w:ind w:left="0" w:firstLine="0"/>
        <w:jc w:val="both"/>
      </w:pPr>
      <w:r>
        <w:t>Za przyjęciem uchwały głosowało 15 radnych, wstrzymało się od głosu – nie było, przeciw – nie było.</w:t>
      </w:r>
    </w:p>
    <w:p w:rsidR="005F0165" w:rsidRDefault="005F0165">
      <w:pPr>
        <w:jc w:val="both"/>
      </w:pPr>
    </w:p>
    <w:p w:rsidR="005F0165" w:rsidRDefault="00112C60">
      <w:pPr>
        <w:ind w:left="0" w:firstLine="0"/>
        <w:jc w:val="both"/>
        <w:rPr>
          <w:bCs/>
          <w:u w:val="single"/>
        </w:rPr>
      </w:pPr>
      <w:r>
        <w:tab/>
        <w:t>Rada Gminy w wyniku głosowania jednogłośnie podjęła uchwałę Nr V</w:t>
      </w:r>
      <w:r w:rsidR="00B056D9">
        <w:t>I</w:t>
      </w:r>
      <w:r>
        <w:t>II.</w:t>
      </w:r>
      <w:r w:rsidR="00B056D9">
        <w:t>39</w:t>
      </w:r>
      <w:r>
        <w:t xml:space="preserve">.2015 </w:t>
      </w:r>
      <w:r w:rsidR="00BF7FA6">
        <w:br/>
      </w:r>
      <w:r>
        <w:t xml:space="preserve">w sprawie </w:t>
      </w:r>
      <w:r w:rsidR="00B056D9" w:rsidRPr="00B056D9">
        <w:rPr>
          <w:bCs/>
        </w:rPr>
        <w:t>udzielenia pomocy finansowej dla Powiatu Suwalskiego przez Gminę Jeleniewo na dofinansowanie zadania związanego z przebudową drogi powiatowej Prudziszki-Suchodoły-Węgielnia</w:t>
      </w:r>
      <w:r w:rsidR="00B056D9">
        <w:t xml:space="preserve"> </w:t>
      </w:r>
      <w:r>
        <w:t>(zał. Nr 5).</w:t>
      </w:r>
    </w:p>
    <w:p w:rsidR="005F0165" w:rsidRDefault="005F0165" w:rsidP="000762F0">
      <w:pPr>
        <w:ind w:left="0" w:firstLine="0"/>
        <w:jc w:val="both"/>
        <w:rPr>
          <w:b/>
        </w:rPr>
      </w:pPr>
    </w:p>
    <w:p w:rsidR="005F0165" w:rsidRDefault="00112C60">
      <w:pPr>
        <w:ind w:left="0" w:firstLine="0"/>
        <w:jc w:val="both"/>
      </w:pPr>
      <w:r>
        <w:rPr>
          <w:b/>
        </w:rPr>
        <w:t>Ad. 7.2</w:t>
      </w:r>
      <w:r>
        <w:t xml:space="preserve"> </w:t>
      </w:r>
      <w:r>
        <w:rPr>
          <w:u w:val="single"/>
        </w:rPr>
        <w:t>Podjęcie uchwały w sprawie</w:t>
      </w:r>
      <w:r w:rsidR="00B056D9">
        <w:rPr>
          <w:u w:val="single"/>
        </w:rPr>
        <w:t xml:space="preserve"> </w:t>
      </w:r>
      <w:r w:rsidR="00B056D9" w:rsidRPr="00B056D9">
        <w:rPr>
          <w:u w:val="single"/>
        </w:rPr>
        <w:t>powołania zespołu opiniującego kandydatów na ławników sądowych</w:t>
      </w:r>
      <w:r>
        <w:rPr>
          <w:bCs/>
          <w:u w:val="single"/>
        </w:rPr>
        <w:t>.</w:t>
      </w:r>
    </w:p>
    <w:p w:rsidR="005F0165" w:rsidRDefault="00112C60">
      <w:pPr>
        <w:ind w:left="0" w:firstLine="0"/>
        <w:jc w:val="both"/>
      </w:pPr>
      <w:r>
        <w:t xml:space="preserve">Projekt uchwały przedstawił </w:t>
      </w:r>
      <w:r w:rsidR="00B056D9">
        <w:t>Przewodniczący Rady J.Bielecki i poprosił o zgłaszanie osób wchodzących w skład Zespołu</w:t>
      </w:r>
      <w:r>
        <w:t>.</w:t>
      </w:r>
    </w:p>
    <w:p w:rsidR="00B056D9" w:rsidRDefault="00B056D9">
      <w:pPr>
        <w:ind w:left="0" w:firstLine="0"/>
        <w:jc w:val="both"/>
      </w:pPr>
      <w:r>
        <w:t>W skład Zespołu zostały zgłoszone następujące osoby, które wyraziły zgodę na kandydowanie:</w:t>
      </w:r>
    </w:p>
    <w:p w:rsidR="00B056D9" w:rsidRDefault="00B056D9" w:rsidP="00B056D9">
      <w:pPr>
        <w:pStyle w:val="Akapitzlist"/>
        <w:numPr>
          <w:ilvl w:val="0"/>
          <w:numId w:val="9"/>
        </w:numPr>
        <w:jc w:val="both"/>
      </w:pPr>
      <w:r>
        <w:t>Marek Waszkiewicz – Zastępca Wójta Gminy Jeleniewo jako Przewodniczący Zespołu;</w:t>
      </w:r>
    </w:p>
    <w:p w:rsidR="00B056D9" w:rsidRDefault="00B056D9" w:rsidP="00B056D9">
      <w:pPr>
        <w:pStyle w:val="Akapitzlist"/>
        <w:numPr>
          <w:ilvl w:val="0"/>
          <w:numId w:val="9"/>
        </w:numPr>
        <w:jc w:val="both"/>
      </w:pPr>
      <w:r>
        <w:t>Ryszard Mysiukiewicz – Wiceprzewodniczący Rady Gminy Jeleniewo jako Zastępca Przewodniczącego Zespołu;</w:t>
      </w:r>
    </w:p>
    <w:p w:rsidR="00B056D9" w:rsidRDefault="00B056D9" w:rsidP="00B056D9">
      <w:pPr>
        <w:pStyle w:val="Akapitzlist"/>
        <w:numPr>
          <w:ilvl w:val="0"/>
          <w:numId w:val="9"/>
        </w:numPr>
        <w:jc w:val="both"/>
      </w:pPr>
      <w:r>
        <w:t>Lucyna Waszkiewicz – sołtys sołectwa Kazimierówka jako Członek Zespołu;</w:t>
      </w:r>
    </w:p>
    <w:p w:rsidR="00B056D9" w:rsidRDefault="00B056D9" w:rsidP="00B056D9">
      <w:pPr>
        <w:pStyle w:val="Akapitzlist"/>
        <w:numPr>
          <w:ilvl w:val="0"/>
          <w:numId w:val="9"/>
        </w:numPr>
        <w:jc w:val="both"/>
      </w:pPr>
      <w:r>
        <w:t>Justyna Sobol – Radna Gminy Jeleniewo jako Członek Zespołu.</w:t>
      </w:r>
    </w:p>
    <w:p w:rsidR="00B056D9" w:rsidRDefault="00B056D9">
      <w:pPr>
        <w:ind w:left="0" w:firstLine="0"/>
        <w:jc w:val="both"/>
      </w:pPr>
    </w:p>
    <w:p w:rsidR="005F0165" w:rsidRDefault="00112C60">
      <w:pPr>
        <w:ind w:left="0" w:firstLine="0"/>
        <w:jc w:val="both"/>
      </w:pPr>
      <w:r>
        <w:t xml:space="preserve">Przewodniczący Rady J.Bielecki poddał projekt uchwały </w:t>
      </w:r>
      <w:r w:rsidR="00202581">
        <w:t xml:space="preserve">wraz ze składem Zespołu </w:t>
      </w:r>
      <w:r>
        <w:t xml:space="preserve">pod głosowanie. </w:t>
      </w:r>
    </w:p>
    <w:p w:rsidR="005F0165" w:rsidRDefault="00112C60">
      <w:pPr>
        <w:ind w:left="0" w:firstLine="0"/>
        <w:jc w:val="both"/>
      </w:pPr>
      <w:r>
        <w:t>Za przyjęciem uchwały głosowało 15 radnych, wstrzymało się od głosu – nie było, przeciw – nie było.</w:t>
      </w:r>
    </w:p>
    <w:p w:rsidR="005F0165" w:rsidRDefault="005F0165">
      <w:pPr>
        <w:jc w:val="both"/>
      </w:pPr>
    </w:p>
    <w:p w:rsidR="005F0165" w:rsidRDefault="00112C60">
      <w:pPr>
        <w:ind w:left="0" w:firstLine="0"/>
        <w:jc w:val="both"/>
        <w:rPr>
          <w:bCs/>
          <w:u w:val="single"/>
        </w:rPr>
      </w:pPr>
      <w:r>
        <w:tab/>
        <w:t>Rada Gminy w wyniku głosowania jednogłośnie podjęła uchwałę Nr V</w:t>
      </w:r>
      <w:r w:rsidR="009536B1">
        <w:t>III.</w:t>
      </w:r>
      <w:r>
        <w:t>4</w:t>
      </w:r>
      <w:r w:rsidR="009536B1">
        <w:t>0</w:t>
      </w:r>
      <w:r>
        <w:t xml:space="preserve">.2015 </w:t>
      </w:r>
      <w:r w:rsidR="00BF7FA6">
        <w:br/>
      </w:r>
      <w:r>
        <w:t xml:space="preserve">w sprawie </w:t>
      </w:r>
      <w:r w:rsidR="009536B1" w:rsidRPr="009536B1">
        <w:t>powołania zespołu opiniującego kandydatów na ławników sądowych</w:t>
      </w:r>
      <w:r w:rsidR="009536B1">
        <w:t xml:space="preserve"> </w:t>
      </w:r>
      <w:r>
        <w:t>(zał. Nr 6).</w:t>
      </w:r>
    </w:p>
    <w:p w:rsidR="005F0165" w:rsidRDefault="005F0165">
      <w:pPr>
        <w:jc w:val="both"/>
        <w:rPr>
          <w:bCs/>
          <w:u w:val="single"/>
        </w:rPr>
      </w:pPr>
    </w:p>
    <w:p w:rsidR="005F0165" w:rsidRDefault="00112C60">
      <w:pPr>
        <w:ind w:left="0" w:firstLine="0"/>
        <w:jc w:val="both"/>
      </w:pPr>
      <w:r>
        <w:rPr>
          <w:b/>
        </w:rPr>
        <w:t>Ad. 7.3</w:t>
      </w:r>
      <w:r>
        <w:t xml:space="preserve"> </w:t>
      </w:r>
      <w:r>
        <w:rPr>
          <w:u w:val="single"/>
        </w:rPr>
        <w:t>Podjęcie uchwały w sprawie</w:t>
      </w:r>
      <w:r w:rsidR="009536B1">
        <w:rPr>
          <w:u w:val="single"/>
        </w:rPr>
        <w:t xml:space="preserve"> </w:t>
      </w:r>
      <w:r w:rsidR="009536B1" w:rsidRPr="009536B1">
        <w:rPr>
          <w:rStyle w:val="Pogrubienie"/>
          <w:b w:val="0"/>
          <w:u w:val="single"/>
        </w:rPr>
        <w:t>wyrażenia zgody na dzierżawę na okres 10 lat oraz odstąpienia od przetargowego trybu zawarcia umowy dzierżawy nieruchomości gruntowych stanowiących własność Gminy Jeleniewo</w:t>
      </w:r>
      <w:r>
        <w:rPr>
          <w:bCs/>
          <w:w w:val="105"/>
          <w:u w:val="single"/>
        </w:rPr>
        <w:t>.</w:t>
      </w:r>
    </w:p>
    <w:p w:rsidR="005342DD" w:rsidRDefault="00112C60" w:rsidP="005342DD">
      <w:pPr>
        <w:pStyle w:val="paragraf"/>
        <w:spacing w:before="0" w:after="0"/>
      </w:pPr>
      <w:r>
        <w:t>Projekt uchwały przedstawił Przewodniczący Rady J.Bielecki –</w:t>
      </w:r>
      <w:r w:rsidR="00524E8A">
        <w:t xml:space="preserve"> dzierżawa nieruchomości</w:t>
      </w:r>
      <w:r w:rsidR="005342DD">
        <w:t xml:space="preserve"> </w:t>
      </w:r>
    </w:p>
    <w:p w:rsidR="00524E8A" w:rsidRDefault="00524E8A" w:rsidP="005342DD">
      <w:pPr>
        <w:pStyle w:val="paragraf"/>
        <w:spacing w:before="0" w:after="0"/>
        <w:ind w:left="0" w:firstLine="0"/>
      </w:pPr>
      <w:r>
        <w:t>dotyczy gruntów o pow. 0,2277 ha, położonych w obrębie Białorogi, gm. Jeleniewo.</w:t>
      </w:r>
    </w:p>
    <w:p w:rsidR="005F0165" w:rsidRDefault="00112C60">
      <w:pPr>
        <w:ind w:left="0" w:firstLine="0"/>
        <w:jc w:val="both"/>
      </w:pPr>
      <w:r>
        <w:t>Wiceprzewodniczący Rady R.Mysiukiewicz – projekt został pozytywnie zaopiniowany na wspólnym posiedzeniu Komisji z dnia 2</w:t>
      </w:r>
      <w:r w:rsidR="005342DD">
        <w:t>6</w:t>
      </w:r>
      <w:r>
        <w:t>.0</w:t>
      </w:r>
      <w:r w:rsidR="005342DD">
        <w:t>6</w:t>
      </w:r>
      <w:r>
        <w:t>.2015 r.</w:t>
      </w:r>
    </w:p>
    <w:p w:rsidR="005F0165" w:rsidRDefault="005F0165">
      <w:pPr>
        <w:jc w:val="both"/>
      </w:pPr>
    </w:p>
    <w:p w:rsidR="005F0165" w:rsidRDefault="00112C60">
      <w:pPr>
        <w:ind w:left="0" w:firstLine="0"/>
        <w:jc w:val="both"/>
      </w:pPr>
      <w:r>
        <w:t xml:space="preserve">Przewodniczący Rady J.Bielecki poddał projekt uchwały pod głosowanie. </w:t>
      </w:r>
    </w:p>
    <w:p w:rsidR="005F0165" w:rsidRDefault="00112C60">
      <w:pPr>
        <w:ind w:left="0" w:firstLine="0"/>
        <w:jc w:val="both"/>
      </w:pPr>
      <w:r>
        <w:t>Za przyjęciem uchwały głosowało 15 radnych, wstrzymało się od głosu – nie było, przeciw – nie było.</w:t>
      </w:r>
    </w:p>
    <w:p w:rsidR="005F0165" w:rsidRDefault="005F0165">
      <w:pPr>
        <w:jc w:val="both"/>
      </w:pPr>
    </w:p>
    <w:p w:rsidR="005F0165" w:rsidRDefault="00112C60">
      <w:pPr>
        <w:ind w:left="0" w:firstLine="0"/>
        <w:jc w:val="both"/>
      </w:pPr>
      <w:r>
        <w:tab/>
        <w:t>Rada Gminy w wyniku głosowania jednogłośnie podjęła uchwałę Nr V</w:t>
      </w:r>
      <w:r w:rsidR="00745641">
        <w:t>I</w:t>
      </w:r>
      <w:r>
        <w:t>II.</w:t>
      </w:r>
      <w:r w:rsidR="00745641">
        <w:t>41</w:t>
      </w:r>
      <w:r>
        <w:t xml:space="preserve">.2015 </w:t>
      </w:r>
      <w:r w:rsidR="00BF7FA6">
        <w:br/>
      </w:r>
      <w:r>
        <w:t xml:space="preserve">w sprawie  </w:t>
      </w:r>
      <w:r w:rsidR="00745641" w:rsidRPr="00745641">
        <w:rPr>
          <w:rStyle w:val="Pogrubienie"/>
          <w:b w:val="0"/>
        </w:rPr>
        <w:t xml:space="preserve">wyrażenia zgody na dzierżawę na okres 10 lat oraz odstąpienia od przetargowego trybu zawarcia umowy dzierżawy nieruchomości gruntowych stanowiących własność Gminy </w:t>
      </w:r>
      <w:r w:rsidR="00745641" w:rsidRPr="00745641">
        <w:rPr>
          <w:rStyle w:val="Pogrubienie"/>
          <w:b w:val="0"/>
        </w:rPr>
        <w:lastRenderedPageBreak/>
        <w:t>Jeleniewo</w:t>
      </w:r>
      <w:r w:rsidR="00745641">
        <w:t xml:space="preserve"> </w:t>
      </w:r>
      <w:r>
        <w:t>(zał. Nr 7).</w:t>
      </w:r>
    </w:p>
    <w:p w:rsidR="00593D9B" w:rsidRDefault="00593D9B" w:rsidP="00593D9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left="0" w:firstLine="0"/>
        <w:jc w:val="both"/>
        <w:rPr>
          <w:b/>
        </w:rPr>
      </w:pPr>
    </w:p>
    <w:p w:rsidR="00745641" w:rsidRPr="00BF7FA6" w:rsidRDefault="00745641" w:rsidP="00BF7FA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left="0" w:firstLine="0"/>
        <w:jc w:val="left"/>
        <w:rPr>
          <w:u w:val="single"/>
        </w:rPr>
      </w:pPr>
      <w:r>
        <w:rPr>
          <w:b/>
        </w:rPr>
        <w:t>Ad. 7.3a</w:t>
      </w:r>
      <w:r>
        <w:t xml:space="preserve"> </w:t>
      </w:r>
      <w:r>
        <w:rPr>
          <w:u w:val="single"/>
        </w:rPr>
        <w:t xml:space="preserve">Podjęcie uchwały w sprawie </w:t>
      </w:r>
      <w:r w:rsidRPr="00593D9B">
        <w:rPr>
          <w:u w:val="single"/>
        </w:rPr>
        <w:t>zmiany uch</w:t>
      </w:r>
      <w:r w:rsidR="00BF7FA6">
        <w:rPr>
          <w:u w:val="single"/>
        </w:rPr>
        <w:t xml:space="preserve">wały nr XXIII/141/05 Rady Gminy </w:t>
      </w:r>
      <w:r w:rsidRPr="00593D9B">
        <w:rPr>
          <w:u w:val="single"/>
        </w:rPr>
        <w:t xml:space="preserve">Jeleniewo z dnia 28 lutego 2005 r. w sprawie zasad wynajmowania lokali wchodzących </w:t>
      </w:r>
      <w:r w:rsidR="00BF7FA6">
        <w:rPr>
          <w:u w:val="single"/>
        </w:rPr>
        <w:br/>
      </w:r>
      <w:r w:rsidRPr="00593D9B">
        <w:rPr>
          <w:u w:val="single"/>
        </w:rPr>
        <w:t>w skład mieszkaniowego zasobu gminy</w:t>
      </w:r>
      <w:r>
        <w:rPr>
          <w:bCs/>
          <w:u w:val="single"/>
        </w:rPr>
        <w:t>.</w:t>
      </w:r>
    </w:p>
    <w:p w:rsidR="005F0165" w:rsidRDefault="00593D9B" w:rsidP="00745641">
      <w:pPr>
        <w:ind w:left="0" w:firstLine="0"/>
        <w:jc w:val="both"/>
      </w:pPr>
      <w:r>
        <w:t xml:space="preserve">Projekt uchwały przedstawił Przewodniczący Rady J.Bielecki – </w:t>
      </w:r>
      <w:r w:rsidR="00AE3E06">
        <w:t>w załączniku do uchwały nr XXIII/141/05 Rady Gminy Jeleniewo z dnia 28 lutego 2005 r.</w:t>
      </w:r>
      <w:r w:rsidR="00AE3E06" w:rsidRPr="00F414FC">
        <w:t xml:space="preserve"> </w:t>
      </w:r>
      <w:r w:rsidR="00AE3E06">
        <w:t>w sprawie zasad wynajmowania lokali wchodzących w skład mieszkaniowego zasobu gminy pt. „Zasady wynajmowania lokali wchodzących w skład mieszkaniowego zasobu gminy” w § 4 skreśla się ustęp 3.</w:t>
      </w:r>
    </w:p>
    <w:p w:rsidR="00AE3E06" w:rsidRDefault="00AE3E06" w:rsidP="00745641">
      <w:pPr>
        <w:ind w:left="0" w:firstLine="0"/>
        <w:jc w:val="both"/>
        <w:rPr>
          <w:bCs/>
          <w:u w:val="single"/>
        </w:rPr>
      </w:pPr>
    </w:p>
    <w:p w:rsidR="00AE3E06" w:rsidRDefault="00AE3E06" w:rsidP="00AE3E06">
      <w:pPr>
        <w:ind w:left="0" w:firstLine="0"/>
        <w:jc w:val="both"/>
      </w:pPr>
      <w:r>
        <w:t xml:space="preserve">Przewodniczący Rady J.Bielecki poddał projekt uchwały pod głosowanie. </w:t>
      </w:r>
    </w:p>
    <w:p w:rsidR="00AE3E06" w:rsidRDefault="00AE3E06" w:rsidP="00AE3E06">
      <w:pPr>
        <w:ind w:left="0" w:firstLine="0"/>
        <w:jc w:val="both"/>
      </w:pPr>
      <w:r>
        <w:t>Za przyjęciem uchwały głosowało 15 radnych, wstrzymało się od głosu – nie było, przeciw – nie było.</w:t>
      </w:r>
    </w:p>
    <w:p w:rsidR="00AE3E06" w:rsidRDefault="00AE3E06" w:rsidP="00AE3E06">
      <w:pPr>
        <w:jc w:val="both"/>
      </w:pPr>
    </w:p>
    <w:p w:rsidR="00AE3E06" w:rsidRDefault="00AE3E06" w:rsidP="00AE3E0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left="0" w:firstLine="0"/>
        <w:jc w:val="both"/>
      </w:pPr>
      <w:r>
        <w:tab/>
        <w:t xml:space="preserve">Rada Gminy w wyniku głosowania jednogłośnie podjęła uchwałę Nr VIII.42.2015 w sprawie </w:t>
      </w:r>
      <w:r w:rsidRPr="00AE3E06">
        <w:t xml:space="preserve">zmiany uchwały nr XXIII/141/05 Rady Gminy Jeleniewo z dnia </w:t>
      </w:r>
      <w:r>
        <w:br/>
      </w:r>
      <w:r w:rsidRPr="00AE3E06">
        <w:t>28 lutego 2005 r. w sprawie zasad wynajmowania lokali wchodzących w skład mieszkaniowego zasobu gminy</w:t>
      </w:r>
      <w:r>
        <w:t xml:space="preserve"> (zał. Nr 8).</w:t>
      </w:r>
    </w:p>
    <w:p w:rsidR="00593D9B" w:rsidRDefault="00593D9B">
      <w:pPr>
        <w:ind w:left="0" w:firstLine="0"/>
        <w:jc w:val="both"/>
        <w:rPr>
          <w:b/>
        </w:rPr>
      </w:pPr>
    </w:p>
    <w:p w:rsidR="005F0165" w:rsidRDefault="00112C60">
      <w:pPr>
        <w:ind w:left="0" w:firstLine="0"/>
        <w:jc w:val="both"/>
      </w:pPr>
      <w:r>
        <w:rPr>
          <w:b/>
        </w:rPr>
        <w:t>Ad. 7.4</w:t>
      </w:r>
      <w:r>
        <w:t xml:space="preserve"> </w:t>
      </w:r>
      <w:r>
        <w:rPr>
          <w:u w:val="single"/>
        </w:rPr>
        <w:t>Podjęcie uchwały w sprawie</w:t>
      </w:r>
      <w:r w:rsidR="006D60C2">
        <w:rPr>
          <w:u w:val="single"/>
        </w:rPr>
        <w:t xml:space="preserve"> </w:t>
      </w:r>
      <w:r w:rsidR="006D60C2" w:rsidRPr="006D60C2">
        <w:rPr>
          <w:u w:val="single"/>
        </w:rPr>
        <w:t xml:space="preserve">zmiany uchwały nr XII.67.2011 Rady Gminy Jeleniewo </w:t>
      </w:r>
      <w:r w:rsidR="00BF7FA6">
        <w:rPr>
          <w:u w:val="single"/>
        </w:rPr>
        <w:br/>
      </w:r>
      <w:r w:rsidR="006D60C2" w:rsidRPr="006D60C2">
        <w:rPr>
          <w:u w:val="single"/>
        </w:rPr>
        <w:t>z dnia 30 grudnia 2011 r. w sprawie wieloletniego programu gospodarowania mieszkaniowym zasobem Gminy Jeleniewo na lata 2012 – 2021</w:t>
      </w:r>
      <w:r>
        <w:rPr>
          <w:bCs/>
          <w:u w:val="single"/>
        </w:rPr>
        <w:t>.</w:t>
      </w:r>
    </w:p>
    <w:p w:rsidR="005F0165" w:rsidRDefault="00112C60">
      <w:pPr>
        <w:ind w:left="0" w:firstLine="0"/>
        <w:jc w:val="both"/>
      </w:pPr>
      <w:r>
        <w:t>Projekt uchwały przedstawił Przewodniczący Rady J.Bielecki –</w:t>
      </w:r>
      <w:r w:rsidR="006D60C2">
        <w:t xml:space="preserve"> </w:t>
      </w:r>
      <w:r w:rsidR="00964891" w:rsidRPr="00C84817">
        <w:rPr>
          <w:rFonts w:eastAsia="Times New Roman"/>
          <w:lang w:eastAsia="pl-PL"/>
        </w:rPr>
        <w:t xml:space="preserve">zmiany </w:t>
      </w:r>
      <w:r w:rsidR="00964891">
        <w:rPr>
          <w:rFonts w:eastAsia="Times New Roman"/>
          <w:lang w:eastAsia="pl-PL"/>
        </w:rPr>
        <w:t xml:space="preserve">dotyczą </w:t>
      </w:r>
      <w:r w:rsidR="00964891" w:rsidRPr="00C84817">
        <w:rPr>
          <w:rFonts w:eastAsia="Times New Roman"/>
          <w:lang w:eastAsia="pl-PL"/>
        </w:rPr>
        <w:t>załącznik</w:t>
      </w:r>
      <w:r w:rsidR="00964891">
        <w:rPr>
          <w:rFonts w:eastAsia="Times New Roman"/>
          <w:lang w:eastAsia="pl-PL"/>
        </w:rPr>
        <w:t>a</w:t>
      </w:r>
      <w:r w:rsidR="00964891" w:rsidRPr="00C84817">
        <w:rPr>
          <w:rFonts w:eastAsia="Times New Roman"/>
          <w:lang w:eastAsia="pl-PL"/>
        </w:rPr>
        <w:t xml:space="preserve"> do uchwały n</w:t>
      </w:r>
      <w:r w:rsidR="00964891" w:rsidRPr="00C13F23">
        <w:rPr>
          <w:rFonts w:eastAsia="Times New Roman"/>
          <w:lang w:eastAsia="pl-PL"/>
        </w:rPr>
        <w:t xml:space="preserve">r </w:t>
      </w:r>
      <w:r w:rsidR="00964891">
        <w:rPr>
          <w:rFonts w:eastAsia="Times New Roman"/>
          <w:lang w:eastAsia="pl-PL"/>
        </w:rPr>
        <w:t>XII.67.</w:t>
      </w:r>
      <w:r w:rsidR="00964891" w:rsidRPr="00C13F23">
        <w:rPr>
          <w:rFonts w:eastAsia="Times New Roman"/>
          <w:lang w:eastAsia="pl-PL"/>
        </w:rPr>
        <w:t>2011</w:t>
      </w:r>
      <w:r w:rsidR="00964891" w:rsidRPr="00C84817">
        <w:rPr>
          <w:rFonts w:eastAsia="Times New Roman"/>
          <w:lang w:eastAsia="pl-PL"/>
        </w:rPr>
        <w:t xml:space="preserve"> Rady Gminy </w:t>
      </w:r>
      <w:r w:rsidR="00964891" w:rsidRPr="00C13F23">
        <w:rPr>
          <w:rFonts w:eastAsia="Times New Roman"/>
          <w:lang w:eastAsia="pl-PL"/>
        </w:rPr>
        <w:t xml:space="preserve">Jeleniewo </w:t>
      </w:r>
      <w:r w:rsidR="00964891" w:rsidRPr="00C84817">
        <w:rPr>
          <w:rFonts w:eastAsia="Times New Roman"/>
          <w:lang w:eastAsia="pl-PL"/>
        </w:rPr>
        <w:t>z</w:t>
      </w:r>
      <w:r w:rsidR="00964891" w:rsidRPr="00C13F23">
        <w:rPr>
          <w:rFonts w:eastAsia="Times New Roman"/>
          <w:lang w:eastAsia="pl-PL"/>
        </w:rPr>
        <w:t xml:space="preserve"> </w:t>
      </w:r>
      <w:r w:rsidR="00964891" w:rsidRPr="00C84817">
        <w:rPr>
          <w:rFonts w:eastAsia="Times New Roman"/>
          <w:lang w:eastAsia="pl-PL"/>
        </w:rPr>
        <w:t xml:space="preserve">dnia </w:t>
      </w:r>
      <w:r w:rsidR="00964891" w:rsidRPr="00C13F23">
        <w:rPr>
          <w:rFonts w:eastAsia="Times New Roman"/>
          <w:lang w:eastAsia="pl-PL"/>
        </w:rPr>
        <w:t xml:space="preserve">30 grudnia 2011 </w:t>
      </w:r>
      <w:r w:rsidR="00964891" w:rsidRPr="00C84817">
        <w:rPr>
          <w:rFonts w:eastAsia="Times New Roman"/>
          <w:lang w:eastAsia="pl-PL"/>
        </w:rPr>
        <w:t>r. w</w:t>
      </w:r>
      <w:r w:rsidR="00964891" w:rsidRPr="00C13F23">
        <w:rPr>
          <w:rFonts w:eastAsia="Times New Roman"/>
          <w:lang w:eastAsia="pl-PL"/>
        </w:rPr>
        <w:t xml:space="preserve"> </w:t>
      </w:r>
      <w:r w:rsidR="00964891" w:rsidRPr="00C84817">
        <w:rPr>
          <w:rFonts w:eastAsia="Times New Roman"/>
          <w:lang w:eastAsia="pl-PL"/>
        </w:rPr>
        <w:t>sprawie wieloletniego programu gospo</w:t>
      </w:r>
      <w:r w:rsidR="00964891" w:rsidRPr="00C13F23">
        <w:rPr>
          <w:rFonts w:eastAsia="Times New Roman"/>
          <w:lang w:eastAsia="pl-PL"/>
        </w:rPr>
        <w:t>darowania mieszkaniowym zasobem G</w:t>
      </w:r>
      <w:r w:rsidR="00964891" w:rsidRPr="00C84817">
        <w:rPr>
          <w:rFonts w:eastAsia="Times New Roman"/>
          <w:lang w:eastAsia="pl-PL"/>
        </w:rPr>
        <w:t>miny</w:t>
      </w:r>
      <w:r w:rsidR="00964891" w:rsidRPr="00C13F23">
        <w:rPr>
          <w:rFonts w:eastAsia="Times New Roman"/>
          <w:lang w:eastAsia="pl-PL"/>
        </w:rPr>
        <w:t xml:space="preserve"> Jeleniewo na lata 2012 – 2021</w:t>
      </w:r>
      <w:r w:rsidR="00964891">
        <w:rPr>
          <w:rFonts w:eastAsia="Times New Roman"/>
          <w:lang w:eastAsia="pl-PL"/>
        </w:rPr>
        <w:t xml:space="preserve"> i obejmują Rozdział II</w:t>
      </w:r>
      <w:r w:rsidR="00964891" w:rsidRPr="00C84817">
        <w:rPr>
          <w:rFonts w:eastAsia="Times New Roman"/>
          <w:lang w:eastAsia="pl-PL"/>
        </w:rPr>
        <w:t xml:space="preserve"> </w:t>
      </w:r>
      <w:r w:rsidR="00964891">
        <w:rPr>
          <w:rFonts w:eastAsia="Times New Roman"/>
          <w:lang w:eastAsia="pl-PL"/>
        </w:rPr>
        <w:t>ust. 1 i Rozdział IV ust. 1</w:t>
      </w:r>
      <w:r>
        <w:rPr>
          <w:rFonts w:eastAsia="Times New Roman"/>
        </w:rPr>
        <w:t>.</w:t>
      </w:r>
    </w:p>
    <w:p w:rsidR="00964891" w:rsidRDefault="00964891" w:rsidP="00964891">
      <w:pPr>
        <w:ind w:left="0" w:firstLine="0"/>
        <w:jc w:val="both"/>
      </w:pPr>
      <w:r>
        <w:t>Wiceprzewodniczący Rady R.Mysiukiewicz – projekt został pozytywnie zaopiniowany na wspólnym posiedzeniu Komisji z dnia 24.07.2015 r.</w:t>
      </w:r>
    </w:p>
    <w:p w:rsidR="005F0165" w:rsidRDefault="005F0165">
      <w:pPr>
        <w:ind w:left="0" w:firstLine="0"/>
        <w:jc w:val="both"/>
      </w:pPr>
    </w:p>
    <w:p w:rsidR="005F0165" w:rsidRDefault="00112C60">
      <w:pPr>
        <w:ind w:left="0" w:firstLine="0"/>
        <w:jc w:val="both"/>
      </w:pPr>
      <w:r>
        <w:t xml:space="preserve">Przewodniczący Rady J.Bielecki poddał projekt uchwały pod głosowanie. </w:t>
      </w:r>
    </w:p>
    <w:p w:rsidR="005F0165" w:rsidRDefault="00112C60">
      <w:pPr>
        <w:ind w:left="0" w:firstLine="0"/>
        <w:jc w:val="both"/>
      </w:pPr>
      <w:r>
        <w:t>Za przyjęciem uchwały głosowało 15 radnych, przeciw – nie było, wstrzymało się od głosu – nie było.</w:t>
      </w:r>
    </w:p>
    <w:p w:rsidR="005F0165" w:rsidRDefault="005F0165">
      <w:pPr>
        <w:jc w:val="both"/>
      </w:pPr>
    </w:p>
    <w:p w:rsidR="005F0165" w:rsidRDefault="00112C60">
      <w:pPr>
        <w:ind w:left="0" w:firstLine="0"/>
        <w:jc w:val="both"/>
        <w:rPr>
          <w:bCs/>
          <w:u w:val="single"/>
        </w:rPr>
      </w:pPr>
      <w:r>
        <w:tab/>
        <w:t>Rada Gminy w wyniku głosowania podjęła jednogłośnie uchwałę Nr VI</w:t>
      </w:r>
      <w:r w:rsidR="00964891">
        <w:t>I</w:t>
      </w:r>
      <w:r>
        <w:t>I.</w:t>
      </w:r>
      <w:r w:rsidR="00964891">
        <w:t>4</w:t>
      </w:r>
      <w:r>
        <w:t xml:space="preserve">3.2015 </w:t>
      </w:r>
      <w:r w:rsidR="00964891">
        <w:br/>
      </w:r>
      <w:r>
        <w:t xml:space="preserve">w </w:t>
      </w:r>
      <w:r w:rsidR="00964891" w:rsidRPr="00964891">
        <w:t>zmiany uchwały nr XII.67.2011 Rady Gminy Jeleniewo z dnia 30 grudnia 2011 r. w sprawie wieloletniego programu gospodarowania mieszkaniowym zasobem Gminy Jeleniewo na lata 2012 – 2021</w:t>
      </w:r>
      <w:r w:rsidR="00964891">
        <w:t xml:space="preserve"> </w:t>
      </w:r>
      <w:r>
        <w:t xml:space="preserve">(zał. Nr </w:t>
      </w:r>
      <w:r w:rsidR="00964891">
        <w:t>9</w:t>
      </w:r>
      <w:r>
        <w:t>).</w:t>
      </w:r>
    </w:p>
    <w:p w:rsidR="005F0165" w:rsidRDefault="005F0165">
      <w:pPr>
        <w:jc w:val="both"/>
        <w:rPr>
          <w:bCs/>
          <w:u w:val="single"/>
        </w:rPr>
      </w:pPr>
    </w:p>
    <w:p w:rsidR="005F0165" w:rsidRDefault="00112C60">
      <w:pPr>
        <w:ind w:left="0" w:firstLine="0"/>
        <w:jc w:val="both"/>
      </w:pPr>
      <w:r>
        <w:rPr>
          <w:b/>
        </w:rPr>
        <w:t>Ad. 7.5</w:t>
      </w:r>
      <w:r>
        <w:t xml:space="preserve"> </w:t>
      </w:r>
      <w:r>
        <w:rPr>
          <w:u w:val="single"/>
        </w:rPr>
        <w:t>Podjęcie uchwały w sprawie</w:t>
      </w:r>
      <w:r w:rsidR="00964891">
        <w:rPr>
          <w:bCs/>
          <w:u w:val="single"/>
        </w:rPr>
        <w:t xml:space="preserve"> </w:t>
      </w:r>
      <w:r w:rsidR="00964891" w:rsidRPr="00964891">
        <w:rPr>
          <w:u w:val="single"/>
        </w:rPr>
        <w:t xml:space="preserve">wezwania do usunięcia naruszenia interesu prawnego </w:t>
      </w:r>
      <w:r w:rsidR="00BF7FA6">
        <w:rPr>
          <w:u w:val="single"/>
        </w:rPr>
        <w:br/>
      </w:r>
      <w:r w:rsidR="00964891" w:rsidRPr="00964891">
        <w:rPr>
          <w:u w:val="single"/>
        </w:rPr>
        <w:t xml:space="preserve">i uprawnień w przedmiocie uchwały nr VI.36.2015 Rady Gminy Jeleniewo z dnia 29 maja </w:t>
      </w:r>
      <w:r w:rsidR="004A6E7E">
        <w:rPr>
          <w:u w:val="single"/>
        </w:rPr>
        <w:br/>
      </w:r>
      <w:r w:rsidR="00964891" w:rsidRPr="00964891">
        <w:rPr>
          <w:u w:val="single"/>
        </w:rPr>
        <w:t>2015 r. w sprawie rozpatrzenia skargi dotyczącej planowanej sprzedaży przez Gminę Jeleniewo drogi wewnętrznej nr 13/1</w:t>
      </w:r>
      <w:r>
        <w:rPr>
          <w:bCs/>
          <w:u w:val="single"/>
        </w:rPr>
        <w:t>.</w:t>
      </w:r>
    </w:p>
    <w:p w:rsidR="008A00EC" w:rsidRDefault="00112C60" w:rsidP="008A00EC">
      <w:pPr>
        <w:ind w:left="0" w:firstLine="0"/>
        <w:jc w:val="both"/>
      </w:pPr>
      <w:r>
        <w:t>Projekt uchwały przedstawił Przewodniczący Rady J.Bielecki</w:t>
      </w:r>
      <w:r w:rsidR="00964891">
        <w:t xml:space="preserve"> – </w:t>
      </w:r>
      <w:r w:rsidR="008A00EC">
        <w:t>po rozpoznaniu wezwania proponuje się zmianę uzasadnienia w akapicie czwartym o następującej treści: „Podnieść należy również, iż pan Z.S. w swojej skardze złożonej do Wojewody Podlaskiego pominął okoliczność, że do działki Nr 418 położonej w ŻW, stanowiącej jego własność, istnieje również możliwość dojazdu od drogi powiatowej ŻW przez jego działkę siedliskową.”</w:t>
      </w:r>
    </w:p>
    <w:p w:rsidR="005F0165" w:rsidRDefault="005F0165">
      <w:pPr>
        <w:ind w:left="0" w:firstLine="0"/>
        <w:jc w:val="both"/>
        <w:rPr>
          <w:rFonts w:cs="Calibri"/>
        </w:rPr>
      </w:pPr>
    </w:p>
    <w:p w:rsidR="005F0165" w:rsidRDefault="00112C60">
      <w:pPr>
        <w:ind w:left="0" w:firstLine="0"/>
        <w:jc w:val="both"/>
      </w:pPr>
      <w:r>
        <w:t>Wiceprzewodniczący Rady R.Mysiukiewicz – projekt został pozytywnie zaopiniowany na wspólnym posiedzeniu Komisji z dnia 2</w:t>
      </w:r>
      <w:r w:rsidR="004A6E7E">
        <w:t>4.07</w:t>
      </w:r>
      <w:r>
        <w:t>.2015 r.</w:t>
      </w:r>
    </w:p>
    <w:p w:rsidR="005F0165" w:rsidRDefault="005F0165">
      <w:pPr>
        <w:ind w:left="0" w:firstLine="0"/>
        <w:jc w:val="both"/>
      </w:pPr>
    </w:p>
    <w:p w:rsidR="005F0165" w:rsidRDefault="00112C60">
      <w:pPr>
        <w:ind w:left="0" w:firstLine="0"/>
        <w:jc w:val="both"/>
      </w:pPr>
      <w:r>
        <w:t xml:space="preserve">Przewodniczący Rady J.Bielecki poddał projekt uchwały pod głosowanie. </w:t>
      </w:r>
    </w:p>
    <w:p w:rsidR="005F0165" w:rsidRDefault="00112C60">
      <w:pPr>
        <w:ind w:left="0" w:firstLine="0"/>
        <w:jc w:val="both"/>
        <w:rPr>
          <w:bCs/>
        </w:rPr>
      </w:pPr>
      <w:r>
        <w:lastRenderedPageBreak/>
        <w:t>Za przyjęciem uchwały głosowało 1</w:t>
      </w:r>
      <w:r w:rsidR="004A6E7E">
        <w:t>3</w:t>
      </w:r>
      <w:r>
        <w:t xml:space="preserve"> radnych, wstrzymało się od głosu – </w:t>
      </w:r>
      <w:r w:rsidR="004A6E7E">
        <w:t>1 radny</w:t>
      </w:r>
      <w:r>
        <w:t xml:space="preserve">, przeciw – </w:t>
      </w:r>
      <w:r w:rsidR="00BF7FA6">
        <w:br/>
      </w:r>
      <w:r w:rsidR="004A6E7E">
        <w:t>1 radny</w:t>
      </w:r>
      <w:r>
        <w:t>.</w:t>
      </w:r>
    </w:p>
    <w:p w:rsidR="005F0165" w:rsidRDefault="005F0165">
      <w:pPr>
        <w:jc w:val="both"/>
        <w:rPr>
          <w:bCs/>
        </w:rPr>
      </w:pPr>
    </w:p>
    <w:p w:rsidR="005F0165" w:rsidRDefault="00112C60">
      <w:pPr>
        <w:ind w:left="0" w:firstLine="0"/>
        <w:jc w:val="both"/>
      </w:pPr>
      <w:r>
        <w:tab/>
        <w:t>Rada Gminy w wyniku głosowania podjęła uchwałę Nr VI</w:t>
      </w:r>
      <w:r w:rsidR="004A6E7E">
        <w:t>I</w:t>
      </w:r>
      <w:r>
        <w:t>I.</w:t>
      </w:r>
      <w:r w:rsidR="004A6E7E">
        <w:t>44</w:t>
      </w:r>
      <w:r>
        <w:t xml:space="preserve">.2015 w sprawie </w:t>
      </w:r>
      <w:r w:rsidR="004A6E7E" w:rsidRPr="004A6E7E">
        <w:t>wezwania do usunięcia naruszenia interesu prawnego i uprawnień w przedmiocie uchwały nr VI.36.2015 Rady Gminy Jeleniewo z dnia 29 maja 2015 r. w sprawie rozpatrzenia skargi dotyczącej planowanej sprzedaży przez Gminę Jeleniewo drogi wewnętrznej nr 13/1</w:t>
      </w:r>
      <w:r>
        <w:t xml:space="preserve"> (zał. Nr </w:t>
      </w:r>
      <w:r w:rsidR="004A6E7E">
        <w:t>10</w:t>
      </w:r>
      <w:r>
        <w:t>).</w:t>
      </w:r>
    </w:p>
    <w:p w:rsidR="005F0165" w:rsidRDefault="005F0165">
      <w:pPr>
        <w:jc w:val="both"/>
      </w:pPr>
    </w:p>
    <w:p w:rsidR="005F0165" w:rsidRDefault="00112C60" w:rsidP="00076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jc w:val="both"/>
      </w:pPr>
      <w:r>
        <w:rPr>
          <w:b/>
        </w:rPr>
        <w:t>Ad. 8.</w:t>
      </w:r>
      <w:r>
        <w:t xml:space="preserve"> Odpowiedzi na interpelacje i zapytania.</w:t>
      </w:r>
    </w:p>
    <w:p w:rsidR="005F0165" w:rsidRDefault="00941801" w:rsidP="004A6E7E">
      <w:pPr>
        <w:ind w:left="0" w:firstLine="0"/>
        <w:jc w:val="both"/>
      </w:pPr>
      <w:r>
        <w:t xml:space="preserve">Państwo Wychorscy przedstawili Radzie Gminy sprawę wydania decyzji o warunkach zabudowy, która prowadzona jest przez 21 miesięcy od złożenia wniosku, jak również wydawane decyzje odmowne zostają uchylane przez Samorządowe Kolegium Odwoławcze </w:t>
      </w:r>
      <w:r w:rsidR="00BF7FA6">
        <w:br/>
      </w:r>
      <w:bookmarkStart w:id="0" w:name="_GoBack"/>
      <w:bookmarkEnd w:id="0"/>
      <w:r>
        <w:t>w Suwałkach i kierowane do ponownego rozpatrzenia.</w:t>
      </w:r>
    </w:p>
    <w:p w:rsidR="00941801" w:rsidRDefault="00941801" w:rsidP="004A6E7E">
      <w:pPr>
        <w:ind w:left="0" w:firstLine="0"/>
        <w:jc w:val="both"/>
      </w:pPr>
      <w:r>
        <w:t>Wójt K.Urynowicz – wydanie decyzji o warunkach zabudowy jest bardzo trudne. Projekt takiej decyzji przygotowuje uprawniony urbanista i zgodnie z jego ustaleniami jest wydawana decyzja</w:t>
      </w:r>
      <w:r w:rsidR="004B4970" w:rsidRPr="004B4970">
        <w:t xml:space="preserve"> </w:t>
      </w:r>
      <w:r w:rsidR="004B4970">
        <w:t>spełniająca wymagania określone przepisami.</w:t>
      </w:r>
      <w:r>
        <w:t xml:space="preserve">  </w:t>
      </w:r>
    </w:p>
    <w:p w:rsidR="005F0165" w:rsidRDefault="00112C60">
      <w:pPr>
        <w:ind w:left="0" w:firstLine="0"/>
        <w:jc w:val="both"/>
      </w:pPr>
      <w:r>
        <w:rPr>
          <w:b/>
        </w:rPr>
        <w:t>Ad. 9.</w:t>
      </w:r>
      <w:r>
        <w:t xml:space="preserve"> Informacje i ogłoszenia.</w:t>
      </w:r>
    </w:p>
    <w:p w:rsidR="005F0165" w:rsidRDefault="00112C60" w:rsidP="00041982">
      <w:pPr>
        <w:pStyle w:val="Tekstpodstawowy"/>
        <w:ind w:left="0" w:firstLine="0"/>
      </w:pPr>
      <w:r w:rsidRPr="00FC654E">
        <w:rPr>
          <w:sz w:val="24"/>
          <w:szCs w:val="24"/>
        </w:rPr>
        <w:t>Wójt K.Urynowicz</w:t>
      </w:r>
      <w:r>
        <w:t xml:space="preserve"> –</w:t>
      </w:r>
      <w:r w:rsidR="00041982">
        <w:t xml:space="preserve"> </w:t>
      </w:r>
      <w:r w:rsidR="00041982" w:rsidRPr="00041982">
        <w:rPr>
          <w:sz w:val="24"/>
          <w:szCs w:val="24"/>
        </w:rPr>
        <w:t xml:space="preserve">23.08.2015 r. </w:t>
      </w:r>
      <w:r w:rsidR="00041982">
        <w:rPr>
          <w:color w:val="00000A"/>
          <w:sz w:val="24"/>
          <w:szCs w:val="24"/>
        </w:rPr>
        <w:t>odbędą się dożynki gminne, na które wszystkich serdecznie zapraszam</w:t>
      </w:r>
      <w:r>
        <w:t>.</w:t>
      </w:r>
    </w:p>
    <w:p w:rsidR="005F0165" w:rsidRDefault="005F0165">
      <w:pPr>
        <w:jc w:val="both"/>
      </w:pPr>
    </w:p>
    <w:p w:rsidR="005F0165" w:rsidRDefault="00112C60">
      <w:pPr>
        <w:ind w:left="0" w:firstLine="0"/>
        <w:jc w:val="both"/>
        <w:rPr>
          <w:sz w:val="28"/>
        </w:rPr>
      </w:pPr>
      <w:r>
        <w:rPr>
          <w:b/>
        </w:rPr>
        <w:t>Ad. 10.</w:t>
      </w:r>
      <w:r>
        <w:t xml:space="preserve"> Po wyczerpaniu porządku obrad Przewodniczący Rady Gminy Jeleniewo J.Bielecki zamknął obrady V</w:t>
      </w:r>
      <w:r w:rsidR="00041982">
        <w:t>I</w:t>
      </w:r>
      <w:r>
        <w:t>II sesji Rady Gminy Jeleniewo.</w:t>
      </w:r>
    </w:p>
    <w:p w:rsidR="005F0165" w:rsidRDefault="005F0165">
      <w:pPr>
        <w:ind w:firstLine="708"/>
        <w:jc w:val="both"/>
        <w:rPr>
          <w:sz w:val="28"/>
        </w:rPr>
      </w:pPr>
    </w:p>
    <w:p w:rsidR="005F0165" w:rsidRDefault="005F0165">
      <w:pPr>
        <w:ind w:firstLine="708"/>
        <w:jc w:val="both"/>
        <w:rPr>
          <w:sz w:val="28"/>
        </w:rPr>
      </w:pPr>
    </w:p>
    <w:p w:rsidR="005F0165" w:rsidRDefault="005F0165">
      <w:pPr>
        <w:ind w:firstLine="708"/>
        <w:jc w:val="both"/>
        <w:rPr>
          <w:sz w:val="28"/>
        </w:rPr>
      </w:pPr>
    </w:p>
    <w:p w:rsidR="005F0165" w:rsidRDefault="00112C60">
      <w:pPr>
        <w:ind w:left="4956" w:firstLine="708"/>
        <w:rPr>
          <w:szCs w:val="28"/>
        </w:rPr>
      </w:pPr>
      <w:r>
        <w:rPr>
          <w:szCs w:val="28"/>
        </w:rPr>
        <w:t>PRZEWODNICZĄCY</w:t>
      </w:r>
    </w:p>
    <w:p w:rsidR="005F0165" w:rsidRDefault="00112C60">
      <w:pPr>
        <w:ind w:left="4956" w:firstLine="708"/>
      </w:pPr>
      <w:r>
        <w:rPr>
          <w:szCs w:val="28"/>
        </w:rPr>
        <w:t>RADY GMINY JELENIEWO</w:t>
      </w:r>
    </w:p>
    <w:p w:rsidR="005F0165" w:rsidRDefault="00112C60">
      <w:pPr>
        <w:ind w:left="4956" w:firstLine="708"/>
        <w:rPr>
          <w:szCs w:val="28"/>
        </w:rPr>
      </w:pPr>
      <w:r>
        <w:t>/-/Jan Bielecki</w:t>
      </w:r>
    </w:p>
    <w:p w:rsidR="005F0165" w:rsidRDefault="005F0165">
      <w:pPr>
        <w:jc w:val="both"/>
        <w:rPr>
          <w:szCs w:val="28"/>
        </w:rPr>
      </w:pPr>
    </w:p>
    <w:p w:rsidR="005F0165" w:rsidRDefault="00112C60">
      <w:pPr>
        <w:jc w:val="both"/>
        <w:rPr>
          <w:sz w:val="20"/>
        </w:rPr>
      </w:pPr>
      <w:r>
        <w:rPr>
          <w:sz w:val="20"/>
          <w:szCs w:val="28"/>
        </w:rPr>
        <w:t>Protokołowała:</w:t>
      </w:r>
    </w:p>
    <w:p w:rsidR="005F0165" w:rsidRDefault="00112C60">
      <w:pPr>
        <w:jc w:val="both"/>
      </w:pPr>
      <w:r>
        <w:rPr>
          <w:sz w:val="20"/>
        </w:rPr>
        <w:t>Maria Waszkiewicz</w:t>
      </w:r>
    </w:p>
    <w:p w:rsidR="00112C60" w:rsidRDefault="00112C60"/>
    <w:sectPr w:rsidR="00112C60">
      <w:pgSz w:w="11906" w:h="16838"/>
      <w:pgMar w:top="1702" w:right="1417" w:bottom="720" w:left="1417"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10" w:rsidRDefault="00B67710" w:rsidP="00593D9B">
      <w:r>
        <w:separator/>
      </w:r>
    </w:p>
  </w:endnote>
  <w:endnote w:type="continuationSeparator" w:id="0">
    <w:p w:rsidR="00B67710" w:rsidRDefault="00B67710" w:rsidP="0059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TE1B3D930t00">
    <w:altName w:val="Times New Roman"/>
    <w:charset w:val="EE"/>
    <w:family w:val="auto"/>
    <w:pitch w:val="variable"/>
  </w:font>
  <w:font w:name="TTE232AE40t00">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10" w:rsidRDefault="00B67710" w:rsidP="00593D9B">
      <w:r>
        <w:separator/>
      </w:r>
    </w:p>
  </w:footnote>
  <w:footnote w:type="continuationSeparator" w:id="0">
    <w:p w:rsidR="00B67710" w:rsidRDefault="00B67710" w:rsidP="0059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2.%3."/>
      <w:lvlJc w:val="right"/>
      <w:pPr>
        <w:tabs>
          <w:tab w:val="num" w:pos="1980"/>
        </w:tabs>
        <w:ind w:left="1980" w:hanging="180"/>
      </w:pPr>
    </w:lvl>
    <w:lvl w:ilvl="3">
      <w:start w:val="1"/>
      <w:numFmt w:val="decimal"/>
      <w:lvlText w:val="%2.%3.%4."/>
      <w:lvlJc w:val="left"/>
      <w:pPr>
        <w:tabs>
          <w:tab w:val="num" w:pos="2700"/>
        </w:tabs>
        <w:ind w:left="2700" w:hanging="360"/>
      </w:pPr>
    </w:lvl>
    <w:lvl w:ilvl="4">
      <w:start w:val="1"/>
      <w:numFmt w:val="lowerLetter"/>
      <w:lvlText w:val="%2.%3.%4.%5."/>
      <w:lvlJc w:val="left"/>
      <w:pPr>
        <w:tabs>
          <w:tab w:val="num" w:pos="3420"/>
        </w:tabs>
        <w:ind w:left="3420" w:hanging="360"/>
      </w:pPr>
    </w:lvl>
    <w:lvl w:ilvl="5">
      <w:start w:val="1"/>
      <w:numFmt w:val="lowerRoman"/>
      <w:lvlText w:val="%2.%3.%4.%5.%6."/>
      <w:lvlJc w:val="right"/>
      <w:pPr>
        <w:tabs>
          <w:tab w:val="num" w:pos="4140"/>
        </w:tabs>
        <w:ind w:left="4140" w:hanging="180"/>
      </w:pPr>
    </w:lvl>
    <w:lvl w:ilvl="6">
      <w:start w:val="1"/>
      <w:numFmt w:val="decimal"/>
      <w:lvlText w:val="%2.%3.%4.%5.%6.%7."/>
      <w:lvlJc w:val="left"/>
      <w:pPr>
        <w:tabs>
          <w:tab w:val="num" w:pos="4860"/>
        </w:tabs>
        <w:ind w:left="4860" w:hanging="360"/>
      </w:pPr>
    </w:lvl>
    <w:lvl w:ilvl="7">
      <w:start w:val="1"/>
      <w:numFmt w:val="lowerLetter"/>
      <w:lvlText w:val="%2.%3.%4.%5.%6.%7.%8."/>
      <w:lvlJc w:val="left"/>
      <w:pPr>
        <w:tabs>
          <w:tab w:val="num" w:pos="5580"/>
        </w:tabs>
        <w:ind w:left="5580" w:hanging="360"/>
      </w:pPr>
    </w:lvl>
    <w:lvl w:ilvl="8">
      <w:start w:val="1"/>
      <w:numFmt w:val="lowerRoman"/>
      <w:lvlText w:val="%2.%3.%4.%5.%6.%7.%8.%9."/>
      <w:lvlJc w:val="right"/>
      <w:pPr>
        <w:tabs>
          <w:tab w:val="num" w:pos="6300"/>
        </w:tabs>
        <w:ind w:left="6300" w:hanging="180"/>
      </w:pPr>
    </w:lvl>
  </w:abstractNum>
  <w:abstractNum w:abstractNumId="2">
    <w:nsid w:val="00000003"/>
    <w:multiLevelType w:val="multilevel"/>
    <w:tmpl w:val="00000003"/>
    <w:name w:val="WWNum2"/>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Symbol" w:hAnsi="Symbol" w:cs="Times New Roman"/>
      </w:rPr>
    </w:lvl>
    <w:lvl w:ilvl="3">
      <w:start w:val="1"/>
      <w:numFmt w:val="bullet"/>
      <w:lvlText w:val=""/>
      <w:lvlJc w:val="left"/>
      <w:pPr>
        <w:tabs>
          <w:tab w:val="num" w:pos="0"/>
        </w:tabs>
        <w:ind w:left="1800" w:hanging="360"/>
      </w:pPr>
      <w:rPr>
        <w:rFonts w:ascii="Symbol" w:hAnsi="Symbol" w:cs="Times New Roman"/>
      </w:rPr>
    </w:lvl>
    <w:lvl w:ilvl="4">
      <w:start w:val="1"/>
      <w:numFmt w:val="bullet"/>
      <w:lvlText w:val=""/>
      <w:lvlJc w:val="left"/>
      <w:pPr>
        <w:tabs>
          <w:tab w:val="num" w:pos="0"/>
        </w:tabs>
        <w:ind w:left="2160" w:hanging="360"/>
      </w:pPr>
      <w:rPr>
        <w:rFonts w:ascii="Symbol" w:hAnsi="Symbol" w:cs="Times New Roman"/>
      </w:rPr>
    </w:lvl>
    <w:lvl w:ilvl="5">
      <w:start w:val="1"/>
      <w:numFmt w:val="bullet"/>
      <w:lvlText w:val=""/>
      <w:lvlJc w:val="left"/>
      <w:pPr>
        <w:tabs>
          <w:tab w:val="num" w:pos="0"/>
        </w:tabs>
        <w:ind w:left="2520" w:hanging="360"/>
      </w:pPr>
      <w:rPr>
        <w:rFonts w:ascii="Symbol" w:hAnsi="Symbol" w:cs="Times New Roman"/>
      </w:rPr>
    </w:lvl>
    <w:lvl w:ilvl="6">
      <w:start w:val="1"/>
      <w:numFmt w:val="bullet"/>
      <w:lvlText w:val=""/>
      <w:lvlJc w:val="left"/>
      <w:pPr>
        <w:tabs>
          <w:tab w:val="num" w:pos="0"/>
        </w:tabs>
        <w:ind w:left="2880" w:hanging="360"/>
      </w:pPr>
      <w:rPr>
        <w:rFonts w:ascii="Symbol" w:hAnsi="Symbol" w:cs="Times New Roman"/>
      </w:rPr>
    </w:lvl>
    <w:lvl w:ilvl="7">
      <w:start w:val="1"/>
      <w:numFmt w:val="bullet"/>
      <w:lvlText w:val=""/>
      <w:lvlJc w:val="left"/>
      <w:pPr>
        <w:tabs>
          <w:tab w:val="num" w:pos="0"/>
        </w:tabs>
        <w:ind w:left="3240" w:hanging="360"/>
      </w:pPr>
      <w:rPr>
        <w:rFonts w:ascii="Symbol" w:hAnsi="Symbol" w:cs="Times New Roman"/>
      </w:rPr>
    </w:lvl>
    <w:lvl w:ilvl="8">
      <w:start w:val="1"/>
      <w:numFmt w:val="bullet"/>
      <w:lvlText w:val=""/>
      <w:lvlJc w:val="left"/>
      <w:pPr>
        <w:tabs>
          <w:tab w:val="num" w:pos="0"/>
        </w:tabs>
        <w:ind w:left="3600" w:hanging="360"/>
      </w:pPr>
      <w:rPr>
        <w:rFonts w:ascii="Symbol" w:hAnsi="Symbol" w:cs="Times New Roman"/>
      </w:rPr>
    </w:lvl>
  </w:abstractNum>
  <w:abstractNum w:abstractNumId="3">
    <w:nsid w:val="00000004"/>
    <w:multiLevelType w:val="multilevel"/>
    <w:tmpl w:val="00000004"/>
    <w:name w:val="WWNum1"/>
    <w:lvl w:ilvl="0">
      <w:start w:val="1"/>
      <w:numFmt w:val="decimal"/>
      <w:lvlText w:val="%1."/>
      <w:lvlJc w:val="left"/>
      <w:pPr>
        <w:tabs>
          <w:tab w:val="num" w:pos="0"/>
        </w:tabs>
        <w:ind w:left="720" w:hanging="360"/>
      </w:pPr>
      <w:rPr>
        <w:rFonts w:cs="StarSymbol"/>
        <w:sz w:val="18"/>
        <w:szCs w:val="18"/>
      </w:rPr>
    </w:lvl>
    <w:lvl w:ilvl="1">
      <w:start w:val="1"/>
      <w:numFmt w:val="decimal"/>
      <w:lvlText w:val="%2."/>
      <w:lvlJc w:val="left"/>
      <w:pPr>
        <w:tabs>
          <w:tab w:val="num" w:pos="0"/>
        </w:tabs>
        <w:ind w:left="1080" w:hanging="360"/>
      </w:pPr>
      <w:rPr>
        <w:rFonts w:cs="StarSymbol"/>
        <w:sz w:val="18"/>
        <w:szCs w:val="18"/>
      </w:rPr>
    </w:lvl>
    <w:lvl w:ilvl="2">
      <w:start w:val="1"/>
      <w:numFmt w:val="decimal"/>
      <w:lvlText w:val="%2.%3."/>
      <w:lvlJc w:val="left"/>
      <w:pPr>
        <w:tabs>
          <w:tab w:val="num" w:pos="0"/>
        </w:tabs>
        <w:ind w:left="1440" w:hanging="360"/>
      </w:pPr>
      <w:rPr>
        <w:rFonts w:cs="StarSymbol"/>
        <w:sz w:val="18"/>
        <w:szCs w:val="18"/>
      </w:rPr>
    </w:lvl>
    <w:lvl w:ilvl="3">
      <w:start w:val="1"/>
      <w:numFmt w:val="decimal"/>
      <w:lvlText w:val="%2.%3.%4."/>
      <w:lvlJc w:val="left"/>
      <w:pPr>
        <w:tabs>
          <w:tab w:val="num" w:pos="0"/>
        </w:tabs>
        <w:ind w:left="1800" w:hanging="360"/>
      </w:pPr>
      <w:rPr>
        <w:rFonts w:cs="StarSymbol"/>
        <w:sz w:val="18"/>
        <w:szCs w:val="18"/>
      </w:rPr>
    </w:lvl>
    <w:lvl w:ilvl="4">
      <w:start w:val="1"/>
      <w:numFmt w:val="decimal"/>
      <w:lvlText w:val="%2.%3.%4.%5."/>
      <w:lvlJc w:val="left"/>
      <w:pPr>
        <w:tabs>
          <w:tab w:val="num" w:pos="0"/>
        </w:tabs>
        <w:ind w:left="2160" w:hanging="360"/>
      </w:pPr>
      <w:rPr>
        <w:rFonts w:cs="StarSymbol"/>
        <w:sz w:val="18"/>
        <w:szCs w:val="18"/>
      </w:rPr>
    </w:lvl>
    <w:lvl w:ilvl="5">
      <w:start w:val="1"/>
      <w:numFmt w:val="decimal"/>
      <w:lvlText w:val="%2.%3.%4.%5.%6."/>
      <w:lvlJc w:val="left"/>
      <w:pPr>
        <w:tabs>
          <w:tab w:val="num" w:pos="0"/>
        </w:tabs>
        <w:ind w:left="2520" w:hanging="360"/>
      </w:pPr>
      <w:rPr>
        <w:rFonts w:cs="StarSymbol"/>
        <w:sz w:val="18"/>
        <w:szCs w:val="18"/>
      </w:rPr>
    </w:lvl>
    <w:lvl w:ilvl="6">
      <w:start w:val="1"/>
      <w:numFmt w:val="decimal"/>
      <w:lvlText w:val="%2.%3.%4.%5.%6.%7."/>
      <w:lvlJc w:val="left"/>
      <w:pPr>
        <w:tabs>
          <w:tab w:val="num" w:pos="0"/>
        </w:tabs>
        <w:ind w:left="2880" w:hanging="360"/>
      </w:pPr>
      <w:rPr>
        <w:rFonts w:cs="StarSymbol"/>
        <w:sz w:val="18"/>
        <w:szCs w:val="18"/>
      </w:rPr>
    </w:lvl>
    <w:lvl w:ilvl="7">
      <w:start w:val="1"/>
      <w:numFmt w:val="decimal"/>
      <w:lvlText w:val="%2.%3.%4.%5.%6.%7.%8."/>
      <w:lvlJc w:val="left"/>
      <w:pPr>
        <w:tabs>
          <w:tab w:val="num" w:pos="0"/>
        </w:tabs>
        <w:ind w:left="3240" w:hanging="360"/>
      </w:pPr>
      <w:rPr>
        <w:rFonts w:cs="StarSymbol"/>
        <w:sz w:val="18"/>
        <w:szCs w:val="18"/>
      </w:rPr>
    </w:lvl>
    <w:lvl w:ilvl="8">
      <w:start w:val="1"/>
      <w:numFmt w:val="decimal"/>
      <w:lvlText w:val="%2.%3.%4.%5.%6.%7.%8.%9."/>
      <w:lvlJc w:val="left"/>
      <w:pPr>
        <w:tabs>
          <w:tab w:val="num" w:pos="0"/>
        </w:tabs>
        <w:ind w:left="3600" w:hanging="360"/>
      </w:pPr>
      <w:rPr>
        <w:rFonts w:cs="StarSymbol"/>
        <w:sz w:val="18"/>
        <w:szCs w:val="18"/>
      </w:rPr>
    </w:lvl>
  </w:abstractNum>
  <w:abstractNum w:abstractNumId="4">
    <w:nsid w:val="00000005"/>
    <w:multiLevelType w:val="multilevel"/>
    <w:tmpl w:val="00000005"/>
    <w:name w:val="WWNum2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StarSymbol"/>
        <w:sz w:val="18"/>
        <w:szCs w:val="18"/>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StarSymbol"/>
        <w:sz w:val="18"/>
        <w:szCs w:val="18"/>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StarSymbol"/>
        <w:sz w:val="18"/>
        <w:szCs w:val="18"/>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EC42FFF"/>
    <w:multiLevelType w:val="hybridMultilevel"/>
    <w:tmpl w:val="316C4C30"/>
    <w:lvl w:ilvl="0" w:tplc="506EED60">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
    <w:nsid w:val="20E818FD"/>
    <w:multiLevelType w:val="hybridMultilevel"/>
    <w:tmpl w:val="5C6028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6214F78"/>
    <w:multiLevelType w:val="hybridMultilevel"/>
    <w:tmpl w:val="5CFE0B7A"/>
    <w:lvl w:ilvl="0" w:tplc="60286AD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0D"/>
    <w:rsid w:val="0001650D"/>
    <w:rsid w:val="00034F2A"/>
    <w:rsid w:val="00041982"/>
    <w:rsid w:val="000762F0"/>
    <w:rsid w:val="00076B42"/>
    <w:rsid w:val="00112C60"/>
    <w:rsid w:val="00202581"/>
    <w:rsid w:val="00214ED1"/>
    <w:rsid w:val="002F68A9"/>
    <w:rsid w:val="00314D53"/>
    <w:rsid w:val="004A6E7E"/>
    <w:rsid w:val="004B4970"/>
    <w:rsid w:val="0050685A"/>
    <w:rsid w:val="00524E8A"/>
    <w:rsid w:val="005342DD"/>
    <w:rsid w:val="00574FA4"/>
    <w:rsid w:val="00593D9B"/>
    <w:rsid w:val="005F0165"/>
    <w:rsid w:val="006A6189"/>
    <w:rsid w:val="006D60C2"/>
    <w:rsid w:val="00745641"/>
    <w:rsid w:val="008A00EC"/>
    <w:rsid w:val="00941801"/>
    <w:rsid w:val="009536B1"/>
    <w:rsid w:val="00964891"/>
    <w:rsid w:val="00AE3E06"/>
    <w:rsid w:val="00B056D9"/>
    <w:rsid w:val="00B476B9"/>
    <w:rsid w:val="00B67710"/>
    <w:rsid w:val="00BF7FA6"/>
    <w:rsid w:val="00DE4A57"/>
    <w:rsid w:val="00EF760B"/>
    <w:rsid w:val="00FC6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0DED6E7-10B1-4388-8FF8-372FFCBD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ind w:left="709" w:hanging="360"/>
      <w:jc w:val="center"/>
    </w:pPr>
    <w:rPr>
      <w:rFonts w:eastAsia="SimSu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customStyle="1" w:styleId="TekstdymkaZnak">
    <w:name w:val="Tekst dymka Znak"/>
    <w:basedOn w:val="Domylnaczcionkaakapitu1"/>
    <w:rPr>
      <w:rFonts w:ascii="Segoe UI" w:hAnsi="Segoe UI" w:cs="Segoe UI"/>
      <w:sz w:val="18"/>
      <w:szCs w:val="18"/>
    </w:rPr>
  </w:style>
  <w:style w:type="character" w:customStyle="1" w:styleId="Tekstpodstawowy3Znak">
    <w:name w:val="Tekst podstawowy 3 Znak"/>
    <w:basedOn w:val="Domylnaczcionkaakapitu1"/>
    <w:rPr>
      <w:sz w:val="16"/>
      <w:szCs w:val="16"/>
    </w:rPr>
  </w:style>
  <w:style w:type="character" w:customStyle="1" w:styleId="ListLabel1">
    <w:name w:val="ListLabel 1"/>
    <w:rPr>
      <w:rFonts w:cs="StarSymbol"/>
      <w:sz w:val="18"/>
      <w:szCs w:val="18"/>
    </w:rPr>
  </w:style>
  <w:style w:type="character" w:customStyle="1" w:styleId="ListLabel2">
    <w:name w:val="ListLabel 2"/>
    <w:rPr>
      <w:rFonts w:eastAsia="Times New Roman" w:cs="Times New Roman"/>
    </w:rPr>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jc w:val="both"/>
    </w:pPr>
    <w:rPr>
      <w:sz w:val="28"/>
      <w:szCs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rPr>
      <w:b/>
      <w:bCs/>
      <w:sz w:val="32"/>
      <w:szCs w:val="40"/>
    </w:rPr>
  </w:style>
  <w:style w:type="paragraph" w:styleId="Podtytu">
    <w:name w:val="Subtitle"/>
    <w:basedOn w:val="Normalny"/>
    <w:next w:val="Tekstpodstawowy"/>
    <w:qFormat/>
    <w:pPr>
      <w:spacing w:after="60"/>
    </w:pPr>
    <w:rPr>
      <w:rFonts w:ascii="Arial" w:hAnsi="Arial" w:cs="Arial"/>
      <w:i/>
      <w:iCs/>
      <w:sz w:val="28"/>
      <w:szCs w:val="28"/>
    </w:rPr>
  </w:style>
  <w:style w:type="paragraph" w:styleId="Stopka">
    <w:name w:val="footer"/>
    <w:basedOn w:val="Normalny"/>
    <w:pPr>
      <w:suppressLineNumbers/>
      <w:tabs>
        <w:tab w:val="center" w:pos="4536"/>
        <w:tab w:val="right" w:pos="9072"/>
      </w:tabs>
    </w:pPr>
  </w:style>
  <w:style w:type="paragraph" w:customStyle="1" w:styleId="pkt">
    <w:name w:val="pkt"/>
    <w:pPr>
      <w:suppressAutoHyphens/>
      <w:jc w:val="both"/>
    </w:pPr>
    <w:rPr>
      <w:kern w:val="1"/>
      <w:sz w:val="28"/>
      <w:szCs w:val="24"/>
      <w:lang w:eastAsia="ar-SA"/>
    </w:rPr>
  </w:style>
  <w:style w:type="paragraph" w:customStyle="1" w:styleId="Akapitzlist1">
    <w:name w:val="Akapit z listą1"/>
    <w:basedOn w:val="Normalny"/>
    <w:pPr>
      <w:ind w:left="720" w:firstLine="0"/>
    </w:pPr>
  </w:style>
  <w:style w:type="paragraph" w:customStyle="1" w:styleId="paragraf">
    <w:name w:val="paragraf"/>
    <w:basedOn w:val="Normalny"/>
    <w:pPr>
      <w:spacing w:before="80" w:after="240"/>
      <w:ind w:left="417" w:hanging="417"/>
      <w:jc w:val="both"/>
    </w:pPr>
    <w:rPr>
      <w:szCs w:val="28"/>
    </w:rPr>
  </w:style>
  <w:style w:type="paragraph" w:customStyle="1" w:styleId="Tekstdymka1">
    <w:name w:val="Tekst dymka1"/>
    <w:basedOn w:val="Normalny"/>
    <w:rPr>
      <w:rFonts w:ascii="Segoe UI" w:hAnsi="Segoe UI" w:cs="Segoe UI"/>
      <w:sz w:val="18"/>
      <w:szCs w:val="18"/>
    </w:rPr>
  </w:style>
  <w:style w:type="paragraph" w:customStyle="1" w:styleId="Default">
    <w:name w:val="Default"/>
    <w:pPr>
      <w:suppressAutoHyphens/>
    </w:pPr>
    <w:rPr>
      <w:color w:val="000000"/>
      <w:kern w:val="1"/>
      <w:sz w:val="24"/>
      <w:szCs w:val="24"/>
      <w:lang w:eastAsia="ar-SA"/>
    </w:rPr>
  </w:style>
  <w:style w:type="paragraph" w:customStyle="1" w:styleId="Tekstpodstawowy31">
    <w:name w:val="Tekst podstawowy 31"/>
    <w:basedOn w:val="Normalny"/>
    <w:pPr>
      <w:spacing w:after="120"/>
    </w:pPr>
    <w:rPr>
      <w:sz w:val="16"/>
      <w:szCs w:val="16"/>
    </w:rPr>
  </w:style>
  <w:style w:type="paragraph" w:customStyle="1" w:styleId="za1">
    <w:name w:val="zał_1"/>
    <w:basedOn w:val="Normalny"/>
    <w:pPr>
      <w:keepNext/>
      <w:tabs>
        <w:tab w:val="left" w:pos="708"/>
      </w:tabs>
      <w:spacing w:after="120"/>
      <w:jc w:val="both"/>
    </w:pPr>
    <w:rPr>
      <w:szCs w:val="20"/>
    </w:rPr>
  </w:style>
  <w:style w:type="paragraph" w:styleId="Nagwek">
    <w:name w:val="header"/>
    <w:basedOn w:val="Normalny"/>
    <w:pPr>
      <w:suppressLineNumbers/>
      <w:tabs>
        <w:tab w:val="center" w:pos="4536"/>
        <w:tab w:val="right" w:pos="9072"/>
      </w:tabs>
    </w:pPr>
  </w:style>
  <w:style w:type="paragraph" w:styleId="Tekstdymka">
    <w:name w:val="Balloon Text"/>
    <w:basedOn w:val="Normalny"/>
    <w:link w:val="TekstdymkaZnak1"/>
    <w:uiPriority w:val="99"/>
    <w:semiHidden/>
    <w:unhideWhenUsed/>
    <w:rsid w:val="00DE4A57"/>
    <w:rPr>
      <w:rFonts w:ascii="Segoe UI" w:hAnsi="Segoe UI" w:cs="Mangal"/>
      <w:sz w:val="18"/>
      <w:szCs w:val="16"/>
    </w:rPr>
  </w:style>
  <w:style w:type="character" w:customStyle="1" w:styleId="TekstdymkaZnak1">
    <w:name w:val="Tekst dymka Znak1"/>
    <w:basedOn w:val="Domylnaczcionkaakapitu"/>
    <w:link w:val="Tekstdymka"/>
    <w:uiPriority w:val="99"/>
    <w:semiHidden/>
    <w:rsid w:val="00DE4A57"/>
    <w:rPr>
      <w:rFonts w:ascii="Segoe UI" w:eastAsia="SimSun" w:hAnsi="Segoe UI" w:cs="Mangal"/>
      <w:kern w:val="1"/>
      <w:sz w:val="18"/>
      <w:szCs w:val="16"/>
      <w:lang w:eastAsia="hi-IN" w:bidi="hi-IN"/>
    </w:rPr>
  </w:style>
  <w:style w:type="paragraph" w:styleId="Tekstpodstawowy3">
    <w:name w:val="Body Text 3"/>
    <w:basedOn w:val="Normalny"/>
    <w:link w:val="Tekstpodstawowy3Znak1"/>
    <w:uiPriority w:val="99"/>
    <w:semiHidden/>
    <w:unhideWhenUsed/>
    <w:rsid w:val="006A6189"/>
    <w:pPr>
      <w:spacing w:after="120"/>
    </w:pPr>
    <w:rPr>
      <w:rFonts w:cs="Mangal"/>
      <w:sz w:val="16"/>
      <w:szCs w:val="14"/>
    </w:rPr>
  </w:style>
  <w:style w:type="character" w:customStyle="1" w:styleId="Tekstpodstawowy3Znak1">
    <w:name w:val="Tekst podstawowy 3 Znak1"/>
    <w:basedOn w:val="Domylnaczcionkaakapitu"/>
    <w:link w:val="Tekstpodstawowy3"/>
    <w:uiPriority w:val="99"/>
    <w:semiHidden/>
    <w:rsid w:val="006A6189"/>
    <w:rPr>
      <w:rFonts w:eastAsia="SimSun" w:cs="Mangal"/>
      <w:kern w:val="1"/>
      <w:sz w:val="16"/>
      <w:szCs w:val="14"/>
      <w:lang w:eastAsia="hi-IN" w:bidi="hi-IN"/>
    </w:rPr>
  </w:style>
  <w:style w:type="character" w:styleId="Pogrubienie">
    <w:name w:val="Strong"/>
    <w:basedOn w:val="Domylnaczcionkaakapitu"/>
    <w:uiPriority w:val="22"/>
    <w:qFormat/>
    <w:rsid w:val="006A6189"/>
    <w:rPr>
      <w:b/>
      <w:bCs/>
    </w:rPr>
  </w:style>
  <w:style w:type="paragraph" w:styleId="Akapitzlist">
    <w:name w:val="List Paragraph"/>
    <w:basedOn w:val="Normalny"/>
    <w:uiPriority w:val="34"/>
    <w:qFormat/>
    <w:rsid w:val="006A6189"/>
    <w:pPr>
      <w:widowControl/>
      <w:suppressAutoHyphens w:val="0"/>
      <w:ind w:left="708" w:firstLine="0"/>
      <w:jc w:val="left"/>
    </w:pPr>
    <w:rPr>
      <w:rFonts w:eastAsia="MS Mincho"/>
      <w:kern w:val="0"/>
      <w:lang w:eastAsia="pl-PL" w:bidi="ar-SA"/>
    </w:rPr>
  </w:style>
  <w:style w:type="paragraph" w:styleId="NormalnyWeb">
    <w:name w:val="Normal (Web)"/>
    <w:basedOn w:val="Normalny"/>
    <w:uiPriority w:val="99"/>
    <w:semiHidden/>
    <w:unhideWhenUsed/>
    <w:rsid w:val="006A6189"/>
    <w:pPr>
      <w:widowControl/>
      <w:suppressAutoHyphens w:val="0"/>
      <w:spacing w:before="100" w:beforeAutospacing="1" w:after="100" w:afterAutospacing="1"/>
      <w:ind w:left="0" w:firstLine="0"/>
      <w:jc w:val="left"/>
    </w:pPr>
    <w:rPr>
      <w:rFonts w:eastAsia="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7BC8-D226-4398-9E72-5CAACEAC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1695</Words>
  <Characters>10176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PROTOKÓŁ NR II/10</vt:lpstr>
    </vt:vector>
  </TitlesOfParts>
  <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II/10</dc:title>
  <dc:subject/>
  <dc:creator>MARIA</dc:creator>
  <cp:keywords/>
  <cp:lastModifiedBy>MARIA</cp:lastModifiedBy>
  <cp:revision>20</cp:revision>
  <cp:lastPrinted>2015-09-03T09:25:00Z</cp:lastPrinted>
  <dcterms:created xsi:type="dcterms:W3CDTF">2015-07-29T12:26:00Z</dcterms:created>
  <dcterms:modified xsi:type="dcterms:W3CDTF">2015-09-07T10:34:00Z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UG JELENIEWO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