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118" w14:textId="77777777"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1EBACB9E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5E977EBB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4E5B2A8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2B03D85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4D9008AE" w14:textId="4D6DD0B4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F5367C" w:rsidRPr="00F5367C">
        <w:rPr>
          <w:b/>
          <w:szCs w:val="2"/>
        </w:rPr>
        <w:t>pieczywa świeżego, wyrobów piekarskich i ciastkarskich</w:t>
      </w:r>
      <w:r w:rsidR="00E17F3A" w:rsidRPr="00E17F3A">
        <w:rPr>
          <w:b/>
          <w:szCs w:val="2"/>
        </w:rPr>
        <w:t xml:space="preserve"> dla CRR KRUS</w:t>
      </w:r>
      <w:r w:rsidR="00634F8B">
        <w:rPr>
          <w:b/>
          <w:szCs w:val="2"/>
        </w:rPr>
        <w:t xml:space="preserve"> w Jedlcu</w:t>
      </w:r>
    </w:p>
    <w:p w14:paraId="29A9CB16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71E0D698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5995699F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5401E1E3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6743953C" w14:textId="7DC19419"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 xml:space="preserve">zgodnie z załączonym formularzem cenowym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14:paraId="5EDAECD7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0FBCD78A" w14:textId="62FDD336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>na podstawie wcześniej zgłoszonego zapotrzebowania (ustnie, pisemnie, telefonicznie, lub faksem), sukcesywnie, najczęściej w dni robocze,</w:t>
      </w:r>
      <w:r w:rsidR="00F5367C">
        <w:rPr>
          <w:szCs w:val="2"/>
        </w:rPr>
        <w:t xml:space="preserve"> </w:t>
      </w:r>
      <w:r w:rsidR="00E17F3A" w:rsidRPr="00E17F3A">
        <w:rPr>
          <w:szCs w:val="2"/>
        </w:rPr>
        <w:t xml:space="preserve">w godz. 6:30 ÷ </w:t>
      </w:r>
      <w:r w:rsidR="003A60CC">
        <w:rPr>
          <w:szCs w:val="2"/>
        </w:rPr>
        <w:t>7</w:t>
      </w:r>
      <w:r w:rsidR="00E17F3A" w:rsidRPr="00E17F3A">
        <w:rPr>
          <w:szCs w:val="2"/>
        </w:rPr>
        <w:t>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14:paraId="2350EDA8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0BAD1258" w14:textId="247CD052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302E3D73" w14:textId="05DDE1D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78F844C2" w14:textId="693452B2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772BA77" w14:textId="25F171C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376847F7" w14:textId="34D809B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5AA57E08" w14:textId="635092BC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19E0DBE4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62606B47" w14:textId="269396D5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8007E80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601CA12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7215FBE" w14:textId="1A24966F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14:paraId="1662D0B2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43D6C6AA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190360F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3476B02C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8514FD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686B" w14:textId="77777777" w:rsidR="008B3755" w:rsidRDefault="008B3755" w:rsidP="00D86F90">
      <w:pPr>
        <w:spacing w:after="0" w:line="240" w:lineRule="auto"/>
      </w:pPr>
      <w:r>
        <w:separator/>
      </w:r>
    </w:p>
  </w:endnote>
  <w:endnote w:type="continuationSeparator" w:id="0">
    <w:p w14:paraId="54E80FA5" w14:textId="77777777" w:rsidR="008B3755" w:rsidRDefault="008B3755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191D5AF0" w14:textId="77777777" w:rsidR="00D86F90" w:rsidRDefault="00000000" w:rsidP="00D86F90">
        <w:pPr>
          <w:pStyle w:val="Stopka"/>
          <w:jc w:val="center"/>
        </w:pPr>
      </w:p>
    </w:sdtContent>
  </w:sdt>
  <w:p w14:paraId="16366B21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3EC1" w14:textId="77777777" w:rsidR="008B3755" w:rsidRDefault="008B3755" w:rsidP="00D86F90">
      <w:pPr>
        <w:spacing w:after="0" w:line="240" w:lineRule="auto"/>
      </w:pPr>
      <w:r>
        <w:separator/>
      </w:r>
    </w:p>
  </w:footnote>
  <w:footnote w:type="continuationSeparator" w:id="0">
    <w:p w14:paraId="5EAD2C3B" w14:textId="77777777" w:rsidR="008B3755" w:rsidRDefault="008B3755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706E"/>
  <w15:docId w15:val="{41D0240C-2091-48B1-BD28-397A484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Tadeusz Ordziniak</cp:lastModifiedBy>
  <cp:revision>3</cp:revision>
  <cp:lastPrinted>2017-10-24T14:00:00Z</cp:lastPrinted>
  <dcterms:created xsi:type="dcterms:W3CDTF">2023-08-04T22:01:00Z</dcterms:created>
  <dcterms:modified xsi:type="dcterms:W3CDTF">2023-08-04T22:03:00Z</dcterms:modified>
</cp:coreProperties>
</file>