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>Załącznik Nr 2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945CE6">
        <w:rPr>
          <w:rFonts w:ascii="Calibri" w:hAnsi="Calibri"/>
          <w:sz w:val="22"/>
          <w:szCs w:val="22"/>
        </w:rPr>
        <w:t>9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0F1141" w:rsidRDefault="00513CB6" w:rsidP="00932B5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945CE6" w:rsidRPr="00325518" w:rsidRDefault="00945CE6" w:rsidP="00945CE6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CRR-241.0</w:t>
      </w:r>
      <w:r w:rsidR="00A95FAB">
        <w:rPr>
          <w:sz w:val="22"/>
          <w:szCs w:val="22"/>
        </w:rPr>
        <w:t>9</w:t>
      </w:r>
      <w:r w:rsidRPr="00325518">
        <w:rPr>
          <w:sz w:val="22"/>
          <w:szCs w:val="22"/>
        </w:rPr>
        <w:t>.2019</w:t>
      </w:r>
    </w:p>
    <w:p w:rsidR="00A95FAB" w:rsidRDefault="00A95FAB" w:rsidP="008B3695">
      <w:pPr>
        <w:spacing w:before="120"/>
        <w:jc w:val="center"/>
        <w:rPr>
          <w:b/>
        </w:rPr>
      </w:pPr>
    </w:p>
    <w:p w:rsidR="00BB7A9E" w:rsidRDefault="00BB7A9E" w:rsidP="008B3695">
      <w:pPr>
        <w:spacing w:before="120"/>
        <w:jc w:val="center"/>
        <w:rPr>
          <w:b/>
        </w:rPr>
      </w:pPr>
    </w:p>
    <w:p w:rsidR="00513CB6" w:rsidRPr="00325518" w:rsidRDefault="00513CB6" w:rsidP="008B3695">
      <w:pPr>
        <w:spacing w:before="120"/>
        <w:jc w:val="center"/>
        <w:rPr>
          <w:b/>
        </w:rPr>
      </w:pPr>
      <w:r w:rsidRPr="00325518">
        <w:rPr>
          <w:b/>
        </w:rPr>
        <w:t>FORMULARZ  OFERTOWY</w:t>
      </w:r>
    </w:p>
    <w:p w:rsidR="00945CE6" w:rsidRPr="00885C38" w:rsidRDefault="00513CB6" w:rsidP="00945CE6">
      <w:pPr>
        <w:spacing w:before="120"/>
        <w:jc w:val="both"/>
      </w:pPr>
      <w:r w:rsidRPr="00885C38">
        <w:t xml:space="preserve">Nawiązując do treści ogłoszenia o przetargu nieograniczonym na </w:t>
      </w:r>
      <w:r w:rsidR="0085671D" w:rsidRPr="00885C38">
        <w:t xml:space="preserve">wykonanie </w:t>
      </w:r>
      <w:r w:rsidR="00945CE6" w:rsidRPr="00885C38">
        <w:t xml:space="preserve">remontu </w:t>
      </w:r>
      <w:r w:rsidR="00A95FAB" w:rsidRPr="00885C38">
        <w:t xml:space="preserve">elementów zewnętrznych </w:t>
      </w:r>
      <w:r w:rsidR="00945CE6" w:rsidRPr="00885C38">
        <w:t xml:space="preserve">budynku hotelowego Nr B w Centrum Rehabilitacji Rolników KRUS w Jedlcu </w:t>
      </w:r>
      <w:r w:rsidR="00A95FAB" w:rsidRPr="00885C38">
        <w:t>obejmując</w:t>
      </w:r>
      <w:r w:rsidR="00885C38">
        <w:t>ego</w:t>
      </w:r>
      <w:r w:rsidR="00A95FAB" w:rsidRPr="00885C38">
        <w:t xml:space="preserve"> wszystkie schody zewnętrzne, balkony, tarasy, wymianę balustrad i zamontowanie pochwytów oraz stolarkę drzwiową.</w:t>
      </w:r>
    </w:p>
    <w:p w:rsidR="00701E8D" w:rsidRPr="00325518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RPr="00325518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Wykonawca/Wykonawcy:</w:t>
      </w:r>
      <w:r w:rsidRPr="00325518">
        <w:rPr>
          <w:sz w:val="22"/>
          <w:szCs w:val="22"/>
        </w:rP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6"/>
        <w:gridCol w:w="215"/>
        <w:gridCol w:w="4395"/>
        <w:gridCol w:w="4218"/>
      </w:tblGrid>
      <w:tr w:rsidR="00701E8D" w:rsidRPr="00325518" w:rsidTr="005D2C70">
        <w:tc>
          <w:tcPr>
            <w:tcW w:w="5000" w:type="pct"/>
            <w:gridSpan w:val="4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Adres:</w:t>
            </w:r>
            <w:r w:rsidRPr="00325518">
              <w:rPr>
                <w:sz w:val="22"/>
                <w:szCs w:val="22"/>
              </w:rPr>
              <w:tab/>
            </w:r>
          </w:p>
        </w:tc>
        <w:tc>
          <w:tcPr>
            <w:tcW w:w="4370" w:type="pct"/>
            <w:gridSpan w:val="2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rPr>
          <w:trHeight w:val="357"/>
        </w:trPr>
        <w:tc>
          <w:tcPr>
            <w:tcW w:w="521" w:type="pct"/>
            <w:tcBorders>
              <w:top w:val="dotted" w:sz="2" w:space="0" w:color="auto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Faks: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E-mail: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Osoba odpowiedzialna za kontakty z Zamawiającym: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Adres do korespondencji (jeśli inny niż podany wyżej):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Tr="00325518">
        <w:trPr>
          <w:trHeight w:val="57"/>
        </w:trPr>
        <w:tc>
          <w:tcPr>
            <w:tcW w:w="5000" w:type="pct"/>
            <w:gridSpan w:val="4"/>
            <w:tcBorders>
              <w:top w:val="nil"/>
            </w:tcBorders>
          </w:tcPr>
          <w:p w:rsidR="00701E8D" w:rsidRPr="00867F6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A95FAB" w:rsidRDefault="00A95FAB" w:rsidP="00A95FAB">
      <w:pPr>
        <w:pStyle w:val="Akapitzlist"/>
        <w:spacing w:before="120" w:after="120"/>
        <w:ind w:left="714"/>
        <w:jc w:val="both"/>
        <w:rPr>
          <w:sz w:val="22"/>
          <w:szCs w:val="22"/>
        </w:rPr>
      </w:pPr>
    </w:p>
    <w:p w:rsidR="00701E8D" w:rsidRPr="00325518" w:rsidRDefault="00701E8D" w:rsidP="002A67C8">
      <w:pPr>
        <w:pStyle w:val="Akapitzlist"/>
        <w:numPr>
          <w:ilvl w:val="0"/>
          <w:numId w:val="26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OFEROWANY PRZEDMIOT ZAMÓWIENIA</w:t>
      </w:r>
      <w:r w:rsidR="002A67C8" w:rsidRPr="00325518">
        <w:rPr>
          <w:rStyle w:val="Odwoanieprzypisudolnego"/>
          <w:sz w:val="22"/>
          <w:szCs w:val="22"/>
        </w:rPr>
        <w:t>*</w:t>
      </w:r>
      <w:r w:rsidR="002A67C8" w:rsidRPr="00325518">
        <w:rPr>
          <w:sz w:val="22"/>
          <w:szCs w:val="22"/>
          <w:vertAlign w:val="superscript"/>
        </w:rPr>
        <w:t>*)</w:t>
      </w:r>
      <w:r w:rsidRPr="00325518">
        <w:rPr>
          <w:sz w:val="22"/>
          <w:szCs w:val="22"/>
        </w:rPr>
        <w:t>:</w:t>
      </w:r>
    </w:p>
    <w:tbl>
      <w:tblPr>
        <w:tblStyle w:val="Tabela-Siatka"/>
        <w:tblW w:w="4999" w:type="pct"/>
        <w:jc w:val="center"/>
        <w:tblLook w:val="04A0"/>
      </w:tblPr>
      <w:tblGrid>
        <w:gridCol w:w="1793"/>
        <w:gridCol w:w="2991"/>
        <w:gridCol w:w="1277"/>
        <w:gridCol w:w="1101"/>
        <w:gridCol w:w="1557"/>
        <w:gridCol w:w="1133"/>
      </w:tblGrid>
      <w:tr w:rsidR="00A95FAB" w:rsidTr="00BB7A9E">
        <w:trPr>
          <w:jc w:val="center"/>
        </w:trPr>
        <w:tc>
          <w:tcPr>
            <w:tcW w:w="2428" w:type="pct"/>
            <w:gridSpan w:val="2"/>
            <w:vAlign w:val="center"/>
          </w:tcPr>
          <w:p w:rsidR="00A95FAB" w:rsidRPr="00325518" w:rsidRDefault="00A95FAB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648" w:type="pct"/>
            <w:vAlign w:val="center"/>
          </w:tcPr>
          <w:p w:rsidR="00A95FAB" w:rsidRPr="00325518" w:rsidRDefault="00A95FAB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>Cena netto</w:t>
            </w:r>
          </w:p>
        </w:tc>
        <w:tc>
          <w:tcPr>
            <w:tcW w:w="559" w:type="pct"/>
            <w:vAlign w:val="center"/>
          </w:tcPr>
          <w:p w:rsidR="00A95FAB" w:rsidRPr="00325518" w:rsidRDefault="00A95FAB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790" w:type="pct"/>
            <w:vAlign w:val="center"/>
          </w:tcPr>
          <w:p w:rsidR="00A95FAB" w:rsidRPr="00325518" w:rsidRDefault="00A95FAB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>Brutto</w:t>
            </w:r>
          </w:p>
        </w:tc>
        <w:tc>
          <w:tcPr>
            <w:tcW w:w="575" w:type="pct"/>
            <w:vAlign w:val="center"/>
          </w:tcPr>
          <w:p w:rsidR="00A95FAB" w:rsidRPr="00325518" w:rsidRDefault="00A95FAB" w:rsidP="00325518">
            <w:pPr>
              <w:jc w:val="center"/>
              <w:rPr>
                <w:b/>
                <w:i/>
                <w:sz w:val="16"/>
                <w:szCs w:val="16"/>
              </w:rPr>
            </w:pPr>
            <w:r w:rsidRPr="00325518">
              <w:rPr>
                <w:b/>
                <w:i/>
                <w:sz w:val="16"/>
                <w:szCs w:val="16"/>
              </w:rPr>
              <w:t xml:space="preserve">Okres gwarancji  </w:t>
            </w:r>
            <w:r>
              <w:rPr>
                <w:b/>
                <w:i/>
                <w:sz w:val="16"/>
                <w:szCs w:val="16"/>
              </w:rPr>
              <w:t xml:space="preserve">             </w:t>
            </w:r>
            <w:r w:rsidRPr="00325518">
              <w:rPr>
                <w:b/>
                <w:i/>
                <w:sz w:val="16"/>
                <w:szCs w:val="16"/>
              </w:rPr>
              <w:t>w miesiącach</w:t>
            </w:r>
          </w:p>
        </w:tc>
      </w:tr>
      <w:tr w:rsidR="00A95FAB" w:rsidTr="00BB7A9E">
        <w:trPr>
          <w:jc w:val="center"/>
        </w:trPr>
        <w:tc>
          <w:tcPr>
            <w:tcW w:w="2428" w:type="pct"/>
            <w:gridSpan w:val="2"/>
          </w:tcPr>
          <w:p w:rsidR="00A95FAB" w:rsidRPr="00325518" w:rsidRDefault="00A95FAB" w:rsidP="00BB7A9E">
            <w:pPr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Remont elementów zewnętrznych budynku obejmujący wszystkie schody zewnętrzne, balkony, tarasy, wymianę balustrad</w:t>
            </w:r>
            <w:r w:rsidR="00BB7A9E">
              <w:rPr>
                <w:sz w:val="22"/>
                <w:szCs w:val="22"/>
              </w:rPr>
              <w:t xml:space="preserve"> </w:t>
            </w:r>
            <w:r w:rsidRPr="00325518">
              <w:rPr>
                <w:sz w:val="22"/>
                <w:szCs w:val="22"/>
              </w:rPr>
              <w:t>i zamontowanie pochwytów oraz stolarkę drzwiową</w:t>
            </w:r>
          </w:p>
        </w:tc>
        <w:tc>
          <w:tcPr>
            <w:tcW w:w="648" w:type="pct"/>
          </w:tcPr>
          <w:p w:rsidR="00A95FAB" w:rsidRPr="00325518" w:rsidRDefault="00A95FAB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A95FAB" w:rsidRPr="00325518" w:rsidRDefault="00A95FAB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A95FAB" w:rsidRPr="00325518" w:rsidRDefault="00A95FAB" w:rsidP="009C24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</w:tcPr>
          <w:p w:rsidR="00A95FAB" w:rsidRPr="00325518" w:rsidRDefault="00A95FAB" w:rsidP="009C2493">
            <w:pPr>
              <w:jc w:val="both"/>
              <w:rPr>
                <w:sz w:val="22"/>
                <w:szCs w:val="22"/>
              </w:rPr>
            </w:pPr>
          </w:p>
        </w:tc>
      </w:tr>
      <w:tr w:rsidR="00155E77" w:rsidTr="00325518">
        <w:tblPrEx>
          <w:jc w:val="left"/>
        </w:tblPrEx>
        <w:trPr>
          <w:trHeight w:val="246"/>
        </w:trPr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:rsidR="005D2C70" w:rsidRPr="00325518" w:rsidRDefault="005D2C70" w:rsidP="002A67C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SŁOWNIE                                              BURTTO PLN</w:t>
            </w:r>
          </w:p>
        </w:tc>
        <w:tc>
          <w:tcPr>
            <w:tcW w:w="4090" w:type="pct"/>
            <w:gridSpan w:val="5"/>
            <w:tcBorders>
              <w:bottom w:val="dotted" w:sz="4" w:space="0" w:color="auto"/>
            </w:tcBorders>
          </w:tcPr>
          <w:p w:rsidR="005D2C70" w:rsidRPr="00325518" w:rsidRDefault="005D2C70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55E77" w:rsidTr="00325518">
        <w:tblPrEx>
          <w:jc w:val="left"/>
        </w:tblPrEx>
        <w:trPr>
          <w:trHeight w:val="246"/>
        </w:trPr>
        <w:tc>
          <w:tcPr>
            <w:tcW w:w="910" w:type="pct"/>
            <w:vMerge/>
            <w:shd w:val="clear" w:color="auto" w:fill="D9D9D9" w:themeFill="background1" w:themeFillShade="D9"/>
          </w:tcPr>
          <w:p w:rsidR="005D2C70" w:rsidRDefault="005D2C70" w:rsidP="005D2C70">
            <w:pPr>
              <w:spacing w:before="120" w:after="120"/>
              <w:jc w:val="both"/>
            </w:pPr>
          </w:p>
        </w:tc>
        <w:tc>
          <w:tcPr>
            <w:tcW w:w="4090" w:type="pct"/>
            <w:gridSpan w:val="5"/>
            <w:tcBorders>
              <w:top w:val="dotted" w:sz="4" w:space="0" w:color="auto"/>
            </w:tcBorders>
          </w:tcPr>
          <w:p w:rsidR="005D2C70" w:rsidRPr="00325518" w:rsidRDefault="005D2C70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2A67C8" w:rsidP="00701E8D">
      <w:pPr>
        <w:spacing w:before="24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C</w:t>
      </w:r>
      <w:r w:rsidR="00701E8D" w:rsidRPr="00325518">
        <w:rPr>
          <w:sz w:val="22"/>
          <w:szCs w:val="22"/>
        </w:rPr>
        <w:t>.</w:t>
      </w:r>
      <w:r w:rsidR="00701E8D" w:rsidRPr="00325518">
        <w:rPr>
          <w:sz w:val="22"/>
          <w:szCs w:val="22"/>
        </w:rPr>
        <w:tab/>
        <w:t>OŚWIADCZENIA:</w:t>
      </w:r>
    </w:p>
    <w:p w:rsidR="00701E8D" w:rsidRPr="00325518" w:rsidRDefault="00701E8D" w:rsidP="00FF359F">
      <w:pPr>
        <w:spacing w:before="60"/>
        <w:jc w:val="both"/>
        <w:rPr>
          <w:spacing w:val="-2"/>
          <w:sz w:val="22"/>
          <w:szCs w:val="22"/>
        </w:rPr>
      </w:pPr>
      <w:r w:rsidRPr="00325518">
        <w:rPr>
          <w:spacing w:val="-2"/>
          <w:sz w:val="22"/>
          <w:szCs w:val="22"/>
        </w:rPr>
        <w:t>1)</w:t>
      </w:r>
      <w:r w:rsidRPr="00325518">
        <w:rPr>
          <w:spacing w:val="-2"/>
          <w:sz w:val="22"/>
          <w:szCs w:val="22"/>
        </w:rPr>
        <w:tab/>
        <w:t>zamówienie zostanie zrealizowane w terminach określonych w SIWZ oraz w projekcie umowy;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2)</w:t>
      </w:r>
      <w:r w:rsidRPr="00325518">
        <w:rPr>
          <w:sz w:val="22"/>
          <w:szCs w:val="22"/>
        </w:rPr>
        <w:tab/>
        <w:t xml:space="preserve">w cenie naszej oferty zostały uwzględnione wszystkie koszty wykonania zamówienia; 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3)</w:t>
      </w:r>
      <w:r w:rsidRPr="00325518">
        <w:rPr>
          <w:sz w:val="22"/>
          <w:szCs w:val="22"/>
        </w:rPr>
        <w:tab/>
        <w:t>zapoznaliśmy się ze Specyfikacją Istotnych Warunków Zamówienia oraz projektem umowy</w:t>
      </w:r>
      <w:r w:rsidR="00325518">
        <w:rPr>
          <w:sz w:val="22"/>
          <w:szCs w:val="22"/>
        </w:rPr>
        <w:t xml:space="preserve"> </w:t>
      </w:r>
      <w:r w:rsidRPr="00325518">
        <w:rPr>
          <w:sz w:val="22"/>
          <w:szCs w:val="22"/>
        </w:rPr>
        <w:t>i nie wnosimy do nich zastrzeżeń oraz przyjmujemy warunki w nich zawarte;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4)</w:t>
      </w:r>
      <w:r w:rsidRPr="00325518">
        <w:rPr>
          <w:sz w:val="22"/>
          <w:szCs w:val="22"/>
        </w:rPr>
        <w:tab/>
        <w:t>uważamy się za związanych niniejszą ofertą na okres 30 dni licząc od dnia otwarcia ofert (włącznie z tym dniem);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5)</w:t>
      </w:r>
      <w:r w:rsidRPr="00325518">
        <w:rPr>
          <w:sz w:val="22"/>
          <w:szCs w:val="22"/>
        </w:rPr>
        <w:tab/>
        <w:t xml:space="preserve">akceptujemy, iż zapłata za zrealizowanie zamówienia następować będzie (na zasadach opisanych w projekcie umowy) w terminie do </w:t>
      </w:r>
      <w:r w:rsidR="00AD7EA0" w:rsidRPr="00325518">
        <w:rPr>
          <w:sz w:val="22"/>
          <w:szCs w:val="22"/>
        </w:rPr>
        <w:t>30</w:t>
      </w:r>
      <w:r w:rsidRPr="00325518">
        <w:rPr>
          <w:sz w:val="22"/>
          <w:szCs w:val="22"/>
        </w:rPr>
        <w:t xml:space="preserve"> dni od daty otrzymania przez Zamawiającego prawidłowo wystawionej faktury;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lastRenderedPageBreak/>
        <w:t>E.</w:t>
      </w:r>
      <w:r w:rsidRPr="00325518">
        <w:rPr>
          <w:sz w:val="22"/>
          <w:szCs w:val="22"/>
        </w:rPr>
        <w:tab/>
        <w:t>ZOBOWIĄZANIA W PRZYPADKU PRZYZNANIA ZAMÓWIENIA:</w:t>
      </w:r>
    </w:p>
    <w:p w:rsidR="00701E8D" w:rsidRPr="00325518" w:rsidRDefault="00701E8D" w:rsidP="00701E8D">
      <w:pPr>
        <w:spacing w:before="120"/>
        <w:jc w:val="both"/>
        <w:rPr>
          <w:spacing w:val="-4"/>
          <w:sz w:val="22"/>
          <w:szCs w:val="22"/>
        </w:rPr>
      </w:pPr>
      <w:r w:rsidRPr="00325518">
        <w:rPr>
          <w:spacing w:val="-4"/>
          <w:sz w:val="22"/>
          <w:szCs w:val="22"/>
        </w:rPr>
        <w:t>1)</w:t>
      </w:r>
      <w:r w:rsidRPr="00325518">
        <w:rPr>
          <w:spacing w:val="-4"/>
          <w:sz w:val="22"/>
          <w:szCs w:val="22"/>
        </w:rPr>
        <w:tab/>
        <w:t>zobowiązujemy się do zawarcia umowy w miejscu i terminie wyznaczonym przez Zamawiającego;</w:t>
      </w:r>
    </w:p>
    <w:p w:rsidR="00701E8D" w:rsidRPr="00325518" w:rsidRDefault="00701E8D" w:rsidP="00701E8D">
      <w:pPr>
        <w:spacing w:before="120"/>
        <w:jc w:val="both"/>
        <w:rPr>
          <w:spacing w:val="-4"/>
          <w:sz w:val="22"/>
          <w:szCs w:val="22"/>
        </w:rPr>
      </w:pPr>
      <w:r w:rsidRPr="00325518">
        <w:rPr>
          <w:spacing w:val="-4"/>
          <w:sz w:val="22"/>
          <w:szCs w:val="22"/>
        </w:rPr>
        <w:t>2)</w:t>
      </w:r>
      <w:r w:rsidRPr="00325518">
        <w:rPr>
          <w:spacing w:val="-4"/>
          <w:sz w:val="22"/>
          <w:szCs w:val="22"/>
        </w:rPr>
        <w:tab/>
        <w:t xml:space="preserve">osobą upoważnioną do kontaktów z  Zamawiającym  w  sprawach  dotyczących  realizacji  umowy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564"/>
      </w:tblGrid>
      <w:tr w:rsidR="00701E8D" w:rsidRPr="00325518" w:rsidTr="002A67C8">
        <w:trPr>
          <w:trHeight w:val="357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jest: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rPr>
          <w:trHeight w:val="357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Tel./Faks: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rPr>
          <w:trHeight w:val="356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E-mail: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F.</w:t>
      </w:r>
      <w:r w:rsidRPr="00325518">
        <w:rPr>
          <w:sz w:val="22"/>
          <w:szCs w:val="22"/>
        </w:rPr>
        <w:tab/>
        <w:t>PODWYKONAWCY:</w:t>
      </w:r>
    </w:p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G. </w:t>
      </w:r>
      <w:r w:rsidRPr="00325518">
        <w:rPr>
          <w:sz w:val="22"/>
          <w:szCs w:val="22"/>
        </w:rPr>
        <w:tab/>
        <w:t xml:space="preserve">INFORMACJA W ZAKRESIE WIELKOŚCI FIRMY PODMIOTU SKŁADAJĄCEGO OFERTĘ                             </w:t>
      </w:r>
      <w:r w:rsidR="00342B9E" w:rsidRPr="00325518">
        <w:rPr>
          <w:sz w:val="22"/>
          <w:szCs w:val="22"/>
        </w:rPr>
        <w:t xml:space="preserve">        </w:t>
      </w:r>
      <w:r w:rsidRPr="00325518">
        <w:rPr>
          <w:sz w:val="22"/>
          <w:szCs w:val="22"/>
        </w:rPr>
        <w:t>(właściwe zakreślić):</w:t>
      </w:r>
    </w:p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</w:t>
      </w:r>
      <w:proofErr w:type="spellStart"/>
      <w:r w:rsidRPr="00325518">
        <w:rPr>
          <w:sz w:val="22"/>
          <w:szCs w:val="22"/>
        </w:rPr>
        <w:t>mikroprzedsiębiorstwo</w:t>
      </w:r>
      <w:proofErr w:type="spellEnd"/>
      <w:r w:rsidRPr="00325518">
        <w:rPr>
          <w:sz w:val="22"/>
          <w:szCs w:val="22"/>
        </w:rPr>
        <w:t>;</w:t>
      </w:r>
      <w:r w:rsidR="00342B9E" w:rsidRPr="00325518">
        <w:rPr>
          <w:sz w:val="22"/>
          <w:szCs w:val="22"/>
        </w:rPr>
        <w:t xml:space="preserve">          </w:t>
      </w: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małe przedsiębiorstwo;</w:t>
      </w:r>
      <w:r w:rsidR="00342B9E" w:rsidRPr="00325518">
        <w:rPr>
          <w:sz w:val="22"/>
          <w:szCs w:val="22"/>
        </w:rPr>
        <w:t xml:space="preserve">              </w:t>
      </w: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średnie przedsiębiorstwo.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H.</w:t>
      </w:r>
      <w:r w:rsidRPr="00325518">
        <w:rPr>
          <w:sz w:val="22"/>
          <w:szCs w:val="22"/>
        </w:rPr>
        <w:tab/>
        <w:t>SPIS TREŚCI: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Oświadczenie o braku podstaw do wykluczenia</w:t>
            </w: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3)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4)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5)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Oferta została złożona na </w:t>
      </w:r>
      <w:r w:rsidRPr="00325518">
        <w:rPr>
          <w:sz w:val="22"/>
          <w:szCs w:val="22"/>
          <w:u w:val="dotted"/>
        </w:rPr>
        <w:t xml:space="preserve">                   </w:t>
      </w:r>
      <w:r w:rsidRPr="00325518">
        <w:rPr>
          <w:sz w:val="22"/>
          <w:szCs w:val="22"/>
        </w:rPr>
        <w:t>kolejno ponumerowanych stronach.</w:t>
      </w:r>
    </w:p>
    <w:p w:rsidR="00701E8D" w:rsidRDefault="00701E8D" w:rsidP="00701E8D">
      <w:pPr>
        <w:spacing w:before="120"/>
        <w:ind w:firstLine="357"/>
        <w:jc w:val="both"/>
      </w:pP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6237"/>
      </w:tblGrid>
      <w:tr w:rsidR="00701E8D" w:rsidTr="002A67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623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2A67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1"/>
        <w:gridCol w:w="884"/>
        <w:gridCol w:w="2275"/>
        <w:gridCol w:w="4866"/>
        <w:gridCol w:w="515"/>
        <w:gridCol w:w="635"/>
        <w:gridCol w:w="924"/>
        <w:gridCol w:w="973"/>
        <w:gridCol w:w="1068"/>
        <w:gridCol w:w="1200"/>
        <w:gridCol w:w="1200"/>
      </w:tblGrid>
      <w:tr w:rsidR="00A87460" w:rsidRPr="00145009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145009" w:rsidRDefault="00A87460" w:rsidP="00A87460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Pr="00145009" w:rsidRDefault="00635234" w:rsidP="00635234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Załącznik nr 3 do SIWZ</w:t>
            </w:r>
          </w:p>
        </w:tc>
      </w:tr>
      <w:tr w:rsidR="00A87460" w:rsidRPr="004B704E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:rsidTr="007160B6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B21466" w:rsidTr="007160B6">
        <w:trPr>
          <w:jc w:val="center"/>
        </w:trPr>
        <w:tc>
          <w:tcPr>
            <w:tcW w:w="15011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D2CCE" w:rsidRPr="006E6FFB" w:rsidRDefault="00DD2CCE" w:rsidP="00DD2CCE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6E6FFB">
              <w:rPr>
                <w:rFonts w:asciiTheme="minorHAnsi" w:hAnsiTheme="minorHAnsi" w:cstheme="minorHAnsi"/>
                <w:b/>
              </w:rPr>
              <w:t>WYKAZ ROBÓT BUDOWLANYCH</w:t>
            </w:r>
          </w:p>
          <w:p w:rsidR="00DD2CCE" w:rsidRDefault="00DD2CCE" w:rsidP="00DD2CC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0048F">
              <w:rPr>
                <w:rFonts w:cstheme="minorHAnsi"/>
                <w:spacing w:val="-4"/>
              </w:rPr>
              <w:t xml:space="preserve">Składając ofertę w postępowaniu o udzielenie zamówienia publicznego prowadzonego </w:t>
            </w:r>
            <w:r w:rsidR="0063579A">
              <w:rPr>
                <w:rFonts w:cstheme="minorHAnsi"/>
                <w:spacing w:val="-4"/>
              </w:rPr>
              <w:t xml:space="preserve">w trybie </w:t>
            </w:r>
            <w:r w:rsidR="0063579A" w:rsidRPr="00701E8D">
              <w:t>przetargu nieograniczon</w:t>
            </w:r>
            <w:r w:rsidR="00C4789D">
              <w:t>e</w:t>
            </w:r>
            <w:r w:rsidR="0063579A">
              <w:t>go</w:t>
            </w:r>
            <w:r w:rsidR="0063579A" w:rsidRPr="00701E8D">
              <w:t xml:space="preserve"> </w:t>
            </w:r>
            <w:r w:rsidR="005E4FC6">
              <w:t xml:space="preserve">na wykonanie </w:t>
            </w:r>
            <w:r w:rsidR="00885C38">
              <w:t xml:space="preserve">remontu elementów zewnętrznych </w:t>
            </w:r>
            <w:r w:rsidR="005E4FC6">
              <w:t xml:space="preserve">budynku hotelowego Nr B w Centrum Rehabilitacji Rolników KRUS w Jedlcu </w:t>
            </w:r>
            <w:r w:rsidR="00885C38">
              <w:t xml:space="preserve">obejmującego wszystkie schody zewnętrzne, balkony, tarasy, wymianę balustrad i zamontowanie pochwytów oraz stolarkę drzwiową </w:t>
            </w:r>
            <w:r w:rsidR="0063579A" w:rsidRPr="00701E8D">
              <w:t>– CRR-241.0</w:t>
            </w:r>
            <w:r w:rsidR="00885C38">
              <w:t>9</w:t>
            </w:r>
            <w:r w:rsidR="0063579A" w:rsidRPr="00701E8D">
              <w:t>.201</w:t>
            </w:r>
            <w:r w:rsidR="005E4FC6">
              <w:t>9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57"/>
              <w:gridCol w:w="5925"/>
              <w:gridCol w:w="1560"/>
              <w:gridCol w:w="2126"/>
              <w:gridCol w:w="4960"/>
            </w:tblGrid>
            <w:tr w:rsidR="005E4FC6" w:rsidRPr="006E6FFB" w:rsidTr="005E4FC6">
              <w:trPr>
                <w:cantSplit/>
                <w:trHeight w:val="10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Nazwa i opis zadania, lokalizacja 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(należy określić informacje istotne dla spełnienia warunku udziału w postępowaniu)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Wartość robót 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Cs/>
                      <w:sz w:val="20"/>
                      <w:szCs w:val="20"/>
                    </w:rPr>
                    <w:t>(z VAT)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Termin realizacji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(dzień, miesiąc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 xml:space="preserve"> i rok rozpoczęcia oraz zakończenia)</w:t>
                  </w: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Nazwy i adres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zamawiającego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(nazwa, adres,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nr telefonu)</w:t>
                  </w:r>
                </w:p>
              </w:tc>
            </w:tr>
            <w:tr w:rsidR="005E4FC6" w:rsidRPr="006E6FFB" w:rsidTr="005E4FC6">
              <w:trPr>
                <w:cantSplit/>
                <w:trHeight w:val="26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5E4FC6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Pr="006E6FFB" w:rsidRDefault="005E4FC6" w:rsidP="0063579A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885C38" w:rsidRPr="006E6FFB" w:rsidRDefault="00885C38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</w:tbl>
          <w:p w:rsidR="00DD2CCE" w:rsidRPr="006E6FFB" w:rsidRDefault="00DD2CCE" w:rsidP="00DD2CCE">
            <w:pPr>
              <w:ind w:left="851" w:hanging="851"/>
              <w:jc w:val="both"/>
              <w:rPr>
                <w:rFonts w:cstheme="minorHAnsi"/>
              </w:rPr>
            </w:pPr>
          </w:p>
          <w:p w:rsidR="00A87460" w:rsidRPr="0063579A" w:rsidRDefault="00DD2CCE" w:rsidP="0063579A">
            <w:pPr>
              <w:ind w:left="851" w:hanging="851"/>
              <w:jc w:val="both"/>
              <w:rPr>
                <w:rFonts w:cstheme="minorHAnsi"/>
              </w:rPr>
            </w:pPr>
            <w:r w:rsidRPr="006E6FFB">
              <w:rPr>
                <w:rFonts w:cstheme="minorHAnsi"/>
              </w:rPr>
              <w:t>Uwaga:</w:t>
            </w:r>
            <w:r w:rsidRPr="006E6FFB">
              <w:rPr>
                <w:rFonts w:cstheme="minorHAnsi"/>
              </w:rPr>
              <w:tab/>
      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      </w:r>
          </w:p>
        </w:tc>
      </w:tr>
      <w:tr w:rsidR="00A87460" w:rsidRPr="0063579A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D34D30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CB6" w:rsidRDefault="00513CB6" w:rsidP="007160B6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7160B6">
          <w:headerReference w:type="first" r:id="rId10"/>
          <w:footerReference w:type="first" r:id="rId11"/>
          <w:pgSz w:w="16838" w:h="11906" w:orient="landscape" w:code="9"/>
          <w:pgMar w:top="851" w:right="1134" w:bottom="794" w:left="1134" w:header="284" w:footer="567" w:gutter="0"/>
          <w:cols w:space="708"/>
          <w:titlePg/>
          <w:docGrid w:linePitch="360"/>
        </w:sectPr>
      </w:pPr>
    </w:p>
    <w:p w:rsidR="00635234" w:rsidRDefault="00635234" w:rsidP="00635234">
      <w:pPr>
        <w:spacing w:after="40"/>
        <w:jc w:val="right"/>
        <w:rPr>
          <w:rFonts w:ascii="Calibri" w:eastAsia="Calibri" w:hAnsi="Calibri" w:cs="Arial"/>
          <w:b/>
          <w:kern w:val="1"/>
          <w:lang w:eastAsia="en-US"/>
        </w:rPr>
      </w:pPr>
      <w:r>
        <w:rPr>
          <w:rFonts w:ascii="Calibri" w:hAnsi="Calibri"/>
          <w:i/>
          <w:sz w:val="18"/>
          <w:szCs w:val="18"/>
        </w:rPr>
        <w:lastRenderedPageBreak/>
        <w:t>Załącznik nr 4 do SIWZ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Default="00342B9E" w:rsidP="005E4FC6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63579A" w:rsidRPr="0063579A">
        <w:rPr>
          <w:rFonts w:ascii="Calibri" w:hAnsi="Calibri" w:cs="Arial"/>
          <w:b/>
          <w:bCs/>
          <w:sz w:val="22"/>
          <w:szCs w:val="22"/>
        </w:rPr>
        <w:t xml:space="preserve">na wykonanie </w:t>
      </w:r>
      <w:r w:rsidR="00885C38" w:rsidRPr="00885C38">
        <w:rPr>
          <w:rFonts w:ascii="Calibri" w:hAnsi="Calibri" w:cs="Arial"/>
          <w:b/>
          <w:bCs/>
          <w:sz w:val="22"/>
          <w:szCs w:val="22"/>
        </w:rPr>
        <w:t>remontu elementów zewnętrznych budynku hotelowego Nr B w Centrum Rehabilitacji Rolników KRUS w Jedlcu obejmującego wszystkie schody zewnętrzne, balkony, tarasy, wymianę balustrad i zamontowanie pochwytów oraz stolarkę drzwiową</w:t>
      </w:r>
      <w:r w:rsidR="00885C3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3579A" w:rsidRPr="0063579A">
        <w:rPr>
          <w:rFonts w:ascii="Calibri" w:hAnsi="Calibri" w:cs="Arial"/>
          <w:b/>
          <w:bCs/>
          <w:sz w:val="22"/>
          <w:szCs w:val="22"/>
        </w:rPr>
        <w:t>CRR-241.0</w:t>
      </w:r>
      <w:r w:rsidR="00885C38">
        <w:rPr>
          <w:rFonts w:ascii="Calibri" w:hAnsi="Calibri" w:cs="Arial"/>
          <w:b/>
          <w:bCs/>
          <w:sz w:val="22"/>
          <w:szCs w:val="22"/>
        </w:rPr>
        <w:t>9</w:t>
      </w:r>
      <w:r w:rsidR="0063579A" w:rsidRPr="0063579A">
        <w:rPr>
          <w:rFonts w:ascii="Calibri" w:hAnsi="Calibri" w:cs="Arial"/>
          <w:b/>
          <w:bCs/>
          <w:sz w:val="22"/>
          <w:szCs w:val="22"/>
        </w:rPr>
        <w:t>.201</w:t>
      </w:r>
      <w:r w:rsidR="00313B33">
        <w:rPr>
          <w:rFonts w:ascii="Calibri" w:hAnsi="Calibri" w:cs="Arial"/>
          <w:b/>
          <w:bCs/>
          <w:sz w:val="22"/>
          <w:szCs w:val="22"/>
        </w:rPr>
        <w:t>9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pkt</w:t>
      </w:r>
      <w:proofErr w:type="spellEnd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342B9E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(podać mającą zastosowanie . podstawę wykluczenia spośród wymienionych w art. 24 ust. 1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pkt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13-14, 16-20 lub art. 24 ust. 5 ustawy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635234" w:rsidRDefault="00A54C0D" w:rsidP="00A54C0D">
      <w:pPr>
        <w:tabs>
          <w:tab w:val="left" w:pos="1545"/>
        </w:tabs>
        <w:jc w:val="center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</w:p>
    <w:p w:rsidR="00635234" w:rsidRDefault="00635234" w:rsidP="00635234">
      <w:pPr>
        <w:tabs>
          <w:tab w:val="left" w:pos="1545"/>
        </w:tabs>
        <w:jc w:val="right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/>
          <w:i/>
          <w:sz w:val="18"/>
          <w:szCs w:val="18"/>
        </w:rPr>
        <w:lastRenderedPageBreak/>
        <w:t>Załącznik nr 5 do SIWZ</w:t>
      </w: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 w:rsidRPr="0097157C">
        <w:rPr>
          <w:rFonts w:ascii="Calibri" w:hAnsi="Calibri" w:cs="Arial"/>
          <w:b/>
        </w:rPr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3F411D" w:rsidRDefault="00A54C0D" w:rsidP="00635234">
      <w:pPr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A54C0D" w:rsidRDefault="009D0EFA" w:rsidP="00313B33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Pr="0063579A">
        <w:rPr>
          <w:rFonts w:ascii="Calibri" w:hAnsi="Calibri" w:cs="Arial"/>
          <w:b/>
          <w:bCs/>
          <w:sz w:val="22"/>
          <w:szCs w:val="22"/>
        </w:rPr>
        <w:t xml:space="preserve">na </w:t>
      </w:r>
      <w:r w:rsidR="00313B33" w:rsidRPr="00313B33">
        <w:rPr>
          <w:rFonts w:ascii="Calibri" w:hAnsi="Calibri" w:cs="Arial"/>
          <w:b/>
          <w:bCs/>
          <w:sz w:val="22"/>
          <w:szCs w:val="22"/>
        </w:rPr>
        <w:t xml:space="preserve">wykonanie remontu </w:t>
      </w:r>
      <w:r w:rsidR="00885C38" w:rsidRPr="00885C38">
        <w:rPr>
          <w:rFonts w:ascii="Calibri" w:hAnsi="Calibri" w:cs="Arial"/>
          <w:b/>
          <w:bCs/>
          <w:sz w:val="22"/>
          <w:szCs w:val="22"/>
        </w:rPr>
        <w:t>elementów zewnętrznych budynku hotelowego Nr B w Centrum Rehabilitacji Rolników KRUS w Jedlcu obejmującego wszystkie schody zewnętrzne, balkony, tarasy, wymianę balustrad i zamontowanie pochwytów oraz stolarkę drzwiową</w:t>
      </w:r>
      <w:r w:rsidR="00885C3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63579A">
        <w:rPr>
          <w:rFonts w:ascii="Calibri" w:hAnsi="Calibri" w:cs="Arial"/>
          <w:b/>
          <w:bCs/>
          <w:sz w:val="22"/>
          <w:szCs w:val="22"/>
        </w:rPr>
        <w:t>CRR-241.0</w:t>
      </w:r>
      <w:r w:rsidR="00885C38">
        <w:rPr>
          <w:rFonts w:ascii="Calibri" w:hAnsi="Calibri" w:cs="Arial"/>
          <w:b/>
          <w:bCs/>
          <w:sz w:val="22"/>
          <w:szCs w:val="22"/>
        </w:rPr>
        <w:t>9</w:t>
      </w:r>
      <w:r w:rsidRPr="0063579A">
        <w:rPr>
          <w:rFonts w:ascii="Calibri" w:hAnsi="Calibri" w:cs="Arial"/>
          <w:b/>
          <w:bCs/>
          <w:sz w:val="22"/>
          <w:szCs w:val="22"/>
        </w:rPr>
        <w:t>.201</w:t>
      </w:r>
      <w:r w:rsidR="00313B33">
        <w:rPr>
          <w:rFonts w:ascii="Calibri" w:hAnsi="Calibri" w:cs="Arial"/>
          <w:b/>
          <w:bCs/>
          <w:sz w:val="22"/>
          <w:szCs w:val="22"/>
        </w:rPr>
        <w:t>9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</w:t>
      </w:r>
      <w:r w:rsidRPr="00911FEE">
        <w:rPr>
          <w:rFonts w:ascii="Calibri" w:hAnsi="Calibri" w:cs="Arial"/>
          <w:bCs/>
          <w:sz w:val="22"/>
          <w:szCs w:val="22"/>
        </w:rPr>
        <w:t xml:space="preserve"> 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1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pkt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sectPr w:rsidR="00A54C0D" w:rsidSect="002C28BF">
      <w:headerReference w:type="first" r:id="rId12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2F" w:rsidRDefault="0021232F">
      <w:r>
        <w:separator/>
      </w:r>
    </w:p>
  </w:endnote>
  <w:endnote w:type="continuationSeparator" w:id="0">
    <w:p w:rsidR="0021232F" w:rsidRDefault="0021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Pr="00EA054B" w:rsidRDefault="008B34F6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 xml:space="preserve">Tadeusz </w:t>
    </w:r>
    <w:proofErr w:type="spellStart"/>
    <w:r w:rsidRPr="00183CCB">
      <w:rPr>
        <w:i/>
        <w:color w:val="CCFFFF"/>
        <w:sz w:val="16"/>
        <w:szCs w:val="16"/>
      </w:rPr>
      <w:t>Ordziniak</w:t>
    </w:r>
    <w:proofErr w:type="spellEnd"/>
    <w:r w:rsidRPr="00183CCB">
      <w:rPr>
        <w:i/>
        <w:color w:val="CCFFFF"/>
        <w:sz w:val="16"/>
        <w:szCs w:val="16"/>
      </w:rPr>
      <w:t>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D30DFA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D30DFA" w:rsidRPr="00EA054B">
      <w:rPr>
        <w:i/>
        <w:sz w:val="16"/>
        <w:szCs w:val="16"/>
      </w:rPr>
      <w:fldChar w:fldCharType="separate"/>
    </w:r>
    <w:r w:rsidR="00BB7A9E">
      <w:rPr>
        <w:i/>
        <w:noProof/>
        <w:sz w:val="16"/>
        <w:szCs w:val="16"/>
      </w:rPr>
      <w:t>6</w:t>
    </w:r>
    <w:r w:rsidR="00D30DFA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D30DFA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D30DFA" w:rsidRPr="00EA054B">
      <w:rPr>
        <w:i/>
        <w:sz w:val="16"/>
        <w:szCs w:val="16"/>
      </w:rPr>
      <w:fldChar w:fldCharType="separate"/>
    </w:r>
    <w:r w:rsidR="00BB7A9E">
      <w:rPr>
        <w:i/>
        <w:noProof/>
        <w:sz w:val="16"/>
        <w:szCs w:val="16"/>
      </w:rPr>
      <w:t>6</w:t>
    </w:r>
    <w:r w:rsidR="00D30DFA" w:rsidRPr="00EA054B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2F" w:rsidRDefault="0021232F">
      <w:r>
        <w:separator/>
      </w:r>
    </w:p>
  </w:footnote>
  <w:footnote w:type="continuationSeparator" w:id="0">
    <w:p w:rsidR="0021232F" w:rsidRDefault="0021232F">
      <w:r>
        <w:continuationSeparator/>
      </w:r>
    </w:p>
  </w:footnote>
  <w:footnote w:id="1">
    <w:p w:rsidR="00A54C0D" w:rsidRPr="000F3C83" w:rsidRDefault="00A54C0D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4042B8C2"/>
    <w:lvl w:ilvl="0" w:tplc="828806F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454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7B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30D93"/>
    <w:rsid w:val="00143B51"/>
    <w:rsid w:val="00145009"/>
    <w:rsid w:val="00155E77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1F36D3"/>
    <w:rsid w:val="00200059"/>
    <w:rsid w:val="00206A48"/>
    <w:rsid w:val="0021232F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90177"/>
    <w:rsid w:val="002A009A"/>
    <w:rsid w:val="002A14C2"/>
    <w:rsid w:val="002A67C8"/>
    <w:rsid w:val="002B07BE"/>
    <w:rsid w:val="002B36F1"/>
    <w:rsid w:val="002B3FB4"/>
    <w:rsid w:val="002B6E05"/>
    <w:rsid w:val="002C1721"/>
    <w:rsid w:val="002C1D8F"/>
    <w:rsid w:val="002C2623"/>
    <w:rsid w:val="002C28BF"/>
    <w:rsid w:val="003009A6"/>
    <w:rsid w:val="003031EC"/>
    <w:rsid w:val="00313B33"/>
    <w:rsid w:val="00325518"/>
    <w:rsid w:val="0032636B"/>
    <w:rsid w:val="00342B9E"/>
    <w:rsid w:val="00347849"/>
    <w:rsid w:val="00352C3C"/>
    <w:rsid w:val="00370ECF"/>
    <w:rsid w:val="0038541F"/>
    <w:rsid w:val="003A0003"/>
    <w:rsid w:val="003A03DB"/>
    <w:rsid w:val="003A22DC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3518"/>
    <w:rsid w:val="004A7EA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0955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E4FC6"/>
    <w:rsid w:val="005F5614"/>
    <w:rsid w:val="006031AF"/>
    <w:rsid w:val="006064CA"/>
    <w:rsid w:val="00615C43"/>
    <w:rsid w:val="0061623B"/>
    <w:rsid w:val="00623B46"/>
    <w:rsid w:val="00635234"/>
    <w:rsid w:val="0063579A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671D"/>
    <w:rsid w:val="00857320"/>
    <w:rsid w:val="00861F10"/>
    <w:rsid w:val="00865E9C"/>
    <w:rsid w:val="00867F68"/>
    <w:rsid w:val="00876962"/>
    <w:rsid w:val="00881B01"/>
    <w:rsid w:val="00885C38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45CE6"/>
    <w:rsid w:val="00955530"/>
    <w:rsid w:val="00966058"/>
    <w:rsid w:val="00973B2E"/>
    <w:rsid w:val="00986B7C"/>
    <w:rsid w:val="00994B38"/>
    <w:rsid w:val="009A3343"/>
    <w:rsid w:val="009A75D4"/>
    <w:rsid w:val="009B06B7"/>
    <w:rsid w:val="009C2493"/>
    <w:rsid w:val="009D0EFA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63EB2"/>
    <w:rsid w:val="00A71012"/>
    <w:rsid w:val="00A73845"/>
    <w:rsid w:val="00A87460"/>
    <w:rsid w:val="00A93852"/>
    <w:rsid w:val="00A95FAB"/>
    <w:rsid w:val="00AA6F53"/>
    <w:rsid w:val="00AD3985"/>
    <w:rsid w:val="00AD7EA0"/>
    <w:rsid w:val="00AE119A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B7A9E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4789D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30DFA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2CCE"/>
    <w:rsid w:val="00DD739D"/>
    <w:rsid w:val="00E05D28"/>
    <w:rsid w:val="00E1012E"/>
    <w:rsid w:val="00E16A63"/>
    <w:rsid w:val="00E17497"/>
    <w:rsid w:val="00E31002"/>
    <w:rsid w:val="00E3345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4E77"/>
    <w:rsid w:val="00FC6BDB"/>
    <w:rsid w:val="00FD3EBE"/>
    <w:rsid w:val="00FD6568"/>
    <w:rsid w:val="00FE1A94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914ED-A134-43EB-8971-8DB9D7FC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4</cp:revision>
  <cp:lastPrinted>2019-09-26T11:11:00Z</cp:lastPrinted>
  <dcterms:created xsi:type="dcterms:W3CDTF">2019-10-18T08:40:00Z</dcterms:created>
  <dcterms:modified xsi:type="dcterms:W3CDTF">2019-10-18T08:47:00Z</dcterms:modified>
</cp:coreProperties>
</file>