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86" w:rsidRDefault="009D7B86" w:rsidP="008B3695">
      <w:pPr>
        <w:pStyle w:val="Nagwek3"/>
        <w:spacing w:before="120"/>
        <w:rPr>
          <w:rFonts w:ascii="Calibri" w:hAnsi="Calibri"/>
          <w:sz w:val="20"/>
        </w:rPr>
      </w:pPr>
      <w:bookmarkStart w:id="0" w:name="OLE_LINK1"/>
    </w:p>
    <w:bookmarkEnd w:id="0"/>
    <w:p w:rsidR="00215F2B" w:rsidRDefault="00215F2B" w:rsidP="00215F2B">
      <w:pPr>
        <w:spacing w:before="120"/>
        <w:jc w:val="right"/>
        <w:rPr>
          <w:rFonts w:asciiTheme="minorHAnsi" w:hAnsiTheme="minorHAnsi"/>
          <w:i/>
          <w:sz w:val="18"/>
          <w:szCs w:val="18"/>
        </w:rPr>
      </w:pPr>
      <w:r w:rsidRPr="00C15980">
        <w:rPr>
          <w:rFonts w:asciiTheme="minorHAnsi" w:hAnsiTheme="minorHAnsi"/>
          <w:b/>
          <w:i/>
          <w:sz w:val="18"/>
          <w:szCs w:val="18"/>
        </w:rPr>
        <w:t xml:space="preserve">Załącznik Nr </w:t>
      </w:r>
      <w:r w:rsidR="00C841C9">
        <w:rPr>
          <w:rFonts w:asciiTheme="minorHAnsi" w:hAnsiTheme="minorHAnsi"/>
          <w:b/>
          <w:i/>
          <w:sz w:val="18"/>
          <w:szCs w:val="18"/>
        </w:rPr>
        <w:t>1</w:t>
      </w:r>
      <w:r w:rsidRPr="00C15980">
        <w:rPr>
          <w:rFonts w:asciiTheme="minorHAnsi" w:hAnsiTheme="minorHAnsi"/>
          <w:i/>
          <w:sz w:val="18"/>
          <w:szCs w:val="18"/>
        </w:rPr>
        <w:t xml:space="preserve"> (do </w:t>
      </w:r>
      <w:r w:rsidR="00C841C9">
        <w:rPr>
          <w:rFonts w:asciiTheme="minorHAnsi" w:hAnsiTheme="minorHAnsi"/>
          <w:i/>
          <w:sz w:val="18"/>
          <w:szCs w:val="18"/>
        </w:rPr>
        <w:t>oferty</w:t>
      </w:r>
      <w:r w:rsidRPr="00C15980">
        <w:rPr>
          <w:rFonts w:asciiTheme="minorHAnsi" w:hAnsiTheme="minorHAnsi"/>
          <w:i/>
          <w:sz w:val="18"/>
          <w:szCs w:val="18"/>
        </w:rPr>
        <w:t>)</w:t>
      </w:r>
    </w:p>
    <w:p w:rsidR="004A6D71" w:rsidRPr="00B62341" w:rsidRDefault="004A6D71" w:rsidP="00215F2B">
      <w:pPr>
        <w:spacing w:before="120"/>
        <w:jc w:val="right"/>
        <w:rPr>
          <w:rFonts w:asciiTheme="minorHAnsi" w:hAnsiTheme="minorHAnsi"/>
          <w:i/>
          <w:sz w:val="18"/>
          <w:szCs w:val="18"/>
        </w:rPr>
      </w:pPr>
    </w:p>
    <w:p w:rsidR="004A6D71" w:rsidRPr="00B62341" w:rsidRDefault="004A6D71" w:rsidP="00236AAD">
      <w:pPr>
        <w:spacing w:line="276" w:lineRule="auto"/>
        <w:jc w:val="center"/>
        <w:rPr>
          <w:rFonts w:asciiTheme="minorHAnsi" w:hAnsiTheme="minorHAnsi"/>
          <w:b/>
          <w:w w:val="90"/>
          <w:sz w:val="22"/>
          <w:szCs w:val="22"/>
        </w:rPr>
      </w:pPr>
      <w:r w:rsidRPr="00B62341">
        <w:rPr>
          <w:rFonts w:asciiTheme="minorHAnsi" w:hAnsiTheme="minorHAnsi"/>
          <w:b/>
          <w:w w:val="90"/>
          <w:sz w:val="22"/>
          <w:szCs w:val="22"/>
        </w:rPr>
        <w:t>UMOWA SPRZEDAŻY ENERGII ELEKTRYCZNEJ NR …………/…………………</w:t>
      </w:r>
    </w:p>
    <w:p w:rsidR="00236AAD" w:rsidRPr="00B62341" w:rsidRDefault="00236AAD" w:rsidP="00236AAD">
      <w:pPr>
        <w:spacing w:line="276" w:lineRule="auto"/>
        <w:jc w:val="center"/>
        <w:rPr>
          <w:rFonts w:asciiTheme="minorHAnsi" w:hAnsiTheme="minorHAnsi"/>
          <w:b/>
          <w:i/>
          <w:spacing w:val="20"/>
          <w:w w:val="90"/>
          <w:sz w:val="22"/>
          <w:szCs w:val="22"/>
        </w:rPr>
      </w:pPr>
      <w:r w:rsidRPr="00B62341">
        <w:rPr>
          <w:rFonts w:asciiTheme="minorHAnsi" w:hAnsiTheme="minorHAnsi"/>
          <w:b/>
          <w:i/>
          <w:spacing w:val="20"/>
          <w:w w:val="90"/>
          <w:sz w:val="22"/>
          <w:szCs w:val="22"/>
        </w:rPr>
        <w:t>(projekt)</w:t>
      </w:r>
    </w:p>
    <w:p w:rsidR="00A87F51" w:rsidRPr="00B62341" w:rsidRDefault="00A87F51" w:rsidP="00236AAD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 xml:space="preserve">W dniu </w:t>
      </w:r>
      <w:r w:rsidR="00C841C9">
        <w:rPr>
          <w:rFonts w:asciiTheme="minorHAnsi" w:hAnsiTheme="minorHAnsi"/>
          <w:sz w:val="22"/>
          <w:szCs w:val="22"/>
        </w:rPr>
        <w:t>……………………………</w:t>
      </w:r>
      <w:r w:rsidRPr="00B62341">
        <w:rPr>
          <w:rFonts w:asciiTheme="minorHAnsi" w:hAnsiTheme="minorHAnsi"/>
          <w:sz w:val="22"/>
          <w:szCs w:val="22"/>
        </w:rPr>
        <w:t xml:space="preserve"> r. w …………… pomiędzy:</w:t>
      </w:r>
    </w:p>
    <w:p w:rsidR="00A87F51" w:rsidRPr="00245C9D" w:rsidRDefault="00A87F51" w:rsidP="00236AAD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245C9D">
        <w:rPr>
          <w:rFonts w:ascii="Calibri" w:hAnsi="Calibri"/>
          <w:sz w:val="22"/>
          <w:szCs w:val="22"/>
        </w:rPr>
        <w:t xml:space="preserve">Centrum Rehabilitacji Rolników Kasy Rolniczego Ubezpieczenia Społecznego w Jedlcu, 63-322 Gołuchów, zarejestrowanym w Sądzie Rejonowym w Poznaniu, </w:t>
      </w:r>
      <w:r w:rsidR="00245C9D" w:rsidRPr="00245C9D">
        <w:rPr>
          <w:rFonts w:ascii="Calibri" w:hAnsi="Calibri"/>
          <w:sz w:val="22"/>
          <w:szCs w:val="22"/>
        </w:rPr>
        <w:t>I</w:t>
      </w:r>
      <w:r w:rsidRPr="00245C9D">
        <w:rPr>
          <w:rFonts w:ascii="Calibri" w:hAnsi="Calibri"/>
          <w:sz w:val="22"/>
          <w:szCs w:val="22"/>
        </w:rPr>
        <w:t xml:space="preserve">X Wydział Gospodarczy Krajowego Rejestru Sądowego pod numerem KRS: 0000045732; Nr Regon: 250497975; numer NIP: 968-01-71-709, email: </w:t>
      </w:r>
      <w:hyperlink r:id="rId8" w:history="1">
        <w:r w:rsidRPr="00245C9D">
          <w:rPr>
            <w:rStyle w:val="Hipercze"/>
            <w:rFonts w:ascii="Calibri" w:hAnsi="Calibri"/>
            <w:i/>
            <w:sz w:val="22"/>
            <w:szCs w:val="22"/>
          </w:rPr>
          <w:t>zamówienia@jedlec.pl</w:t>
        </w:r>
      </w:hyperlink>
      <w:r w:rsidRPr="00245C9D">
        <w:rPr>
          <w:rFonts w:ascii="Calibri" w:hAnsi="Calibri"/>
          <w:sz w:val="22"/>
          <w:szCs w:val="22"/>
        </w:rPr>
        <w:t xml:space="preserve"> strona internetowa: </w:t>
      </w:r>
      <w:hyperlink r:id="rId9" w:history="1">
        <w:r w:rsidR="00777EB3" w:rsidRPr="00051D73">
          <w:rPr>
            <w:rStyle w:val="Hipercze"/>
            <w:rFonts w:ascii="Calibri" w:hAnsi="Calibri"/>
            <w:i/>
            <w:sz w:val="22"/>
            <w:szCs w:val="22"/>
          </w:rPr>
          <w:t>www.jedlec.nowybip.pl</w:t>
        </w:r>
      </w:hyperlink>
      <w:r w:rsidRPr="00245C9D">
        <w:rPr>
          <w:rFonts w:ascii="Calibri" w:hAnsi="Calibri"/>
          <w:sz w:val="22"/>
          <w:szCs w:val="22"/>
        </w:rPr>
        <w:t xml:space="preserve"> reprezentowane przez Dyrektora – mgr Ewę Wojtyłę MBA,</w:t>
      </w:r>
    </w:p>
    <w:p w:rsidR="004A6D71" w:rsidRPr="00B62341" w:rsidRDefault="004A6D71" w:rsidP="00236AAD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zwanym dalej Zamawiającym</w:t>
      </w:r>
    </w:p>
    <w:p w:rsidR="004A6D71" w:rsidRPr="00B62341" w:rsidRDefault="004A6D71" w:rsidP="00236AAD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a</w:t>
      </w:r>
    </w:p>
    <w:p w:rsidR="004A6D71" w:rsidRPr="00B62341" w:rsidRDefault="004A6D71" w:rsidP="00236AAD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firmą …………</w:t>
      </w:r>
      <w:r w:rsidR="00A87F51" w:rsidRPr="00B6234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  <w:r w:rsidRPr="00B62341">
        <w:rPr>
          <w:rFonts w:asciiTheme="minorHAnsi" w:hAnsiTheme="minorHAnsi"/>
          <w:sz w:val="22"/>
          <w:szCs w:val="22"/>
        </w:rPr>
        <w:t>…… z siedzibą w ……</w:t>
      </w:r>
      <w:r w:rsidR="00A87F51" w:rsidRPr="00B62341">
        <w:rPr>
          <w:rFonts w:asciiTheme="minorHAnsi" w:hAnsiTheme="minorHAnsi"/>
          <w:sz w:val="22"/>
          <w:szCs w:val="22"/>
        </w:rPr>
        <w:t>…………………………………………..……………..</w:t>
      </w:r>
      <w:r w:rsidRPr="00B62341">
        <w:rPr>
          <w:rFonts w:asciiTheme="minorHAnsi" w:hAnsiTheme="minorHAnsi"/>
          <w:sz w:val="22"/>
          <w:szCs w:val="22"/>
        </w:rPr>
        <w:t>………, zarejestrowaną w …………</w:t>
      </w:r>
      <w:r w:rsidR="00A87F51" w:rsidRPr="00B62341">
        <w:rPr>
          <w:rFonts w:asciiTheme="minorHAnsi" w:hAnsiTheme="minorHAnsi"/>
          <w:sz w:val="22"/>
          <w:szCs w:val="22"/>
        </w:rPr>
        <w:t>……………………….</w:t>
      </w:r>
      <w:r w:rsidRPr="00B62341">
        <w:rPr>
          <w:rFonts w:asciiTheme="minorHAnsi" w:hAnsiTheme="minorHAnsi"/>
          <w:sz w:val="22"/>
          <w:szCs w:val="22"/>
        </w:rPr>
        <w:t>……, pod numerem ……</w:t>
      </w:r>
      <w:r w:rsidR="00A87F51" w:rsidRPr="00B62341">
        <w:rPr>
          <w:rFonts w:asciiTheme="minorHAnsi" w:hAnsiTheme="minorHAnsi"/>
          <w:sz w:val="22"/>
          <w:szCs w:val="22"/>
        </w:rPr>
        <w:t>………………………………………….……………..</w:t>
      </w:r>
      <w:r w:rsidRPr="00B62341">
        <w:rPr>
          <w:rFonts w:asciiTheme="minorHAnsi" w:hAnsiTheme="minorHAnsi"/>
          <w:sz w:val="22"/>
          <w:szCs w:val="22"/>
        </w:rPr>
        <w:t>…… REGON: ……</w:t>
      </w:r>
      <w:r w:rsidR="00A87F51" w:rsidRPr="00B62341">
        <w:rPr>
          <w:rFonts w:asciiTheme="minorHAnsi" w:hAnsiTheme="minorHAnsi"/>
          <w:sz w:val="22"/>
          <w:szCs w:val="22"/>
        </w:rPr>
        <w:t>………………</w:t>
      </w:r>
      <w:r w:rsidRPr="00B62341">
        <w:rPr>
          <w:rFonts w:asciiTheme="minorHAnsi" w:hAnsiTheme="minorHAnsi"/>
          <w:sz w:val="22"/>
          <w:szCs w:val="22"/>
        </w:rPr>
        <w:t>… NIP: ……</w:t>
      </w:r>
      <w:r w:rsidR="00A87F51" w:rsidRPr="00B62341">
        <w:rPr>
          <w:rFonts w:asciiTheme="minorHAnsi" w:hAnsiTheme="minorHAnsi"/>
          <w:sz w:val="22"/>
          <w:szCs w:val="22"/>
        </w:rPr>
        <w:t>………………….</w:t>
      </w:r>
      <w:r w:rsidRPr="00B62341">
        <w:rPr>
          <w:rFonts w:asciiTheme="minorHAnsi" w:hAnsiTheme="minorHAnsi"/>
          <w:sz w:val="22"/>
          <w:szCs w:val="22"/>
        </w:rPr>
        <w:t>………, kapitał zakładowy …</w:t>
      </w:r>
      <w:r w:rsidR="00A87F51" w:rsidRPr="00B62341">
        <w:rPr>
          <w:rFonts w:asciiTheme="minorHAnsi" w:hAnsiTheme="minorHAnsi"/>
          <w:sz w:val="22"/>
          <w:szCs w:val="22"/>
        </w:rPr>
        <w:t>……………………………</w:t>
      </w:r>
      <w:r w:rsidRPr="00B62341">
        <w:rPr>
          <w:rFonts w:asciiTheme="minorHAnsi" w:hAnsiTheme="minorHAnsi"/>
          <w:sz w:val="22"/>
          <w:szCs w:val="22"/>
        </w:rPr>
        <w:t>… złotych, reprezentowaną przez:</w:t>
      </w:r>
    </w:p>
    <w:p w:rsidR="004A6D71" w:rsidRPr="00B62341" w:rsidRDefault="004A6D71" w:rsidP="00236AAD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reprezentowaną przez:</w:t>
      </w:r>
    </w:p>
    <w:p w:rsidR="004A6D71" w:rsidRPr="00B62341" w:rsidRDefault="004A6D71" w:rsidP="00236AAD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…………………</w:t>
      </w:r>
      <w:r w:rsidR="00A87F51" w:rsidRPr="00B62341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Pr="00B62341">
        <w:rPr>
          <w:rFonts w:asciiTheme="minorHAnsi" w:hAnsiTheme="minorHAnsi"/>
          <w:sz w:val="22"/>
          <w:szCs w:val="22"/>
        </w:rPr>
        <w:t>…………………………..</w:t>
      </w:r>
    </w:p>
    <w:p w:rsidR="004A6D71" w:rsidRPr="00B62341" w:rsidRDefault="004A6D71" w:rsidP="00236AAD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 xml:space="preserve">zwanym dalej </w:t>
      </w:r>
      <w:r w:rsidRPr="00B62341">
        <w:rPr>
          <w:rFonts w:asciiTheme="minorHAnsi" w:hAnsiTheme="minorHAnsi"/>
          <w:i/>
          <w:sz w:val="22"/>
          <w:szCs w:val="22"/>
        </w:rPr>
        <w:t>Wykonawcą</w:t>
      </w:r>
    </w:p>
    <w:p w:rsidR="004A6D71" w:rsidRPr="00B62341" w:rsidRDefault="004A6D71" w:rsidP="00236AAD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 xml:space="preserve">W treści umowy Zamawiający i Wykonawca zwanymi są dalej również: Stroną lub Stronami. </w:t>
      </w:r>
    </w:p>
    <w:p w:rsidR="004A6D71" w:rsidRPr="00B62341" w:rsidRDefault="004A6D71" w:rsidP="00777EB3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 xml:space="preserve">Wykonawca wyłoniony został w postępowaniu o udzielenie zamówienia </w:t>
      </w:r>
      <w:r w:rsidR="00777EB3">
        <w:rPr>
          <w:rFonts w:asciiTheme="minorHAnsi" w:hAnsiTheme="minorHAnsi"/>
          <w:sz w:val="22"/>
          <w:szCs w:val="22"/>
        </w:rPr>
        <w:t>n</w:t>
      </w:r>
      <w:r w:rsidR="00777EB3" w:rsidRPr="00777EB3">
        <w:rPr>
          <w:rFonts w:asciiTheme="minorHAnsi" w:hAnsiTheme="minorHAnsi"/>
          <w:sz w:val="22"/>
          <w:szCs w:val="22"/>
        </w:rPr>
        <w:t xml:space="preserve">a podstawie dokonanych uzgodnień, </w:t>
      </w:r>
      <w:r w:rsidR="00777EB3">
        <w:rPr>
          <w:rFonts w:asciiTheme="minorHAnsi" w:hAnsiTheme="minorHAnsi"/>
          <w:sz w:val="22"/>
          <w:szCs w:val="22"/>
        </w:rPr>
        <w:t>na podstawie</w:t>
      </w:r>
      <w:r w:rsidR="00777EB3" w:rsidRPr="00777EB3">
        <w:rPr>
          <w:rFonts w:asciiTheme="minorHAnsi" w:hAnsiTheme="minorHAnsi"/>
          <w:sz w:val="22"/>
          <w:szCs w:val="22"/>
        </w:rPr>
        <w:t xml:space="preserve"> art. 4 ust. 8 ustawy z dnia 29 stycznia 2004 r. – Prawo zamówień publicznych (</w:t>
      </w:r>
      <w:proofErr w:type="spellStart"/>
      <w:r w:rsidR="00777EB3" w:rsidRPr="00777EB3">
        <w:rPr>
          <w:rFonts w:asciiTheme="minorHAnsi" w:hAnsiTheme="minorHAnsi"/>
          <w:sz w:val="22"/>
          <w:szCs w:val="22"/>
        </w:rPr>
        <w:t>t.j</w:t>
      </w:r>
      <w:proofErr w:type="spellEnd"/>
      <w:r w:rsidR="00777EB3" w:rsidRPr="00777EB3">
        <w:rPr>
          <w:rFonts w:asciiTheme="minorHAnsi" w:hAnsiTheme="minorHAnsi"/>
          <w:sz w:val="22"/>
          <w:szCs w:val="22"/>
        </w:rPr>
        <w:t>.</w:t>
      </w:r>
      <w:r w:rsidR="00777EB3">
        <w:rPr>
          <w:rFonts w:asciiTheme="minorHAnsi" w:hAnsiTheme="minorHAnsi"/>
          <w:sz w:val="22"/>
          <w:szCs w:val="22"/>
        </w:rPr>
        <w:t xml:space="preserve"> </w:t>
      </w:r>
      <w:r w:rsidR="00777EB3" w:rsidRPr="00777EB3">
        <w:rPr>
          <w:rFonts w:asciiTheme="minorHAnsi" w:hAnsiTheme="minorHAnsi"/>
          <w:sz w:val="22"/>
          <w:szCs w:val="22"/>
        </w:rPr>
        <w:t>Dz.</w:t>
      </w:r>
      <w:r w:rsidR="00777EB3">
        <w:rPr>
          <w:rFonts w:asciiTheme="minorHAnsi" w:hAnsiTheme="minorHAnsi"/>
          <w:sz w:val="22"/>
          <w:szCs w:val="22"/>
        </w:rPr>
        <w:t xml:space="preserve"> </w:t>
      </w:r>
      <w:r w:rsidR="00777EB3" w:rsidRPr="00777EB3">
        <w:rPr>
          <w:rFonts w:asciiTheme="minorHAnsi" w:hAnsiTheme="minorHAnsi"/>
          <w:sz w:val="22"/>
          <w:szCs w:val="22"/>
        </w:rPr>
        <w:t>U.</w:t>
      </w:r>
      <w:r w:rsidR="00777EB3">
        <w:rPr>
          <w:rFonts w:asciiTheme="minorHAnsi" w:hAnsiTheme="minorHAnsi"/>
          <w:sz w:val="22"/>
          <w:szCs w:val="22"/>
        </w:rPr>
        <w:t xml:space="preserve"> </w:t>
      </w:r>
      <w:r w:rsidR="00777EB3" w:rsidRPr="00777EB3">
        <w:rPr>
          <w:rFonts w:asciiTheme="minorHAnsi" w:hAnsiTheme="minorHAnsi"/>
          <w:sz w:val="22"/>
          <w:szCs w:val="22"/>
        </w:rPr>
        <w:t>z</w:t>
      </w:r>
      <w:r w:rsidR="00777EB3">
        <w:rPr>
          <w:rFonts w:asciiTheme="minorHAnsi" w:hAnsiTheme="minorHAnsi"/>
          <w:sz w:val="22"/>
          <w:szCs w:val="22"/>
        </w:rPr>
        <w:t xml:space="preserve"> </w:t>
      </w:r>
      <w:r w:rsidR="00777EB3" w:rsidRPr="00777EB3">
        <w:rPr>
          <w:rFonts w:asciiTheme="minorHAnsi" w:hAnsiTheme="minorHAnsi"/>
          <w:sz w:val="22"/>
          <w:szCs w:val="22"/>
        </w:rPr>
        <w:t>2017</w:t>
      </w:r>
      <w:r w:rsidR="00777EB3">
        <w:rPr>
          <w:rFonts w:asciiTheme="minorHAnsi" w:hAnsiTheme="minorHAnsi"/>
          <w:sz w:val="22"/>
          <w:szCs w:val="22"/>
        </w:rPr>
        <w:t xml:space="preserve"> </w:t>
      </w:r>
      <w:r w:rsidR="00777EB3" w:rsidRPr="00777EB3">
        <w:rPr>
          <w:rFonts w:asciiTheme="minorHAnsi" w:hAnsiTheme="minorHAnsi"/>
          <w:sz w:val="22"/>
          <w:szCs w:val="22"/>
        </w:rPr>
        <w:t>r. poz. 1579 ze zm.)</w:t>
      </w:r>
      <w:r w:rsidRPr="00B62341">
        <w:rPr>
          <w:rFonts w:asciiTheme="minorHAnsi" w:hAnsiTheme="minorHAnsi"/>
          <w:color w:val="000000"/>
          <w:sz w:val="22"/>
          <w:szCs w:val="22"/>
        </w:rPr>
        <w:t>.</w:t>
      </w:r>
    </w:p>
    <w:p w:rsidR="004A6D71" w:rsidRPr="00B62341" w:rsidRDefault="004A6D71" w:rsidP="00236AAD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§ 1</w:t>
      </w:r>
    </w:p>
    <w:p w:rsidR="004A6D71" w:rsidRPr="00B62341" w:rsidRDefault="004A6D71" w:rsidP="00236AAD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Postanowienia ogólne</w:t>
      </w:r>
    </w:p>
    <w:p w:rsidR="004A6D71" w:rsidRPr="00B62341" w:rsidRDefault="004A6D71" w:rsidP="003B407C">
      <w:pPr>
        <w:numPr>
          <w:ilvl w:val="0"/>
          <w:numId w:val="11"/>
        </w:numPr>
        <w:tabs>
          <w:tab w:val="clear" w:pos="720"/>
        </w:tabs>
        <w:spacing w:before="120"/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Przedmiotem niniejszej umowy jest określenie praw i obowiązków Stron związanych ze sprzedażą i zakupem energii elektrycznej na zasadach określonych w niniejszej umowie.</w:t>
      </w:r>
    </w:p>
    <w:p w:rsidR="004A6D71" w:rsidRPr="00B62341" w:rsidRDefault="004A6D71" w:rsidP="003B407C">
      <w:pPr>
        <w:numPr>
          <w:ilvl w:val="0"/>
          <w:numId w:val="11"/>
        </w:numPr>
        <w:tabs>
          <w:tab w:val="clear" w:pos="720"/>
        </w:tabs>
        <w:spacing w:before="120"/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 xml:space="preserve">Umowa nie obejmuje świadczenia usług dystrybucji energii elektrycznej zawieranej przez Zamawiającego przy pomocy Wykonawcy z Operatorem Sieci Dystrybucyjnej (zwanego dalej OSD) na podstawie pełnomocnictwa stanowiącego załącznik nr 2 do umowy. </w:t>
      </w:r>
    </w:p>
    <w:p w:rsidR="004A6D71" w:rsidRPr="00B62341" w:rsidRDefault="004A6D71" w:rsidP="003B407C">
      <w:pPr>
        <w:numPr>
          <w:ilvl w:val="0"/>
          <w:numId w:val="11"/>
        </w:numPr>
        <w:tabs>
          <w:tab w:val="clear" w:pos="720"/>
        </w:tabs>
        <w:spacing w:before="120"/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 xml:space="preserve">Sprzedaż energii elektrycznej odbywa się za pośrednictwem sieci dystrybucyjnej należącej do OSD. Warunki świadczenia usług dystrybucji określa odrębna umowa dystrybucyjna zawarta </w:t>
      </w:r>
      <w:r w:rsidRPr="00B62341">
        <w:rPr>
          <w:rFonts w:asciiTheme="minorHAnsi" w:hAnsiTheme="minorHAnsi"/>
          <w:color w:val="000000"/>
          <w:sz w:val="22"/>
          <w:szCs w:val="22"/>
        </w:rPr>
        <w:t>między Zamawiającym a OSD</w:t>
      </w:r>
      <w:r w:rsidRPr="00B62341">
        <w:rPr>
          <w:rFonts w:asciiTheme="minorHAnsi" w:hAnsiTheme="minorHAnsi"/>
          <w:sz w:val="22"/>
          <w:szCs w:val="22"/>
        </w:rPr>
        <w:t xml:space="preserve">. </w:t>
      </w:r>
    </w:p>
    <w:p w:rsidR="004A6D71" w:rsidRPr="00B62341" w:rsidRDefault="004A6D71" w:rsidP="00236AAD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§ 2</w:t>
      </w:r>
    </w:p>
    <w:p w:rsidR="004A6D71" w:rsidRPr="00B62341" w:rsidRDefault="004A6D71" w:rsidP="00236AAD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Postanowienia wstępne</w:t>
      </w:r>
    </w:p>
    <w:p w:rsidR="004A6D71" w:rsidRPr="00B62341" w:rsidRDefault="004A6D71" w:rsidP="00236AAD">
      <w:pPr>
        <w:spacing w:before="120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Podstawą do ustalenia warunków niniejszej Umowy są:</w:t>
      </w:r>
    </w:p>
    <w:p w:rsidR="004A6D71" w:rsidRPr="00B62341" w:rsidRDefault="004A6D71" w:rsidP="003B407C">
      <w:pPr>
        <w:numPr>
          <w:ilvl w:val="0"/>
          <w:numId w:val="12"/>
        </w:numPr>
        <w:tabs>
          <w:tab w:val="clear" w:pos="360"/>
        </w:tabs>
        <w:spacing w:before="120"/>
        <w:ind w:left="454" w:hanging="454"/>
        <w:jc w:val="both"/>
        <w:rPr>
          <w:rFonts w:asciiTheme="minorHAnsi" w:hAnsiTheme="minorHAnsi"/>
          <w:color w:val="000000"/>
          <w:sz w:val="22"/>
          <w:szCs w:val="22"/>
        </w:rPr>
      </w:pPr>
      <w:r w:rsidRPr="00B62341">
        <w:rPr>
          <w:rFonts w:asciiTheme="minorHAnsi" w:hAnsiTheme="minorHAnsi"/>
          <w:color w:val="000000"/>
          <w:sz w:val="22"/>
          <w:szCs w:val="22"/>
        </w:rPr>
        <w:t>Ustawa z dnia 10 kwietnia 1997</w:t>
      </w:r>
      <w:r w:rsidR="00777EB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62341">
        <w:rPr>
          <w:rFonts w:asciiTheme="minorHAnsi" w:hAnsiTheme="minorHAnsi"/>
          <w:color w:val="000000"/>
          <w:sz w:val="22"/>
          <w:szCs w:val="22"/>
        </w:rPr>
        <w:t xml:space="preserve">r. Prawo Energetyczne </w:t>
      </w:r>
      <w:r w:rsidR="00777EB3" w:rsidRPr="00777EB3">
        <w:rPr>
          <w:rFonts w:asciiTheme="minorHAnsi" w:hAnsiTheme="minorHAnsi"/>
          <w:color w:val="000000"/>
          <w:sz w:val="22"/>
          <w:szCs w:val="22"/>
        </w:rPr>
        <w:t>(</w:t>
      </w:r>
      <w:proofErr w:type="spellStart"/>
      <w:r w:rsidR="00777EB3" w:rsidRPr="00777EB3">
        <w:rPr>
          <w:rFonts w:asciiTheme="minorHAnsi" w:hAnsiTheme="minorHAnsi"/>
          <w:color w:val="000000"/>
          <w:sz w:val="22"/>
          <w:szCs w:val="22"/>
        </w:rPr>
        <w:t>t.j</w:t>
      </w:r>
      <w:proofErr w:type="spellEnd"/>
      <w:r w:rsidR="00777EB3" w:rsidRPr="00777EB3">
        <w:rPr>
          <w:rFonts w:asciiTheme="minorHAnsi" w:hAnsiTheme="minorHAnsi"/>
          <w:color w:val="000000"/>
          <w:sz w:val="22"/>
          <w:szCs w:val="22"/>
        </w:rPr>
        <w:t xml:space="preserve">. Dz. U. z 2017 r. poz. 220 ze zm.) </w:t>
      </w:r>
      <w:r w:rsidRPr="00B62341">
        <w:rPr>
          <w:rFonts w:asciiTheme="minorHAnsi" w:hAnsiTheme="minorHAnsi"/>
          <w:color w:val="000000"/>
          <w:sz w:val="22"/>
          <w:szCs w:val="22"/>
        </w:rPr>
        <w:t xml:space="preserve"> wraz z aktami wykonawczymi, które znajdują zastosowanie do niniejszej Umowy,</w:t>
      </w:r>
    </w:p>
    <w:p w:rsidR="004A6D71" w:rsidRPr="00777EB3" w:rsidRDefault="004A6D71" w:rsidP="00777EB3">
      <w:pPr>
        <w:numPr>
          <w:ilvl w:val="0"/>
          <w:numId w:val="12"/>
        </w:numPr>
        <w:tabs>
          <w:tab w:val="clear" w:pos="360"/>
        </w:tabs>
        <w:spacing w:before="120"/>
        <w:ind w:left="454" w:hanging="454"/>
        <w:jc w:val="both"/>
        <w:rPr>
          <w:rFonts w:asciiTheme="minorHAnsi" w:hAnsiTheme="minorHAnsi"/>
          <w:color w:val="000000"/>
          <w:sz w:val="22"/>
          <w:szCs w:val="22"/>
        </w:rPr>
      </w:pPr>
      <w:r w:rsidRPr="00777EB3">
        <w:rPr>
          <w:rFonts w:asciiTheme="minorHAnsi" w:hAnsiTheme="minorHAnsi"/>
          <w:color w:val="000000"/>
          <w:sz w:val="22"/>
          <w:szCs w:val="22"/>
        </w:rPr>
        <w:t>Ustawa z dnia 23. kwietnia 1964</w:t>
      </w:r>
      <w:r w:rsidR="00777EB3" w:rsidRPr="00777EB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77EB3">
        <w:rPr>
          <w:rFonts w:asciiTheme="minorHAnsi" w:hAnsiTheme="minorHAnsi"/>
          <w:color w:val="000000"/>
          <w:sz w:val="22"/>
          <w:szCs w:val="22"/>
        </w:rPr>
        <w:t xml:space="preserve">r.- Kodeks Cywilny </w:t>
      </w:r>
      <w:r w:rsidR="00777EB3">
        <w:rPr>
          <w:rFonts w:asciiTheme="minorHAnsi" w:hAnsiTheme="minorHAnsi"/>
          <w:color w:val="000000"/>
          <w:sz w:val="22"/>
          <w:szCs w:val="22"/>
        </w:rPr>
        <w:t>(</w:t>
      </w:r>
      <w:proofErr w:type="spellStart"/>
      <w:r w:rsidR="00777EB3" w:rsidRPr="00777EB3">
        <w:rPr>
          <w:rFonts w:asciiTheme="minorHAnsi" w:hAnsiTheme="minorHAnsi"/>
          <w:color w:val="000000"/>
          <w:sz w:val="22"/>
          <w:szCs w:val="22"/>
        </w:rPr>
        <w:t>t.j</w:t>
      </w:r>
      <w:proofErr w:type="spellEnd"/>
      <w:r w:rsidR="00777EB3" w:rsidRPr="00777EB3">
        <w:rPr>
          <w:rFonts w:asciiTheme="minorHAnsi" w:hAnsiTheme="minorHAnsi"/>
          <w:color w:val="000000"/>
          <w:sz w:val="22"/>
          <w:szCs w:val="22"/>
        </w:rPr>
        <w:t>. Dz. U. z 2017 r. poz.</w:t>
      </w:r>
      <w:r w:rsidR="00777EB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77EB3" w:rsidRPr="00777EB3">
        <w:rPr>
          <w:rFonts w:asciiTheme="minorHAnsi" w:hAnsiTheme="minorHAnsi"/>
          <w:color w:val="000000"/>
          <w:sz w:val="22"/>
          <w:szCs w:val="22"/>
        </w:rPr>
        <w:t>459</w:t>
      </w:r>
      <w:r w:rsidRPr="00777EB3">
        <w:rPr>
          <w:rFonts w:asciiTheme="minorHAnsi" w:hAnsiTheme="minorHAnsi"/>
          <w:color w:val="000000"/>
          <w:sz w:val="22"/>
          <w:szCs w:val="22"/>
        </w:rPr>
        <w:t xml:space="preserve"> z</w:t>
      </w:r>
      <w:r w:rsidR="00A87F51" w:rsidRPr="00777EB3">
        <w:rPr>
          <w:rFonts w:asciiTheme="minorHAnsi" w:hAnsiTheme="minorHAnsi"/>
          <w:color w:val="000000"/>
          <w:sz w:val="22"/>
          <w:szCs w:val="22"/>
        </w:rPr>
        <w:t>e</w:t>
      </w:r>
      <w:r w:rsidRPr="00777EB3">
        <w:rPr>
          <w:rFonts w:asciiTheme="minorHAnsi" w:hAnsiTheme="minorHAnsi"/>
          <w:color w:val="000000"/>
          <w:sz w:val="22"/>
          <w:szCs w:val="22"/>
        </w:rPr>
        <w:t xml:space="preserve"> zm.</w:t>
      </w:r>
      <w:r w:rsidR="00777EB3">
        <w:rPr>
          <w:rFonts w:asciiTheme="minorHAnsi" w:hAnsiTheme="minorHAnsi"/>
          <w:color w:val="000000"/>
          <w:sz w:val="22"/>
          <w:szCs w:val="22"/>
        </w:rPr>
        <w:t>)</w:t>
      </w:r>
      <w:r w:rsidRPr="00777EB3">
        <w:rPr>
          <w:rFonts w:asciiTheme="minorHAnsi" w:hAnsiTheme="minorHAnsi"/>
          <w:color w:val="000000"/>
          <w:sz w:val="22"/>
          <w:szCs w:val="22"/>
        </w:rPr>
        <w:t>, zwanej dalej „Kodeks Cywilny”),</w:t>
      </w:r>
    </w:p>
    <w:p w:rsidR="004A6D71" w:rsidRPr="00B62341" w:rsidRDefault="004A6D71" w:rsidP="003B407C">
      <w:pPr>
        <w:numPr>
          <w:ilvl w:val="0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B62341">
        <w:rPr>
          <w:rFonts w:asciiTheme="minorHAnsi" w:hAnsiTheme="minorHAnsi"/>
          <w:color w:val="000000"/>
          <w:sz w:val="22"/>
          <w:szCs w:val="22"/>
        </w:rPr>
        <w:t xml:space="preserve">Ustawa z dnia 29 stycznia 2004 r. Prawo Zamówień Publicznych </w:t>
      </w:r>
      <w:r w:rsidR="00777EB3" w:rsidRPr="00777EB3">
        <w:rPr>
          <w:rFonts w:asciiTheme="minorHAnsi" w:hAnsiTheme="minorHAnsi"/>
          <w:sz w:val="22"/>
          <w:szCs w:val="22"/>
        </w:rPr>
        <w:t>(</w:t>
      </w:r>
      <w:proofErr w:type="spellStart"/>
      <w:r w:rsidR="00777EB3" w:rsidRPr="00777EB3">
        <w:rPr>
          <w:rFonts w:asciiTheme="minorHAnsi" w:hAnsiTheme="minorHAnsi"/>
          <w:sz w:val="22"/>
          <w:szCs w:val="22"/>
        </w:rPr>
        <w:t>t.j</w:t>
      </w:r>
      <w:proofErr w:type="spellEnd"/>
      <w:r w:rsidR="00777EB3" w:rsidRPr="00777EB3">
        <w:rPr>
          <w:rFonts w:asciiTheme="minorHAnsi" w:hAnsiTheme="minorHAnsi"/>
          <w:sz w:val="22"/>
          <w:szCs w:val="22"/>
        </w:rPr>
        <w:t>.</w:t>
      </w:r>
      <w:r w:rsidR="00777EB3">
        <w:rPr>
          <w:rFonts w:asciiTheme="minorHAnsi" w:hAnsiTheme="minorHAnsi"/>
          <w:sz w:val="22"/>
          <w:szCs w:val="22"/>
        </w:rPr>
        <w:t xml:space="preserve"> </w:t>
      </w:r>
      <w:r w:rsidR="00777EB3" w:rsidRPr="00777EB3">
        <w:rPr>
          <w:rFonts w:asciiTheme="minorHAnsi" w:hAnsiTheme="minorHAnsi"/>
          <w:sz w:val="22"/>
          <w:szCs w:val="22"/>
        </w:rPr>
        <w:t>Dz.</w:t>
      </w:r>
      <w:r w:rsidR="00777EB3">
        <w:rPr>
          <w:rFonts w:asciiTheme="minorHAnsi" w:hAnsiTheme="minorHAnsi"/>
          <w:sz w:val="22"/>
          <w:szCs w:val="22"/>
        </w:rPr>
        <w:t xml:space="preserve"> </w:t>
      </w:r>
      <w:r w:rsidR="00777EB3" w:rsidRPr="00777EB3">
        <w:rPr>
          <w:rFonts w:asciiTheme="minorHAnsi" w:hAnsiTheme="minorHAnsi"/>
          <w:sz w:val="22"/>
          <w:szCs w:val="22"/>
        </w:rPr>
        <w:t>U.</w:t>
      </w:r>
      <w:r w:rsidR="00777EB3">
        <w:rPr>
          <w:rFonts w:asciiTheme="minorHAnsi" w:hAnsiTheme="minorHAnsi"/>
          <w:sz w:val="22"/>
          <w:szCs w:val="22"/>
        </w:rPr>
        <w:t xml:space="preserve"> </w:t>
      </w:r>
      <w:r w:rsidR="00777EB3" w:rsidRPr="00777EB3">
        <w:rPr>
          <w:rFonts w:asciiTheme="minorHAnsi" w:hAnsiTheme="minorHAnsi"/>
          <w:sz w:val="22"/>
          <w:szCs w:val="22"/>
        </w:rPr>
        <w:t>z</w:t>
      </w:r>
      <w:r w:rsidR="00777EB3">
        <w:rPr>
          <w:rFonts w:asciiTheme="minorHAnsi" w:hAnsiTheme="minorHAnsi"/>
          <w:sz w:val="22"/>
          <w:szCs w:val="22"/>
        </w:rPr>
        <w:t xml:space="preserve"> </w:t>
      </w:r>
      <w:r w:rsidR="00777EB3" w:rsidRPr="00777EB3">
        <w:rPr>
          <w:rFonts w:asciiTheme="minorHAnsi" w:hAnsiTheme="minorHAnsi"/>
          <w:sz w:val="22"/>
          <w:szCs w:val="22"/>
        </w:rPr>
        <w:t>2017</w:t>
      </w:r>
      <w:r w:rsidR="00777EB3">
        <w:rPr>
          <w:rFonts w:asciiTheme="minorHAnsi" w:hAnsiTheme="minorHAnsi"/>
          <w:sz w:val="22"/>
          <w:szCs w:val="22"/>
        </w:rPr>
        <w:t xml:space="preserve"> </w:t>
      </w:r>
      <w:r w:rsidR="00777EB3" w:rsidRPr="00777EB3">
        <w:rPr>
          <w:rFonts w:asciiTheme="minorHAnsi" w:hAnsiTheme="minorHAnsi"/>
          <w:sz w:val="22"/>
          <w:szCs w:val="22"/>
        </w:rPr>
        <w:t>r. poz. 1579 ze zm.)</w:t>
      </w:r>
    </w:p>
    <w:p w:rsidR="004A6D71" w:rsidRPr="00B62341" w:rsidRDefault="004A6D71" w:rsidP="003B407C">
      <w:pPr>
        <w:numPr>
          <w:ilvl w:val="0"/>
          <w:numId w:val="12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B62341">
        <w:rPr>
          <w:rFonts w:asciiTheme="minorHAnsi" w:hAnsiTheme="minorHAnsi"/>
          <w:color w:val="000000"/>
          <w:sz w:val="22"/>
          <w:szCs w:val="22"/>
        </w:rPr>
        <w:lastRenderedPageBreak/>
        <w:t>Koncesja Wykonawcy na obrót energią elektryczną nr ……</w:t>
      </w:r>
      <w:r w:rsidR="00A87F51" w:rsidRPr="00B62341">
        <w:rPr>
          <w:rFonts w:asciiTheme="minorHAnsi" w:hAnsiTheme="minorHAnsi"/>
          <w:color w:val="000000"/>
          <w:sz w:val="22"/>
          <w:szCs w:val="22"/>
        </w:rPr>
        <w:t>…………</w:t>
      </w:r>
      <w:r w:rsidRPr="00B62341">
        <w:rPr>
          <w:rFonts w:asciiTheme="minorHAnsi" w:hAnsiTheme="minorHAnsi"/>
          <w:color w:val="000000"/>
          <w:sz w:val="22"/>
          <w:szCs w:val="22"/>
        </w:rPr>
        <w:t>……………… z dnia ……</w:t>
      </w:r>
      <w:r w:rsidR="00A87F51" w:rsidRPr="00B62341">
        <w:rPr>
          <w:rFonts w:asciiTheme="minorHAnsi" w:hAnsiTheme="minorHAnsi"/>
          <w:color w:val="000000"/>
          <w:sz w:val="22"/>
          <w:szCs w:val="22"/>
        </w:rPr>
        <w:t>……………</w:t>
      </w:r>
      <w:r w:rsidRPr="00B62341">
        <w:rPr>
          <w:rFonts w:asciiTheme="minorHAnsi" w:hAnsiTheme="minorHAnsi"/>
          <w:color w:val="000000"/>
          <w:sz w:val="22"/>
          <w:szCs w:val="22"/>
        </w:rPr>
        <w:t>……… r. wydana przez Prezesa Urzędu Regulacji Energetyki,</w:t>
      </w:r>
    </w:p>
    <w:p w:rsidR="004A6D71" w:rsidRPr="00B62341" w:rsidRDefault="004A6D71" w:rsidP="003B407C">
      <w:pPr>
        <w:numPr>
          <w:ilvl w:val="0"/>
          <w:numId w:val="12"/>
        </w:numPr>
        <w:tabs>
          <w:tab w:val="clear" w:pos="360"/>
        </w:tabs>
        <w:spacing w:before="120"/>
        <w:ind w:left="454" w:hanging="454"/>
        <w:rPr>
          <w:rFonts w:asciiTheme="minorHAnsi" w:hAnsiTheme="minorHAnsi"/>
          <w:color w:val="000000"/>
          <w:sz w:val="22"/>
          <w:szCs w:val="22"/>
        </w:rPr>
      </w:pPr>
      <w:r w:rsidRPr="00B62341">
        <w:rPr>
          <w:rFonts w:asciiTheme="minorHAnsi" w:hAnsiTheme="minorHAnsi"/>
          <w:color w:val="000000"/>
          <w:sz w:val="22"/>
          <w:szCs w:val="22"/>
        </w:rPr>
        <w:t>Umowa o Świadczenie Usług Dystrybucyjnych zawarta pomiędzy Zamawiającym a OSD.</w:t>
      </w:r>
    </w:p>
    <w:p w:rsidR="004A6D71" w:rsidRPr="00B62341" w:rsidRDefault="004A6D71" w:rsidP="003B407C">
      <w:pPr>
        <w:numPr>
          <w:ilvl w:val="0"/>
          <w:numId w:val="12"/>
        </w:numPr>
        <w:tabs>
          <w:tab w:val="clear" w:pos="360"/>
        </w:tabs>
        <w:spacing w:before="120"/>
        <w:ind w:left="454" w:hanging="454"/>
        <w:rPr>
          <w:rFonts w:asciiTheme="minorHAnsi" w:hAnsiTheme="minorHAnsi"/>
          <w:color w:val="000000"/>
          <w:sz w:val="22"/>
          <w:szCs w:val="22"/>
        </w:rPr>
      </w:pPr>
      <w:r w:rsidRPr="00B62341">
        <w:rPr>
          <w:rFonts w:asciiTheme="minorHAnsi" w:hAnsiTheme="minorHAnsi"/>
          <w:color w:val="000000"/>
          <w:sz w:val="22"/>
          <w:szCs w:val="22"/>
        </w:rPr>
        <w:t>Generalna Umowa Dystrybucyjna zawarta pomiędzy Wykonawcą a OSD,</w:t>
      </w:r>
    </w:p>
    <w:p w:rsidR="004A6D71" w:rsidRPr="00B62341" w:rsidRDefault="004A6D71" w:rsidP="003B407C">
      <w:pPr>
        <w:numPr>
          <w:ilvl w:val="0"/>
          <w:numId w:val="12"/>
        </w:numPr>
        <w:tabs>
          <w:tab w:val="clear" w:pos="360"/>
        </w:tabs>
        <w:spacing w:before="120"/>
        <w:ind w:left="454" w:hanging="454"/>
        <w:jc w:val="both"/>
        <w:rPr>
          <w:rFonts w:asciiTheme="minorHAnsi" w:hAnsiTheme="minorHAnsi"/>
          <w:color w:val="000000"/>
          <w:sz w:val="22"/>
          <w:szCs w:val="22"/>
        </w:rPr>
      </w:pPr>
      <w:r w:rsidRPr="00B62341">
        <w:rPr>
          <w:rFonts w:asciiTheme="minorHAnsi" w:hAnsiTheme="minorHAnsi"/>
          <w:color w:val="000000"/>
          <w:sz w:val="22"/>
          <w:szCs w:val="22"/>
        </w:rPr>
        <w:t>Zamawiający oświadcza, iż nie jest Przedsiębiorstwem Energetycznym w rozumieniu Ustawy z dnia 10 kwietnia 1997</w:t>
      </w:r>
      <w:r w:rsidR="00777EB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62341">
        <w:rPr>
          <w:rFonts w:asciiTheme="minorHAnsi" w:hAnsiTheme="minorHAnsi"/>
          <w:color w:val="000000"/>
          <w:sz w:val="22"/>
          <w:szCs w:val="22"/>
        </w:rPr>
        <w:t>r. Prawo Energetyczne.</w:t>
      </w:r>
    </w:p>
    <w:p w:rsidR="004A6D71" w:rsidRPr="00B62341" w:rsidRDefault="004A6D71" w:rsidP="00236AAD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§ 3</w:t>
      </w:r>
    </w:p>
    <w:p w:rsidR="004A6D71" w:rsidRPr="00B62341" w:rsidRDefault="004A6D71" w:rsidP="00236AAD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Zobowiązania Stron</w:t>
      </w:r>
    </w:p>
    <w:p w:rsidR="004A6D71" w:rsidRPr="00B62341" w:rsidRDefault="004A6D71" w:rsidP="003B407C">
      <w:pPr>
        <w:numPr>
          <w:ilvl w:val="0"/>
          <w:numId w:val="13"/>
        </w:numPr>
        <w:tabs>
          <w:tab w:val="clear" w:pos="720"/>
        </w:tabs>
        <w:suppressAutoHyphens/>
        <w:autoSpaceDE w:val="0"/>
        <w:spacing w:before="120"/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Wykonawca zobowiązuje się do:</w:t>
      </w:r>
    </w:p>
    <w:p w:rsidR="004A6D71" w:rsidRPr="00B62341" w:rsidRDefault="004A6D71" w:rsidP="003B407C">
      <w:pPr>
        <w:numPr>
          <w:ilvl w:val="0"/>
          <w:numId w:val="14"/>
        </w:numPr>
        <w:tabs>
          <w:tab w:val="clear" w:pos="720"/>
        </w:tabs>
        <w:suppressAutoHyphens/>
        <w:autoSpaceDE w:val="0"/>
        <w:spacing w:before="120"/>
        <w:ind w:left="908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sprzedaży energii elektry</w:t>
      </w:r>
      <w:r w:rsidR="00236AAD" w:rsidRPr="00B62341">
        <w:rPr>
          <w:rFonts w:asciiTheme="minorHAnsi" w:hAnsiTheme="minorHAnsi"/>
          <w:sz w:val="22"/>
          <w:szCs w:val="22"/>
        </w:rPr>
        <w:t>cznej do Zamawiającego</w:t>
      </w:r>
      <w:r w:rsidRPr="00B62341">
        <w:rPr>
          <w:rFonts w:asciiTheme="minorHAnsi" w:hAnsiTheme="minorHAnsi"/>
          <w:sz w:val="22"/>
          <w:szCs w:val="22"/>
        </w:rPr>
        <w:t>, zgodnie z warunkami umowy</w:t>
      </w:r>
      <w:r w:rsidR="007D7156" w:rsidRPr="00B62341">
        <w:rPr>
          <w:rFonts w:asciiTheme="minorHAnsi" w:hAnsiTheme="minorHAnsi"/>
          <w:sz w:val="22"/>
          <w:szCs w:val="22"/>
        </w:rPr>
        <w:t>.</w:t>
      </w:r>
    </w:p>
    <w:p w:rsidR="004A6D71" w:rsidRPr="00B62341" w:rsidRDefault="004A6D71" w:rsidP="003B407C">
      <w:pPr>
        <w:numPr>
          <w:ilvl w:val="0"/>
          <w:numId w:val="14"/>
        </w:numPr>
        <w:tabs>
          <w:tab w:val="clear" w:pos="720"/>
        </w:tabs>
        <w:suppressAutoHyphens/>
        <w:autoSpaceDE w:val="0"/>
        <w:spacing w:before="120"/>
        <w:ind w:left="908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zapewnienia</w:t>
      </w:r>
      <w:r w:rsidR="00236AAD" w:rsidRPr="00B62341">
        <w:rPr>
          <w:rFonts w:asciiTheme="minorHAnsi" w:hAnsiTheme="minorHAnsi"/>
          <w:sz w:val="22"/>
          <w:szCs w:val="22"/>
        </w:rPr>
        <w:t xml:space="preserve"> na bieżąco w </w:t>
      </w:r>
      <w:r w:rsidRPr="00B62341">
        <w:rPr>
          <w:rFonts w:asciiTheme="minorHAnsi" w:hAnsiTheme="minorHAnsi"/>
          <w:sz w:val="22"/>
          <w:szCs w:val="22"/>
        </w:rPr>
        <w:t>Zamawiającemu dostępu do informacji o danych pomiarowo-rozliczeniowych energii elektrycznej pobranej przez Zamawiającego,</w:t>
      </w:r>
    </w:p>
    <w:p w:rsidR="004A6D71" w:rsidRPr="00B62341" w:rsidRDefault="004A6D71" w:rsidP="003B407C">
      <w:pPr>
        <w:numPr>
          <w:ilvl w:val="0"/>
          <w:numId w:val="14"/>
        </w:numPr>
        <w:tabs>
          <w:tab w:val="clear" w:pos="720"/>
        </w:tabs>
        <w:suppressAutoHyphens/>
        <w:autoSpaceDE w:val="0"/>
        <w:spacing w:before="120"/>
        <w:ind w:left="908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bilansowania handlowego w zakresie sprzedaży energii elektrycznej,</w:t>
      </w:r>
    </w:p>
    <w:p w:rsidR="004A6D71" w:rsidRPr="00B62341" w:rsidRDefault="004A6D71" w:rsidP="003B407C">
      <w:pPr>
        <w:numPr>
          <w:ilvl w:val="0"/>
          <w:numId w:val="14"/>
        </w:numPr>
        <w:tabs>
          <w:tab w:val="clear" w:pos="720"/>
        </w:tabs>
        <w:suppressAutoHyphens/>
        <w:autoSpaceDE w:val="0"/>
        <w:spacing w:before="120"/>
        <w:ind w:left="908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zgłoszenia Operatorowi Systemu Dystrybucyjnego do realizacji zawartej z Wykonawcą umowy sprzedaży energii elektrycznej;</w:t>
      </w:r>
    </w:p>
    <w:p w:rsidR="004A6D71" w:rsidRPr="00B62341" w:rsidRDefault="004A6D71" w:rsidP="003B407C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908" w:hanging="454"/>
        <w:jc w:val="both"/>
        <w:textAlignment w:val="baseline"/>
        <w:rPr>
          <w:rFonts w:asciiTheme="minorHAnsi" w:hAnsiTheme="minorHAnsi"/>
          <w:i/>
          <w:iCs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 xml:space="preserve">dokonania w imieniu Zamawiającego wypowiedzenia dotychczas obowiązujących umów sprzedaży energii elektrycznej lub umów kompleksowych, na podstawie załączonego do niniejszej umowy pełnomocnictwa, stanowiącego załącznik nr </w:t>
      </w:r>
      <w:r w:rsidR="00236AAD" w:rsidRPr="00B62341">
        <w:rPr>
          <w:rFonts w:asciiTheme="minorHAnsi" w:hAnsiTheme="minorHAnsi"/>
          <w:sz w:val="22"/>
          <w:szCs w:val="22"/>
        </w:rPr>
        <w:t>1</w:t>
      </w:r>
      <w:r w:rsidRPr="00B62341">
        <w:rPr>
          <w:rFonts w:asciiTheme="minorHAnsi" w:hAnsiTheme="minorHAnsi"/>
          <w:sz w:val="22"/>
          <w:szCs w:val="22"/>
        </w:rPr>
        <w:t xml:space="preserve"> do umowy.</w:t>
      </w:r>
    </w:p>
    <w:p w:rsidR="004A6D71" w:rsidRPr="00B62341" w:rsidRDefault="00236AAD" w:rsidP="003B407C">
      <w:pPr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908" w:hanging="454"/>
        <w:jc w:val="both"/>
        <w:textAlignment w:val="baseline"/>
        <w:rPr>
          <w:rFonts w:asciiTheme="minorHAnsi" w:hAnsiTheme="minorHAnsi"/>
          <w:i/>
          <w:iCs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P</w:t>
      </w:r>
      <w:r w:rsidR="004A6D71" w:rsidRPr="00B62341">
        <w:rPr>
          <w:rFonts w:asciiTheme="minorHAnsi" w:hAnsiTheme="minorHAnsi"/>
          <w:sz w:val="22"/>
          <w:szCs w:val="22"/>
        </w:rPr>
        <w:t>omoc</w:t>
      </w:r>
      <w:r w:rsidRPr="00B62341">
        <w:rPr>
          <w:rFonts w:asciiTheme="minorHAnsi" w:hAnsiTheme="minorHAnsi"/>
          <w:sz w:val="22"/>
          <w:szCs w:val="22"/>
        </w:rPr>
        <w:t xml:space="preserve"> </w:t>
      </w:r>
      <w:r w:rsidR="004A6D71" w:rsidRPr="00B62341">
        <w:rPr>
          <w:rFonts w:asciiTheme="minorHAnsi" w:hAnsiTheme="minorHAnsi"/>
          <w:sz w:val="22"/>
          <w:szCs w:val="22"/>
        </w:rPr>
        <w:t xml:space="preserve">w doprowadzeniu do zawarcia przez Zamawiającego umowy dystrybucyjnej z OSD, zgodnie z załączonym do niniejszej umowy pełnomocnictwem (załącznik nr </w:t>
      </w:r>
      <w:r w:rsidRPr="00B62341">
        <w:rPr>
          <w:rFonts w:asciiTheme="minorHAnsi" w:hAnsiTheme="minorHAnsi"/>
          <w:sz w:val="22"/>
          <w:szCs w:val="22"/>
        </w:rPr>
        <w:t>1</w:t>
      </w:r>
      <w:r w:rsidR="004A6D71" w:rsidRPr="00B62341">
        <w:rPr>
          <w:rFonts w:asciiTheme="minorHAnsi" w:hAnsiTheme="minorHAnsi"/>
          <w:sz w:val="22"/>
          <w:szCs w:val="22"/>
        </w:rPr>
        <w:t xml:space="preserve"> do umowy).</w:t>
      </w:r>
    </w:p>
    <w:p w:rsidR="004A6D71" w:rsidRPr="00B62341" w:rsidRDefault="004A6D71" w:rsidP="003B407C">
      <w:pPr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Zamawiający zobowiązuje się do:</w:t>
      </w:r>
    </w:p>
    <w:p w:rsidR="004A6D71" w:rsidRPr="00B62341" w:rsidRDefault="004A6D71" w:rsidP="003B407C">
      <w:pPr>
        <w:numPr>
          <w:ilvl w:val="0"/>
          <w:numId w:val="5"/>
        </w:numPr>
        <w:tabs>
          <w:tab w:val="clear" w:pos="785"/>
        </w:tabs>
        <w:overflowPunct w:val="0"/>
        <w:autoSpaceDE w:val="0"/>
        <w:autoSpaceDN w:val="0"/>
        <w:adjustRightInd w:val="0"/>
        <w:spacing w:before="120"/>
        <w:ind w:left="908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pobierania energii zgodnie z obowiązującymi przepisami i warunkami umowy,</w:t>
      </w:r>
    </w:p>
    <w:p w:rsidR="004A6D71" w:rsidRPr="00B62341" w:rsidRDefault="004A6D71" w:rsidP="003B407C">
      <w:pPr>
        <w:numPr>
          <w:ilvl w:val="0"/>
          <w:numId w:val="5"/>
        </w:numPr>
        <w:tabs>
          <w:tab w:val="clear" w:pos="785"/>
        </w:tabs>
        <w:overflowPunct w:val="0"/>
        <w:autoSpaceDE w:val="0"/>
        <w:autoSpaceDN w:val="0"/>
        <w:adjustRightInd w:val="0"/>
        <w:spacing w:before="120"/>
        <w:ind w:left="908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terminowego regulowania należności za energię elektryczną,</w:t>
      </w:r>
    </w:p>
    <w:p w:rsidR="004A6D71" w:rsidRPr="00B62341" w:rsidRDefault="004A6D71" w:rsidP="003B407C">
      <w:pPr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 przypadku rozwiązania umowy na świadczenie usług dystrybucji zawartej pomiędzy Zamawiającym a OSD lub zamiarze jej rozwiązania Zamawiający zobowiązany jest niezwłocznie powiadomić Wykonawcę o tym fakcie.</w:t>
      </w:r>
    </w:p>
    <w:p w:rsidR="004A6D71" w:rsidRPr="00B62341" w:rsidRDefault="004A6D71" w:rsidP="003B407C">
      <w:pPr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Strony zobowiązują się do zapewnienia wzajemnego dostępu do danych, stanowiących podstawę do rozliczeń za dostarczoną energię.</w:t>
      </w:r>
    </w:p>
    <w:p w:rsidR="004A6D71" w:rsidRPr="00B62341" w:rsidRDefault="004A6D71" w:rsidP="00236AAD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§ 4</w:t>
      </w:r>
    </w:p>
    <w:p w:rsidR="004A6D71" w:rsidRPr="00B62341" w:rsidRDefault="004A6D71" w:rsidP="00236AAD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 xml:space="preserve">Standardy jakościowe. Bilansowanie handlowe. </w:t>
      </w:r>
    </w:p>
    <w:p w:rsidR="004A6D71" w:rsidRPr="00B62341" w:rsidRDefault="004A6D71" w:rsidP="003B407C">
      <w:pPr>
        <w:numPr>
          <w:ilvl w:val="2"/>
          <w:numId w:val="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Wykonawca w ramach umowy pełni funkcję Podmiotu Odpowiedzialnego za Bilansowanie Handlowe dla energii elektrycznej sprzedanej do obiektów Zamawiającego. Bilansowanie rozumiane jest jako pokrycie strat wynikających z różnicy zużycia energii prognozowanego w stosunku do rzeczywistego w danym okresie rozliczeniowym.</w:t>
      </w:r>
    </w:p>
    <w:p w:rsidR="004A6D71" w:rsidRPr="00B62341" w:rsidRDefault="004A6D71" w:rsidP="003B407C">
      <w:pPr>
        <w:numPr>
          <w:ilvl w:val="2"/>
          <w:numId w:val="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Wykonawca zwalnia Zamawiającego z wszelkich kosztów i obowiązków związanych</w:t>
      </w:r>
      <w:r w:rsidR="007D7156" w:rsidRPr="00B62341">
        <w:rPr>
          <w:rFonts w:asciiTheme="minorHAnsi" w:hAnsiTheme="minorHAnsi"/>
          <w:sz w:val="22"/>
          <w:szCs w:val="22"/>
        </w:rPr>
        <w:t xml:space="preserve"> </w:t>
      </w:r>
      <w:r w:rsidRPr="00B62341">
        <w:rPr>
          <w:rFonts w:asciiTheme="minorHAnsi" w:hAnsiTheme="minorHAnsi"/>
          <w:sz w:val="22"/>
          <w:szCs w:val="22"/>
        </w:rPr>
        <w:t>z bilansowaniem handlowym oraz przygotowywaniem i zgłaszaniem grafików zapotrzebowania na energię elektryczną do Operatora Systemu Dystrybucyjnego oraz Operatora Systemu Przesyłowego.</w:t>
      </w:r>
    </w:p>
    <w:p w:rsidR="004A6D71" w:rsidRPr="00B62341" w:rsidRDefault="004A6D71" w:rsidP="003B407C">
      <w:pPr>
        <w:numPr>
          <w:ilvl w:val="2"/>
          <w:numId w:val="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 xml:space="preserve">Wykonawca zobowiązuje się zapewnić Zamawiającemu standardy jakościowe obsługi zgodne z </w:t>
      </w:r>
      <w:r w:rsidR="007D7156" w:rsidRPr="00B62341">
        <w:rPr>
          <w:rFonts w:asciiTheme="minorHAnsi" w:hAnsiTheme="minorHAnsi"/>
          <w:sz w:val="22"/>
          <w:szCs w:val="22"/>
        </w:rPr>
        <w:t>o</w:t>
      </w:r>
      <w:r w:rsidRPr="00B62341">
        <w:rPr>
          <w:rFonts w:asciiTheme="minorHAnsi" w:hAnsiTheme="minorHAnsi"/>
          <w:sz w:val="22"/>
          <w:szCs w:val="22"/>
        </w:rPr>
        <w:t>bowiązującymi przepisami Prawa energetycznego.</w:t>
      </w:r>
    </w:p>
    <w:p w:rsidR="004A6D71" w:rsidRPr="00B62341" w:rsidRDefault="004A6D71" w:rsidP="003B407C">
      <w:pPr>
        <w:numPr>
          <w:ilvl w:val="2"/>
          <w:numId w:val="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Wykonawca nie ponosi odpowiedzialności za niedostarczenie energii elektrycznej</w:t>
      </w:r>
      <w:r w:rsidR="00236AAD" w:rsidRPr="00B62341">
        <w:rPr>
          <w:rFonts w:asciiTheme="minorHAnsi" w:hAnsiTheme="minorHAnsi"/>
          <w:sz w:val="22"/>
          <w:szCs w:val="22"/>
        </w:rPr>
        <w:t xml:space="preserve"> </w:t>
      </w:r>
      <w:r w:rsidRPr="00B62341">
        <w:rPr>
          <w:rFonts w:asciiTheme="minorHAnsi" w:hAnsiTheme="minorHAnsi"/>
          <w:sz w:val="22"/>
          <w:szCs w:val="22"/>
        </w:rPr>
        <w:t xml:space="preserve">do obiektów Zamawiającego w przypadku klęsk żywiołowych, innych przypadków siły wyższej. Poprzez definicję Siły </w:t>
      </w:r>
      <w:r w:rsidRPr="00B62341">
        <w:rPr>
          <w:rFonts w:asciiTheme="minorHAnsi" w:hAnsiTheme="minorHAnsi"/>
          <w:sz w:val="22"/>
          <w:szCs w:val="22"/>
        </w:rPr>
        <w:lastRenderedPageBreak/>
        <w:t xml:space="preserve">Wyższej Strony rozumieją </w:t>
      </w:r>
      <w:r w:rsidRPr="00B62341">
        <w:rPr>
          <w:rFonts w:asciiTheme="minorHAnsi" w:eastAsia="Calibri" w:hAnsiTheme="minorHAnsi"/>
          <w:sz w:val="22"/>
          <w:szCs w:val="22"/>
        </w:rPr>
        <w:t>zewnętrzne zdarzenie nagłe, nieprzewidywalne i niezależne od woli Stron, uniemożliwiające wykonanie Umowy sprzedaży energii elektrycznej w całości lub w części, na stałe lub na pewien czas, któremu nie można zapobiec ani przeciwdziałać przy zachowaniu należytej staranności Stron.</w:t>
      </w:r>
      <w:r w:rsidRPr="00B62341">
        <w:rPr>
          <w:rFonts w:asciiTheme="minorHAnsi" w:hAnsiTheme="minorHAnsi"/>
          <w:sz w:val="22"/>
          <w:szCs w:val="22"/>
        </w:rPr>
        <w:t xml:space="preserve"> </w:t>
      </w:r>
    </w:p>
    <w:p w:rsidR="004A6D71" w:rsidRPr="00B62341" w:rsidRDefault="004A6D71" w:rsidP="003B407C">
      <w:pPr>
        <w:numPr>
          <w:ilvl w:val="2"/>
          <w:numId w:val="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 przypadku niedotrzymania standardów jakościowych obsługi określonych obowiązującymi przepisami Prawa energetycznego, Wykonawca zobowiązany jest do udzielenia bonifikat w wysokości określonych Prawem energetycznym oraz zgodnie</w:t>
      </w:r>
      <w:r w:rsidR="00236AAD" w:rsidRPr="00B62341">
        <w:rPr>
          <w:rFonts w:asciiTheme="minorHAnsi" w:hAnsiTheme="minorHAnsi"/>
          <w:sz w:val="22"/>
          <w:szCs w:val="22"/>
        </w:rPr>
        <w:t xml:space="preserve"> </w:t>
      </w:r>
      <w:r w:rsidRPr="00B62341">
        <w:rPr>
          <w:rFonts w:asciiTheme="minorHAnsi" w:hAnsiTheme="minorHAnsi"/>
          <w:sz w:val="22"/>
          <w:szCs w:val="22"/>
        </w:rPr>
        <w:t>z obowiązującymi rozporządzeniami do ww. ustawy.</w:t>
      </w:r>
    </w:p>
    <w:p w:rsidR="004A6D71" w:rsidRPr="00B62341" w:rsidRDefault="004A6D71" w:rsidP="00236AAD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§ 5</w:t>
      </w:r>
    </w:p>
    <w:p w:rsidR="004A6D71" w:rsidRPr="00B62341" w:rsidRDefault="004A6D71" w:rsidP="00236AAD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Ceny energii elektrycznej</w:t>
      </w:r>
    </w:p>
    <w:p w:rsidR="004A6D71" w:rsidRPr="00B62341" w:rsidRDefault="004A6D71" w:rsidP="007D7156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Ceny energii elektrycznej w okresie obowiązywania umowy wynoszą</w:t>
      </w:r>
      <w:bookmarkStart w:id="1" w:name="Tekst17"/>
      <w:r w:rsidR="00236AAD" w:rsidRPr="00B62341">
        <w:rPr>
          <w:rFonts w:asciiTheme="minorHAnsi" w:hAnsiTheme="minorHAnsi"/>
          <w:sz w:val="22"/>
          <w:szCs w:val="22"/>
        </w:rPr>
        <w:t>:</w:t>
      </w:r>
    </w:p>
    <w:p w:rsidR="007D7156" w:rsidRPr="00B62341" w:rsidRDefault="007D7156" w:rsidP="007D7156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1.</w:t>
      </w:r>
      <w:r w:rsidRPr="00B62341">
        <w:rPr>
          <w:rFonts w:asciiTheme="minorHAnsi" w:hAnsiTheme="minorHAnsi"/>
          <w:sz w:val="22"/>
          <w:szCs w:val="22"/>
        </w:rPr>
        <w:tab/>
        <w:t>Taryfa B 22</w:t>
      </w:r>
      <w:r w:rsidR="0013652C">
        <w:rPr>
          <w:rFonts w:asciiTheme="minorHAnsi" w:hAnsiTheme="minorHAnsi"/>
          <w:sz w:val="22"/>
          <w:szCs w:val="22"/>
        </w:rPr>
        <w:t>. Ceny jednostkowe</w:t>
      </w:r>
      <w:r w:rsidRPr="00B62341"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6"/>
        <w:gridCol w:w="2923"/>
        <w:gridCol w:w="1344"/>
        <w:gridCol w:w="753"/>
        <w:gridCol w:w="1020"/>
        <w:gridCol w:w="1689"/>
      </w:tblGrid>
      <w:tr w:rsidR="007D7156" w:rsidRPr="00B62341" w:rsidTr="00E24179">
        <w:trPr>
          <w:jc w:val="center"/>
        </w:trPr>
        <w:tc>
          <w:tcPr>
            <w:tcW w:w="0" w:type="auto"/>
            <w:vMerge w:val="restart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62341">
              <w:rPr>
                <w:rFonts w:asciiTheme="minorHAnsi" w:hAnsiTheme="minorHAnsi"/>
                <w:i/>
                <w:sz w:val="18"/>
                <w:szCs w:val="18"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62341">
              <w:rPr>
                <w:rFonts w:asciiTheme="minorHAnsi" w:hAnsiTheme="minorHAnsi"/>
                <w:i/>
                <w:sz w:val="18"/>
                <w:szCs w:val="18"/>
              </w:rPr>
              <w:t>Wyszczególnienie</w:t>
            </w:r>
          </w:p>
        </w:tc>
        <w:tc>
          <w:tcPr>
            <w:tcW w:w="4806" w:type="dxa"/>
            <w:gridSpan w:val="4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62341">
              <w:rPr>
                <w:rFonts w:asciiTheme="minorHAnsi" w:hAnsiTheme="minorHAnsi"/>
                <w:i/>
                <w:sz w:val="18"/>
                <w:szCs w:val="18"/>
              </w:rPr>
              <w:t>Cena za energię elektryczną czynną</w:t>
            </w:r>
          </w:p>
        </w:tc>
      </w:tr>
      <w:tr w:rsidR="007D7156" w:rsidRPr="00B62341" w:rsidTr="00E24179">
        <w:trPr>
          <w:jc w:val="center"/>
        </w:trPr>
        <w:tc>
          <w:tcPr>
            <w:tcW w:w="0" w:type="auto"/>
            <w:vMerge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2341">
              <w:rPr>
                <w:rFonts w:asciiTheme="minorHAnsi" w:hAnsiTheme="minorHAnsi"/>
                <w:sz w:val="18"/>
                <w:szCs w:val="18"/>
              </w:rPr>
              <w:t>Netto zł</w:t>
            </w:r>
          </w:p>
        </w:tc>
        <w:tc>
          <w:tcPr>
            <w:tcW w:w="753" w:type="dxa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2341">
              <w:rPr>
                <w:rFonts w:asciiTheme="minorHAnsi" w:hAnsiTheme="minorHAnsi"/>
                <w:sz w:val="18"/>
                <w:szCs w:val="18"/>
              </w:rPr>
              <w:t>% VAT</w:t>
            </w:r>
          </w:p>
        </w:tc>
        <w:tc>
          <w:tcPr>
            <w:tcW w:w="1020" w:type="dxa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2341">
              <w:rPr>
                <w:rFonts w:asciiTheme="minorHAnsi" w:hAnsiTheme="minorHAnsi"/>
                <w:sz w:val="18"/>
                <w:szCs w:val="18"/>
              </w:rPr>
              <w:t>VAT zł</w:t>
            </w:r>
          </w:p>
        </w:tc>
        <w:tc>
          <w:tcPr>
            <w:tcW w:w="1689" w:type="dxa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2341">
              <w:rPr>
                <w:rFonts w:asciiTheme="minorHAnsi" w:hAnsiTheme="minorHAnsi"/>
                <w:sz w:val="18"/>
                <w:szCs w:val="18"/>
              </w:rPr>
              <w:t>Brutto zł</w:t>
            </w:r>
          </w:p>
        </w:tc>
      </w:tr>
      <w:tr w:rsidR="007D7156" w:rsidRPr="00B62341" w:rsidTr="00E24179">
        <w:trPr>
          <w:jc w:val="center"/>
        </w:trPr>
        <w:tc>
          <w:tcPr>
            <w:tcW w:w="0" w:type="auto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234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7D7156" w:rsidRPr="00B62341" w:rsidRDefault="007D7156" w:rsidP="00E24179">
            <w:pPr>
              <w:rPr>
                <w:rFonts w:asciiTheme="minorHAnsi" w:hAnsiTheme="minorHAnsi"/>
                <w:sz w:val="22"/>
                <w:szCs w:val="22"/>
              </w:rPr>
            </w:pPr>
            <w:r w:rsidRPr="00B62341">
              <w:rPr>
                <w:rFonts w:asciiTheme="minorHAnsi" w:hAnsiTheme="minorHAnsi"/>
                <w:sz w:val="22"/>
                <w:szCs w:val="22"/>
              </w:rPr>
              <w:t>Strefa I w zł/</w:t>
            </w:r>
            <w:proofErr w:type="spellStart"/>
            <w:r w:rsidRPr="00B62341"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344" w:type="dxa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156" w:rsidRPr="00B62341" w:rsidTr="00E24179">
        <w:trPr>
          <w:jc w:val="center"/>
        </w:trPr>
        <w:tc>
          <w:tcPr>
            <w:tcW w:w="0" w:type="auto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234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7D7156" w:rsidRPr="00B62341" w:rsidRDefault="007D7156" w:rsidP="00E24179">
            <w:pPr>
              <w:rPr>
                <w:rFonts w:asciiTheme="minorHAnsi" w:hAnsiTheme="minorHAnsi"/>
                <w:sz w:val="22"/>
                <w:szCs w:val="22"/>
              </w:rPr>
            </w:pPr>
            <w:r w:rsidRPr="00B62341">
              <w:rPr>
                <w:rFonts w:asciiTheme="minorHAnsi" w:hAnsiTheme="minorHAnsi"/>
                <w:sz w:val="22"/>
                <w:szCs w:val="22"/>
              </w:rPr>
              <w:t>Strefa II  w zł/</w:t>
            </w:r>
            <w:proofErr w:type="spellStart"/>
            <w:r w:rsidRPr="00B62341">
              <w:rPr>
                <w:rFonts w:asciiTheme="minorHAnsi" w:hAnsiTheme="minorHAnsi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344" w:type="dxa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156" w:rsidRPr="00B62341" w:rsidTr="00E24179">
        <w:trPr>
          <w:jc w:val="center"/>
        </w:trPr>
        <w:tc>
          <w:tcPr>
            <w:tcW w:w="0" w:type="auto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234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7D7156" w:rsidRPr="00B62341" w:rsidRDefault="007D7156" w:rsidP="00E24179">
            <w:pPr>
              <w:rPr>
                <w:rFonts w:asciiTheme="minorHAnsi" w:hAnsiTheme="minorHAnsi"/>
                <w:sz w:val="22"/>
                <w:szCs w:val="22"/>
              </w:rPr>
            </w:pPr>
            <w:r w:rsidRPr="00B62341">
              <w:rPr>
                <w:rFonts w:asciiTheme="minorHAnsi" w:hAnsiTheme="minorHAnsi"/>
                <w:sz w:val="22"/>
                <w:szCs w:val="22"/>
              </w:rPr>
              <w:t>Inne opłaty zł/miesiąc (opisać)</w:t>
            </w:r>
          </w:p>
        </w:tc>
        <w:tc>
          <w:tcPr>
            <w:tcW w:w="1344" w:type="dxa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3" w:type="dxa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7D7156" w:rsidRPr="00B62341" w:rsidRDefault="007D7156" w:rsidP="00E241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bookmarkEnd w:id="1"/>
    <w:p w:rsidR="007D7156" w:rsidRPr="00B62341" w:rsidRDefault="007D7156" w:rsidP="007D7156">
      <w:pPr>
        <w:spacing w:before="120"/>
        <w:ind w:left="454" w:hanging="454"/>
        <w:jc w:val="both"/>
        <w:rPr>
          <w:rFonts w:ascii="Calibri" w:hAnsi="Calibri"/>
          <w:sz w:val="22"/>
          <w:szCs w:val="22"/>
        </w:rPr>
      </w:pPr>
      <w:r w:rsidRPr="00B62341">
        <w:rPr>
          <w:rFonts w:ascii="Calibri" w:hAnsi="Calibri"/>
          <w:sz w:val="22"/>
          <w:szCs w:val="22"/>
        </w:rPr>
        <w:t>2.</w:t>
      </w:r>
      <w:r w:rsidRPr="00B62341">
        <w:rPr>
          <w:rFonts w:ascii="Calibri" w:hAnsi="Calibri"/>
          <w:sz w:val="22"/>
          <w:szCs w:val="22"/>
        </w:rPr>
        <w:tab/>
        <w:t>Dostawca będzie waloryzował ceny jednostkowe w oparciu o ogłaszaną przez Prezesa Urzędu Regulacji Energetyki informacje w sprawie średniej kwartalnej ceny energii elektrycznej sprzedanej na zasadach innych niż wynikające z art. 49a ust. 1 i 2 ustawy - Prawo energetyczne wg następującego wzorów:</w:t>
      </w:r>
    </w:p>
    <w:p w:rsidR="007D7156" w:rsidRDefault="007D7156" w:rsidP="007D7156">
      <w:pPr>
        <w:ind w:left="908" w:hanging="454"/>
        <w:jc w:val="both"/>
        <w:rPr>
          <w:rFonts w:ascii="Calibri" w:hAnsi="Calibri"/>
          <w:sz w:val="20"/>
          <w:szCs w:val="20"/>
        </w:rPr>
      </w:pPr>
    </w:p>
    <w:p w:rsidR="00320D1F" w:rsidRPr="00B62341" w:rsidRDefault="00320D1F" w:rsidP="007D7156">
      <w:pPr>
        <w:ind w:left="908" w:hanging="454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-181" w:type="dxa"/>
        <w:tblLook w:val="01E0"/>
      </w:tblPr>
      <w:tblGrid>
        <w:gridCol w:w="2322"/>
        <w:gridCol w:w="2694"/>
        <w:gridCol w:w="4214"/>
      </w:tblGrid>
      <w:tr w:rsidR="007D7156" w:rsidRPr="00B62341" w:rsidTr="00E24179">
        <w:trPr>
          <w:jc w:val="center"/>
        </w:trPr>
        <w:tc>
          <w:tcPr>
            <w:tcW w:w="2322" w:type="dxa"/>
            <w:vMerge w:val="restart"/>
            <w:vAlign w:val="center"/>
          </w:tcPr>
          <w:p w:rsidR="007D7156" w:rsidRPr="00B62341" w:rsidRDefault="007D7156" w:rsidP="00E2417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18"/>
                <w:szCs w:val="18"/>
                <w:highlight w:val="white"/>
              </w:rPr>
            </w:pPr>
            <w:r w:rsidRPr="00B62341">
              <w:rPr>
                <w:i/>
                <w:color w:val="000000"/>
                <w:spacing w:val="-6"/>
                <w:sz w:val="18"/>
                <w:szCs w:val="18"/>
              </w:rPr>
              <w:t xml:space="preserve">Cena za 1 </w:t>
            </w:r>
            <w:proofErr w:type="spellStart"/>
            <w:r w:rsidRPr="00B62341">
              <w:rPr>
                <w:i/>
                <w:color w:val="000000"/>
                <w:spacing w:val="-6"/>
                <w:sz w:val="18"/>
                <w:szCs w:val="18"/>
              </w:rPr>
              <w:t>MWh</w:t>
            </w:r>
            <w:proofErr w:type="spellEnd"/>
            <w:r w:rsidRPr="00B62341">
              <w:rPr>
                <w:i/>
                <w:color w:val="000000"/>
                <w:spacing w:val="-6"/>
                <w:sz w:val="18"/>
                <w:szCs w:val="18"/>
              </w:rPr>
              <w:t xml:space="preserve"> w Strefie I</w:t>
            </w:r>
            <w:r w:rsidRPr="00B62341">
              <w:rPr>
                <w:i/>
                <w:color w:val="000000"/>
                <w:spacing w:val="-6"/>
                <w:sz w:val="18"/>
                <w:szCs w:val="18"/>
                <w:highlight w:val="white"/>
              </w:rPr>
              <w:t xml:space="preserve">    </w:t>
            </w:r>
            <w:r w:rsidRPr="00B62341">
              <w:rPr>
                <w:color w:val="000000"/>
                <w:spacing w:val="-6"/>
                <w:sz w:val="18"/>
                <w:szCs w:val="18"/>
                <w:highlight w:val="white"/>
              </w:rPr>
              <w:t>=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D7156" w:rsidRPr="00B62341" w:rsidRDefault="007D7156" w:rsidP="00E241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6"/>
                <w:sz w:val="18"/>
                <w:szCs w:val="18"/>
                <w:highlight w:val="white"/>
              </w:rPr>
            </w:pPr>
            <w:r w:rsidRPr="00B62341">
              <w:rPr>
                <w:i/>
                <w:color w:val="000000"/>
                <w:spacing w:val="-6"/>
                <w:sz w:val="18"/>
                <w:szCs w:val="18"/>
              </w:rPr>
              <w:t xml:space="preserve">Cena ofertowa za 1 </w:t>
            </w:r>
            <w:proofErr w:type="spellStart"/>
            <w:r w:rsidRPr="00B62341">
              <w:rPr>
                <w:i/>
                <w:color w:val="000000"/>
                <w:spacing w:val="-6"/>
                <w:sz w:val="18"/>
                <w:szCs w:val="18"/>
              </w:rPr>
              <w:t>MWh</w:t>
            </w:r>
            <w:proofErr w:type="spellEnd"/>
            <w:r w:rsidRPr="00B62341">
              <w:rPr>
                <w:i/>
                <w:color w:val="000000"/>
                <w:spacing w:val="-6"/>
                <w:sz w:val="18"/>
                <w:szCs w:val="18"/>
              </w:rPr>
              <w:t xml:space="preserve"> w Strefie I</w:t>
            </w:r>
          </w:p>
        </w:tc>
        <w:tc>
          <w:tcPr>
            <w:tcW w:w="4214" w:type="dxa"/>
            <w:vMerge w:val="restart"/>
            <w:vAlign w:val="center"/>
          </w:tcPr>
          <w:p w:rsidR="007D7156" w:rsidRPr="00B62341" w:rsidRDefault="007D7156" w:rsidP="00E2417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18"/>
                <w:szCs w:val="18"/>
                <w:highlight w:val="white"/>
              </w:rPr>
            </w:pPr>
            <w:r w:rsidRPr="00B62341">
              <w:rPr>
                <w:color w:val="000000"/>
                <w:spacing w:val="-6"/>
                <w:sz w:val="18"/>
                <w:szCs w:val="18"/>
                <w:highlight w:val="white"/>
              </w:rPr>
              <w:t xml:space="preserve">× </w:t>
            </w:r>
            <w:r w:rsidRPr="00B62341">
              <w:rPr>
                <w:i/>
                <w:color w:val="000000"/>
                <w:spacing w:val="-6"/>
                <w:sz w:val="18"/>
                <w:szCs w:val="18"/>
              </w:rPr>
              <w:t xml:space="preserve">ogłoszona średnia kwartalna ceny energii elektrycznej </w:t>
            </w:r>
          </w:p>
        </w:tc>
      </w:tr>
      <w:tr w:rsidR="007D7156" w:rsidRPr="00B62341" w:rsidTr="00E24179">
        <w:trPr>
          <w:jc w:val="center"/>
        </w:trPr>
        <w:tc>
          <w:tcPr>
            <w:tcW w:w="2322" w:type="dxa"/>
            <w:vMerge/>
            <w:vAlign w:val="center"/>
          </w:tcPr>
          <w:p w:rsidR="007D7156" w:rsidRPr="00B62341" w:rsidRDefault="007D7156" w:rsidP="00E241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pacing w:val="-6"/>
                <w:sz w:val="18"/>
                <w:szCs w:val="18"/>
                <w:highlight w:val="whit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D7156" w:rsidRPr="00B62341" w:rsidRDefault="00255A30" w:rsidP="00E241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6"/>
                <w:sz w:val="18"/>
                <w:szCs w:val="18"/>
                <w:highlight w:val="white"/>
              </w:rPr>
            </w:pPr>
            <w:r>
              <w:rPr>
                <w:i/>
                <w:color w:val="000000"/>
                <w:spacing w:val="-6"/>
                <w:sz w:val="18"/>
                <w:szCs w:val="18"/>
                <w:highlight w:val="white"/>
              </w:rPr>
              <w:t>167,16</w:t>
            </w:r>
          </w:p>
        </w:tc>
        <w:tc>
          <w:tcPr>
            <w:tcW w:w="4214" w:type="dxa"/>
            <w:vMerge/>
          </w:tcPr>
          <w:p w:rsidR="007D7156" w:rsidRPr="00B62341" w:rsidRDefault="007D7156" w:rsidP="00E241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18"/>
                <w:szCs w:val="18"/>
                <w:highlight w:val="white"/>
              </w:rPr>
            </w:pPr>
          </w:p>
        </w:tc>
      </w:tr>
    </w:tbl>
    <w:p w:rsidR="007D7156" w:rsidRDefault="007D7156" w:rsidP="007D7156">
      <w:pPr>
        <w:spacing w:before="120"/>
        <w:ind w:left="908"/>
        <w:jc w:val="both"/>
        <w:rPr>
          <w:sz w:val="18"/>
          <w:szCs w:val="18"/>
        </w:rPr>
      </w:pPr>
    </w:p>
    <w:p w:rsidR="00320D1F" w:rsidRPr="00B62341" w:rsidRDefault="00320D1F" w:rsidP="007D7156">
      <w:pPr>
        <w:spacing w:before="120"/>
        <w:ind w:left="908"/>
        <w:jc w:val="both"/>
        <w:rPr>
          <w:sz w:val="18"/>
          <w:szCs w:val="18"/>
        </w:rPr>
      </w:pPr>
    </w:p>
    <w:tbl>
      <w:tblPr>
        <w:tblW w:w="0" w:type="auto"/>
        <w:jc w:val="center"/>
        <w:tblInd w:w="-181" w:type="dxa"/>
        <w:tblLook w:val="01E0"/>
      </w:tblPr>
      <w:tblGrid>
        <w:gridCol w:w="2346"/>
        <w:gridCol w:w="2694"/>
        <w:gridCol w:w="4237"/>
      </w:tblGrid>
      <w:tr w:rsidR="007D7156" w:rsidRPr="00B62341" w:rsidTr="00E24179">
        <w:trPr>
          <w:jc w:val="center"/>
        </w:trPr>
        <w:tc>
          <w:tcPr>
            <w:tcW w:w="2346" w:type="dxa"/>
            <w:vMerge w:val="restart"/>
            <w:vAlign w:val="center"/>
          </w:tcPr>
          <w:p w:rsidR="007D7156" w:rsidRPr="00B62341" w:rsidRDefault="007D7156" w:rsidP="00E24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  <w:highlight w:val="white"/>
              </w:rPr>
            </w:pPr>
            <w:r w:rsidRPr="00B62341">
              <w:rPr>
                <w:i/>
                <w:color w:val="000000"/>
                <w:spacing w:val="-6"/>
                <w:sz w:val="18"/>
                <w:szCs w:val="18"/>
              </w:rPr>
              <w:t xml:space="preserve">Cena za 1 </w:t>
            </w:r>
            <w:proofErr w:type="spellStart"/>
            <w:r w:rsidRPr="00B62341">
              <w:rPr>
                <w:i/>
                <w:color w:val="000000"/>
                <w:spacing w:val="-6"/>
                <w:sz w:val="18"/>
                <w:szCs w:val="18"/>
              </w:rPr>
              <w:t>MWh</w:t>
            </w:r>
            <w:proofErr w:type="spellEnd"/>
            <w:r w:rsidRPr="00B62341">
              <w:rPr>
                <w:i/>
                <w:color w:val="000000"/>
                <w:spacing w:val="-6"/>
                <w:sz w:val="18"/>
                <w:szCs w:val="18"/>
              </w:rPr>
              <w:t xml:space="preserve"> w Strefie II</w:t>
            </w:r>
            <w:r w:rsidRPr="00B62341">
              <w:rPr>
                <w:i/>
                <w:color w:val="000000"/>
                <w:spacing w:val="-6"/>
                <w:sz w:val="18"/>
                <w:szCs w:val="18"/>
                <w:highlight w:val="white"/>
              </w:rPr>
              <w:t xml:space="preserve">  </w:t>
            </w:r>
            <w:r w:rsidRPr="00B62341">
              <w:rPr>
                <w:color w:val="000000"/>
                <w:spacing w:val="-6"/>
                <w:sz w:val="18"/>
                <w:szCs w:val="18"/>
                <w:highlight w:val="white"/>
              </w:rPr>
              <w:t>=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D7156" w:rsidRPr="00B62341" w:rsidRDefault="007D7156" w:rsidP="00E241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6"/>
                <w:sz w:val="18"/>
                <w:szCs w:val="18"/>
                <w:highlight w:val="white"/>
              </w:rPr>
            </w:pPr>
            <w:r w:rsidRPr="00B62341">
              <w:rPr>
                <w:i/>
                <w:color w:val="000000"/>
                <w:spacing w:val="-6"/>
                <w:sz w:val="18"/>
                <w:szCs w:val="18"/>
              </w:rPr>
              <w:t xml:space="preserve">Cena ofertowa za 1 </w:t>
            </w:r>
            <w:proofErr w:type="spellStart"/>
            <w:r w:rsidRPr="00B62341">
              <w:rPr>
                <w:i/>
                <w:color w:val="000000"/>
                <w:spacing w:val="-6"/>
                <w:sz w:val="18"/>
                <w:szCs w:val="18"/>
              </w:rPr>
              <w:t>MWh</w:t>
            </w:r>
            <w:proofErr w:type="spellEnd"/>
            <w:r w:rsidRPr="00B62341">
              <w:rPr>
                <w:i/>
                <w:color w:val="000000"/>
                <w:spacing w:val="-6"/>
                <w:sz w:val="18"/>
                <w:szCs w:val="18"/>
              </w:rPr>
              <w:t xml:space="preserve"> w Strefie II</w:t>
            </w:r>
          </w:p>
        </w:tc>
        <w:tc>
          <w:tcPr>
            <w:tcW w:w="4237" w:type="dxa"/>
            <w:vMerge w:val="restart"/>
            <w:vAlign w:val="center"/>
          </w:tcPr>
          <w:p w:rsidR="007D7156" w:rsidRPr="00B62341" w:rsidRDefault="007D7156" w:rsidP="00E2417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  <w:sz w:val="18"/>
                <w:szCs w:val="18"/>
                <w:highlight w:val="white"/>
              </w:rPr>
            </w:pPr>
            <w:r w:rsidRPr="00B62341">
              <w:rPr>
                <w:color w:val="000000"/>
                <w:spacing w:val="-6"/>
                <w:sz w:val="18"/>
                <w:szCs w:val="18"/>
                <w:highlight w:val="white"/>
              </w:rPr>
              <w:t xml:space="preserve">× </w:t>
            </w:r>
            <w:r w:rsidRPr="00B62341">
              <w:rPr>
                <w:i/>
                <w:color w:val="000000"/>
                <w:spacing w:val="-6"/>
                <w:sz w:val="18"/>
                <w:szCs w:val="18"/>
              </w:rPr>
              <w:t xml:space="preserve">ogłoszona średnia kwartalna ceny energii elektrycznej </w:t>
            </w:r>
          </w:p>
        </w:tc>
      </w:tr>
      <w:tr w:rsidR="007D7156" w:rsidRPr="00B62341" w:rsidTr="00E24179">
        <w:trPr>
          <w:jc w:val="center"/>
        </w:trPr>
        <w:tc>
          <w:tcPr>
            <w:tcW w:w="2346" w:type="dxa"/>
            <w:vMerge/>
            <w:vAlign w:val="center"/>
          </w:tcPr>
          <w:p w:rsidR="007D7156" w:rsidRPr="00B62341" w:rsidRDefault="007D7156" w:rsidP="00E241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pacing w:val="-6"/>
                <w:sz w:val="16"/>
                <w:szCs w:val="16"/>
                <w:highlight w:val="whit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D7156" w:rsidRPr="00B62341" w:rsidRDefault="00255A30" w:rsidP="00E241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6"/>
                <w:sz w:val="16"/>
                <w:szCs w:val="16"/>
                <w:highlight w:val="white"/>
              </w:rPr>
            </w:pPr>
            <w:r>
              <w:rPr>
                <w:i/>
                <w:color w:val="000000"/>
                <w:spacing w:val="-6"/>
                <w:sz w:val="16"/>
                <w:szCs w:val="16"/>
                <w:highlight w:val="white"/>
              </w:rPr>
              <w:t>167,16</w:t>
            </w:r>
          </w:p>
        </w:tc>
        <w:tc>
          <w:tcPr>
            <w:tcW w:w="4237" w:type="dxa"/>
            <w:vMerge/>
          </w:tcPr>
          <w:p w:rsidR="007D7156" w:rsidRPr="00B62341" w:rsidRDefault="007D7156" w:rsidP="00E241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16"/>
                <w:szCs w:val="16"/>
                <w:highlight w:val="white"/>
              </w:rPr>
            </w:pPr>
          </w:p>
        </w:tc>
      </w:tr>
    </w:tbl>
    <w:p w:rsidR="00320D1F" w:rsidRDefault="00320D1F" w:rsidP="00320D1F">
      <w:pPr>
        <w:spacing w:before="120"/>
        <w:ind w:left="454"/>
        <w:jc w:val="both"/>
        <w:rPr>
          <w:rFonts w:asciiTheme="minorHAnsi" w:hAnsiTheme="minorHAnsi"/>
          <w:sz w:val="22"/>
          <w:szCs w:val="22"/>
        </w:rPr>
      </w:pPr>
    </w:p>
    <w:p w:rsidR="007D7156" w:rsidRPr="00B62341" w:rsidRDefault="007D7156" w:rsidP="00320D1F">
      <w:pPr>
        <w:spacing w:before="120"/>
        <w:ind w:left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Dla cen wyliczanych należy zastosować zaokrąglanie do dwóch miejsc po przecinku.</w:t>
      </w:r>
    </w:p>
    <w:p w:rsidR="007D7156" w:rsidRPr="00B62341" w:rsidRDefault="007D7156" w:rsidP="00C841C9">
      <w:pPr>
        <w:spacing w:before="120"/>
        <w:ind w:left="454"/>
        <w:jc w:val="both"/>
        <w:rPr>
          <w:rFonts w:ascii="Calibri" w:hAnsi="Calibri"/>
          <w:sz w:val="22"/>
          <w:szCs w:val="22"/>
        </w:rPr>
      </w:pPr>
      <w:r w:rsidRPr="00B62341">
        <w:rPr>
          <w:rFonts w:ascii="Calibri" w:hAnsi="Calibri"/>
          <w:sz w:val="22"/>
          <w:szCs w:val="22"/>
        </w:rPr>
        <w:t xml:space="preserve">Przyjęto średnią kwartalną cenę energii elektrycznej sprzedanej na zasadach innych niż wynikające z art. 49a ust. 1 i 2 ustawy - Prawo energetyczne wg Informacji Prezesa Urzędu Regulacji Energetyki nr </w:t>
      </w:r>
      <w:r w:rsidR="00C841C9" w:rsidRPr="00C841C9">
        <w:rPr>
          <w:rFonts w:ascii="Calibri" w:hAnsi="Calibri"/>
          <w:sz w:val="22"/>
          <w:szCs w:val="22"/>
        </w:rPr>
        <w:t>Informacja Prezesa Urzędu Regulacji Energetyki nr 71/2017</w:t>
      </w:r>
      <w:r w:rsidR="00C841C9">
        <w:rPr>
          <w:rFonts w:ascii="Calibri" w:hAnsi="Calibri"/>
          <w:sz w:val="22"/>
          <w:szCs w:val="22"/>
        </w:rPr>
        <w:t xml:space="preserve"> </w:t>
      </w:r>
      <w:r w:rsidRPr="00B62341">
        <w:rPr>
          <w:rFonts w:ascii="Calibri" w:hAnsi="Calibri"/>
          <w:sz w:val="22"/>
          <w:szCs w:val="22"/>
        </w:rPr>
        <w:t>z dnia 1</w:t>
      </w:r>
      <w:r w:rsidR="00C841C9">
        <w:rPr>
          <w:rFonts w:ascii="Calibri" w:hAnsi="Calibri"/>
          <w:sz w:val="22"/>
          <w:szCs w:val="22"/>
        </w:rPr>
        <w:t>2</w:t>
      </w:r>
      <w:r w:rsidRPr="00B62341">
        <w:rPr>
          <w:rFonts w:ascii="Calibri" w:hAnsi="Calibri"/>
          <w:sz w:val="22"/>
          <w:szCs w:val="22"/>
        </w:rPr>
        <w:t xml:space="preserve"> października 201</w:t>
      </w:r>
      <w:r w:rsidR="00C841C9">
        <w:rPr>
          <w:rFonts w:ascii="Calibri" w:hAnsi="Calibri"/>
          <w:sz w:val="22"/>
          <w:szCs w:val="22"/>
        </w:rPr>
        <w:t>7</w:t>
      </w:r>
      <w:r w:rsidRPr="00B62341">
        <w:rPr>
          <w:rFonts w:ascii="Calibri" w:hAnsi="Calibri"/>
          <w:sz w:val="22"/>
          <w:szCs w:val="22"/>
        </w:rPr>
        <w:t xml:space="preserve"> r., która za III kw. 201</w:t>
      </w:r>
      <w:r w:rsidR="00C841C9">
        <w:rPr>
          <w:rFonts w:ascii="Calibri" w:hAnsi="Calibri"/>
          <w:sz w:val="22"/>
          <w:szCs w:val="22"/>
        </w:rPr>
        <w:t>7</w:t>
      </w:r>
      <w:r w:rsidRPr="00B62341">
        <w:rPr>
          <w:rFonts w:ascii="Calibri" w:hAnsi="Calibri"/>
          <w:sz w:val="22"/>
          <w:szCs w:val="22"/>
        </w:rPr>
        <w:t xml:space="preserve"> r. wynosi </w:t>
      </w:r>
      <w:r w:rsidR="00602F47">
        <w:rPr>
          <w:rFonts w:ascii="Calibri" w:hAnsi="Calibri"/>
          <w:sz w:val="22"/>
          <w:szCs w:val="22"/>
        </w:rPr>
        <w:t>167,16</w:t>
      </w:r>
      <w:r w:rsidRPr="00B62341">
        <w:rPr>
          <w:rFonts w:ascii="Calibri" w:hAnsi="Calibri"/>
          <w:sz w:val="22"/>
          <w:szCs w:val="22"/>
        </w:rPr>
        <w:t xml:space="preserve"> zł/1 </w:t>
      </w:r>
      <w:proofErr w:type="spellStart"/>
      <w:r w:rsidRPr="00B62341">
        <w:rPr>
          <w:rFonts w:ascii="Calibri" w:hAnsi="Calibri"/>
          <w:sz w:val="22"/>
          <w:szCs w:val="22"/>
        </w:rPr>
        <w:t>MWh</w:t>
      </w:r>
      <w:proofErr w:type="spellEnd"/>
      <w:r w:rsidRPr="00B62341">
        <w:rPr>
          <w:rFonts w:ascii="Calibri" w:hAnsi="Calibri"/>
          <w:sz w:val="22"/>
          <w:szCs w:val="22"/>
        </w:rPr>
        <w:t>.</w:t>
      </w:r>
    </w:p>
    <w:p w:rsidR="007D7156" w:rsidRPr="00B62341" w:rsidRDefault="007D7156" w:rsidP="00320D1F">
      <w:pPr>
        <w:spacing w:before="120"/>
        <w:ind w:left="454"/>
        <w:jc w:val="both"/>
        <w:rPr>
          <w:rFonts w:ascii="Calibri" w:hAnsi="Calibri"/>
          <w:sz w:val="22"/>
          <w:szCs w:val="22"/>
        </w:rPr>
      </w:pPr>
      <w:r w:rsidRPr="00B62341">
        <w:rPr>
          <w:rFonts w:ascii="Calibri" w:hAnsi="Calibri"/>
          <w:sz w:val="22"/>
          <w:szCs w:val="22"/>
        </w:rPr>
        <w:t xml:space="preserve">Dostawca będzie zobowiązany zmienić ceny począwszy od 1 dnia okresu rozliczeniowego, </w:t>
      </w:r>
      <w:r w:rsidR="00C878CA" w:rsidRPr="00B62341">
        <w:rPr>
          <w:rFonts w:ascii="Calibri" w:hAnsi="Calibri"/>
          <w:sz w:val="22"/>
          <w:szCs w:val="22"/>
        </w:rPr>
        <w:t xml:space="preserve">w </w:t>
      </w:r>
      <w:r w:rsidRPr="00B62341">
        <w:rPr>
          <w:rFonts w:ascii="Calibri" w:hAnsi="Calibri"/>
          <w:sz w:val="22"/>
          <w:szCs w:val="22"/>
        </w:rPr>
        <w:t>miesiąc</w:t>
      </w:r>
      <w:r w:rsidR="00C878CA" w:rsidRPr="00B62341">
        <w:rPr>
          <w:rFonts w:ascii="Calibri" w:hAnsi="Calibri"/>
          <w:sz w:val="22"/>
          <w:szCs w:val="22"/>
        </w:rPr>
        <w:t>u następnym</w:t>
      </w:r>
      <w:r w:rsidRPr="00B62341">
        <w:rPr>
          <w:rFonts w:ascii="Calibri" w:hAnsi="Calibri"/>
          <w:sz w:val="22"/>
          <w:szCs w:val="22"/>
        </w:rPr>
        <w:t xml:space="preserve">, </w:t>
      </w:r>
      <w:r w:rsidR="00C878CA" w:rsidRPr="00B62341">
        <w:rPr>
          <w:rFonts w:ascii="Calibri" w:hAnsi="Calibri"/>
          <w:sz w:val="22"/>
          <w:szCs w:val="22"/>
        </w:rPr>
        <w:t>po</w:t>
      </w:r>
      <w:r w:rsidRPr="00B62341">
        <w:rPr>
          <w:rFonts w:ascii="Calibri" w:hAnsi="Calibri"/>
          <w:sz w:val="22"/>
          <w:szCs w:val="22"/>
        </w:rPr>
        <w:t xml:space="preserve"> którym została ogłoszona informacja. </w:t>
      </w:r>
    </w:p>
    <w:p w:rsidR="007D7156" w:rsidRPr="00B62341" w:rsidRDefault="007D7156" w:rsidP="00320D1F">
      <w:pPr>
        <w:spacing w:before="120"/>
        <w:ind w:left="454" w:hanging="454"/>
        <w:jc w:val="both"/>
        <w:rPr>
          <w:rFonts w:ascii="Calibri" w:hAnsi="Calibri"/>
          <w:sz w:val="22"/>
          <w:szCs w:val="22"/>
        </w:rPr>
      </w:pPr>
      <w:r w:rsidRPr="00B62341">
        <w:rPr>
          <w:rFonts w:ascii="Calibri" w:hAnsi="Calibri"/>
          <w:sz w:val="22"/>
          <w:szCs w:val="22"/>
        </w:rPr>
        <w:t>3.</w:t>
      </w:r>
      <w:r w:rsidRPr="00B62341">
        <w:rPr>
          <w:rFonts w:ascii="Calibri" w:hAnsi="Calibri"/>
          <w:sz w:val="22"/>
          <w:szCs w:val="22"/>
        </w:rPr>
        <w:tab/>
        <w:t>Zamawiający przewiduje następujące zmiany umowy:</w:t>
      </w:r>
    </w:p>
    <w:p w:rsidR="007D7156" w:rsidRPr="00B62341" w:rsidRDefault="007D7156" w:rsidP="00320D1F">
      <w:pPr>
        <w:spacing w:before="120"/>
        <w:ind w:left="908" w:hanging="454"/>
        <w:jc w:val="both"/>
        <w:rPr>
          <w:rFonts w:ascii="Calibri" w:hAnsi="Calibri"/>
          <w:sz w:val="22"/>
          <w:szCs w:val="22"/>
        </w:rPr>
      </w:pPr>
      <w:r w:rsidRPr="00B62341">
        <w:rPr>
          <w:rFonts w:ascii="Calibri" w:hAnsi="Calibri"/>
          <w:sz w:val="22"/>
          <w:szCs w:val="22"/>
        </w:rPr>
        <w:t>1)</w:t>
      </w:r>
      <w:r w:rsidRPr="00B62341">
        <w:rPr>
          <w:rFonts w:ascii="Calibri" w:hAnsi="Calibri"/>
          <w:sz w:val="22"/>
          <w:szCs w:val="22"/>
        </w:rPr>
        <w:tab/>
        <w:t>Zmianę terminu rozpoczęcia świadczenie dostaw w przypadku opóźnienia terminu wypowiedzenia umowy z dotychczasowym dostawcą energii elektrycznej. Zmianie nie ulegnie termin ostateczny obowiązywania umowy;</w:t>
      </w:r>
    </w:p>
    <w:p w:rsidR="007D7156" w:rsidRPr="00B62341" w:rsidRDefault="007D7156" w:rsidP="00320D1F">
      <w:pPr>
        <w:overflowPunct w:val="0"/>
        <w:autoSpaceDE w:val="0"/>
        <w:autoSpaceDN w:val="0"/>
        <w:adjustRightInd w:val="0"/>
        <w:spacing w:before="120"/>
        <w:ind w:left="908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="Calibri" w:hAnsi="Calibri"/>
          <w:sz w:val="22"/>
          <w:szCs w:val="22"/>
        </w:rPr>
        <w:t>2)</w:t>
      </w:r>
      <w:r w:rsidRPr="00B62341">
        <w:rPr>
          <w:rFonts w:ascii="Calibri" w:hAnsi="Calibri"/>
          <w:sz w:val="22"/>
          <w:szCs w:val="22"/>
        </w:rPr>
        <w:tab/>
        <w:t>Zmianę właściwej stawki VAT lub akcyzy. W tym przypadku stawka za jedną kilowatogodzinę zostanie powiększona odpowiednio do zwiększenia wysokości stawek tych podatków;</w:t>
      </w:r>
    </w:p>
    <w:p w:rsidR="004A6D71" w:rsidRDefault="00C878CA" w:rsidP="003B407C">
      <w:pPr>
        <w:pStyle w:val="Akapitzlist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54" w:hanging="454"/>
        <w:contextualSpacing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W. w. z</w:t>
      </w:r>
      <w:r w:rsidR="004A6D71" w:rsidRPr="00B62341">
        <w:rPr>
          <w:rFonts w:asciiTheme="minorHAnsi" w:hAnsiTheme="minorHAnsi"/>
          <w:sz w:val="22"/>
          <w:szCs w:val="22"/>
        </w:rPr>
        <w:t>mian</w:t>
      </w:r>
      <w:r w:rsidRPr="00B62341">
        <w:rPr>
          <w:rFonts w:asciiTheme="minorHAnsi" w:hAnsiTheme="minorHAnsi"/>
          <w:sz w:val="22"/>
          <w:szCs w:val="22"/>
        </w:rPr>
        <w:t>y</w:t>
      </w:r>
      <w:r w:rsidR="004A6D71" w:rsidRPr="00B62341">
        <w:rPr>
          <w:rFonts w:asciiTheme="minorHAnsi" w:hAnsiTheme="minorHAnsi"/>
          <w:sz w:val="22"/>
          <w:szCs w:val="22"/>
        </w:rPr>
        <w:t xml:space="preserve"> cen jednostkowych nie wymaga aneksu do umowy.</w:t>
      </w:r>
    </w:p>
    <w:p w:rsidR="00320D1F" w:rsidRPr="00320D1F" w:rsidRDefault="00320D1F" w:rsidP="003B407C">
      <w:pPr>
        <w:numPr>
          <w:ilvl w:val="0"/>
          <w:numId w:val="11"/>
        </w:numPr>
        <w:tabs>
          <w:tab w:val="clear" w:pos="720"/>
        </w:tabs>
        <w:spacing w:before="120"/>
        <w:ind w:left="454" w:hanging="454"/>
        <w:rPr>
          <w:rFonts w:asciiTheme="minorHAnsi" w:hAnsiTheme="minorHAnsi"/>
          <w:sz w:val="22"/>
          <w:szCs w:val="22"/>
        </w:rPr>
      </w:pPr>
      <w:r w:rsidRPr="00320D1F">
        <w:rPr>
          <w:rFonts w:asciiTheme="minorHAnsi" w:hAnsiTheme="minorHAnsi"/>
          <w:sz w:val="22"/>
          <w:szCs w:val="22"/>
        </w:rPr>
        <w:t>Szacunkowa wartość</w:t>
      </w:r>
      <w:r w:rsidR="003B6550">
        <w:rPr>
          <w:rFonts w:asciiTheme="minorHAnsi" w:hAnsiTheme="minorHAnsi"/>
          <w:sz w:val="22"/>
          <w:szCs w:val="22"/>
        </w:rPr>
        <w:t xml:space="preserve"> niniejszej</w:t>
      </w:r>
      <w:r w:rsidRPr="00320D1F">
        <w:rPr>
          <w:rFonts w:asciiTheme="minorHAnsi" w:hAnsiTheme="minorHAnsi"/>
          <w:sz w:val="22"/>
          <w:szCs w:val="22"/>
        </w:rPr>
        <w:t xml:space="preserve"> umowy</w:t>
      </w:r>
      <w:r w:rsidRPr="00320D1F">
        <w:rPr>
          <w:rStyle w:val="Odwoanieprzypisudolnego"/>
          <w:rFonts w:asciiTheme="minorHAnsi" w:hAnsiTheme="minorHAnsi"/>
          <w:sz w:val="22"/>
          <w:szCs w:val="22"/>
        </w:rPr>
        <w:t xml:space="preserve"> </w:t>
      </w:r>
      <w:r w:rsidRPr="00320D1F">
        <w:rPr>
          <w:rFonts w:asciiTheme="minorHAnsi" w:hAnsiTheme="minorHAnsi"/>
          <w:sz w:val="22"/>
          <w:szCs w:val="22"/>
        </w:rPr>
        <w:t>wynosi:</w:t>
      </w:r>
    </w:p>
    <w:p w:rsidR="00320D1F" w:rsidRPr="00320D1F" w:rsidRDefault="00320D1F" w:rsidP="00320D1F">
      <w:pPr>
        <w:spacing w:before="120"/>
        <w:ind w:left="454"/>
        <w:rPr>
          <w:rFonts w:asciiTheme="minorHAnsi" w:hAnsiTheme="minorHAnsi"/>
          <w:sz w:val="22"/>
          <w:szCs w:val="22"/>
        </w:rPr>
      </w:pPr>
      <w:r w:rsidRPr="00320D1F">
        <w:rPr>
          <w:rFonts w:asciiTheme="minorHAnsi" w:hAnsiTheme="minorHAnsi"/>
          <w:sz w:val="22"/>
          <w:szCs w:val="22"/>
        </w:rPr>
        <w:t>Wartość netto: …………………………..……………zł</w:t>
      </w:r>
    </w:p>
    <w:p w:rsidR="00320D1F" w:rsidRPr="00320D1F" w:rsidRDefault="00320D1F" w:rsidP="00320D1F">
      <w:pPr>
        <w:spacing w:before="120"/>
        <w:ind w:left="454"/>
        <w:rPr>
          <w:rFonts w:asciiTheme="minorHAnsi" w:hAnsiTheme="minorHAnsi"/>
          <w:sz w:val="22"/>
          <w:szCs w:val="22"/>
        </w:rPr>
      </w:pPr>
      <w:r w:rsidRPr="00320D1F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………………………………………………………………………………………………………………………………..złotych)</w:t>
      </w:r>
    </w:p>
    <w:p w:rsidR="00320D1F" w:rsidRPr="00320D1F" w:rsidRDefault="00320D1F" w:rsidP="00320D1F">
      <w:pPr>
        <w:spacing w:before="120"/>
        <w:ind w:left="454"/>
        <w:rPr>
          <w:rFonts w:asciiTheme="minorHAnsi" w:hAnsiTheme="minorHAnsi"/>
          <w:sz w:val="22"/>
          <w:szCs w:val="22"/>
        </w:rPr>
      </w:pPr>
      <w:r w:rsidRPr="00320D1F">
        <w:rPr>
          <w:rFonts w:asciiTheme="minorHAnsi" w:hAnsiTheme="minorHAnsi"/>
          <w:sz w:val="22"/>
          <w:szCs w:val="22"/>
        </w:rPr>
        <w:lastRenderedPageBreak/>
        <w:t>Podatek VAT: …………………………..………………zł, według obowiązującej stawki.</w:t>
      </w:r>
    </w:p>
    <w:p w:rsidR="00320D1F" w:rsidRPr="00320D1F" w:rsidRDefault="00320D1F" w:rsidP="00320D1F">
      <w:pPr>
        <w:spacing w:before="120"/>
        <w:ind w:left="454"/>
        <w:rPr>
          <w:rFonts w:asciiTheme="minorHAnsi" w:hAnsiTheme="minorHAnsi"/>
          <w:sz w:val="22"/>
          <w:szCs w:val="22"/>
        </w:rPr>
      </w:pPr>
      <w:r w:rsidRPr="00320D1F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……………………………………………………………………………………….……………………………………...złotych)</w:t>
      </w:r>
    </w:p>
    <w:p w:rsidR="00320D1F" w:rsidRPr="00320D1F" w:rsidRDefault="00320D1F" w:rsidP="00320D1F">
      <w:pPr>
        <w:spacing w:before="120"/>
        <w:ind w:left="454"/>
        <w:rPr>
          <w:rFonts w:asciiTheme="minorHAnsi" w:hAnsiTheme="minorHAnsi"/>
          <w:sz w:val="22"/>
          <w:szCs w:val="22"/>
        </w:rPr>
      </w:pPr>
      <w:r w:rsidRPr="00320D1F">
        <w:rPr>
          <w:rFonts w:asciiTheme="minorHAnsi" w:hAnsiTheme="minorHAnsi"/>
          <w:sz w:val="22"/>
          <w:szCs w:val="22"/>
        </w:rPr>
        <w:t>Wartość brutto: …………………………………......zł</w:t>
      </w:r>
    </w:p>
    <w:p w:rsidR="00320D1F" w:rsidRPr="00320D1F" w:rsidRDefault="00320D1F" w:rsidP="00320D1F">
      <w:pPr>
        <w:spacing w:before="120"/>
        <w:ind w:left="454"/>
        <w:rPr>
          <w:rFonts w:asciiTheme="minorHAnsi" w:hAnsiTheme="minorHAnsi"/>
          <w:sz w:val="22"/>
          <w:szCs w:val="22"/>
        </w:rPr>
      </w:pPr>
      <w:r w:rsidRPr="00320D1F">
        <w:rPr>
          <w:rFonts w:asciiTheme="minorHAnsi" w:hAnsiTheme="minorHAnsi"/>
          <w:sz w:val="22"/>
          <w:szCs w:val="22"/>
        </w:rPr>
        <w:t>(słownie ……………………………………………………………………………………….…………………………………………złotych)</w:t>
      </w:r>
    </w:p>
    <w:p w:rsidR="004A6D71" w:rsidRPr="00B62341" w:rsidRDefault="004A6D71" w:rsidP="00320D1F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§ 6</w:t>
      </w:r>
    </w:p>
    <w:p w:rsidR="004A6D71" w:rsidRPr="00B62341" w:rsidRDefault="004A6D71" w:rsidP="00320D1F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Rozliczenia i Płatności</w:t>
      </w:r>
    </w:p>
    <w:p w:rsidR="004A6D71" w:rsidRPr="00B62341" w:rsidRDefault="004A6D71" w:rsidP="003B407C">
      <w:pPr>
        <w:numPr>
          <w:ilvl w:val="0"/>
          <w:numId w:val="1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Rozliczenia za pobraną energię elektryczną odbywać się będą zgodnie z okresem rozliczeniowym Operatora Systemu Dystrybucyjnego.</w:t>
      </w:r>
    </w:p>
    <w:p w:rsidR="004A6D71" w:rsidRPr="00B62341" w:rsidRDefault="004A6D71" w:rsidP="003B407C">
      <w:pPr>
        <w:numPr>
          <w:ilvl w:val="0"/>
          <w:numId w:val="15"/>
        </w:numPr>
        <w:tabs>
          <w:tab w:val="clear" w:pos="360"/>
        </w:tabs>
        <w:spacing w:before="120"/>
        <w:ind w:left="454" w:hanging="454"/>
        <w:jc w:val="both"/>
        <w:rPr>
          <w:rFonts w:asciiTheme="minorHAnsi" w:hAnsiTheme="minorHAnsi"/>
          <w:sz w:val="22"/>
          <w:szCs w:val="22"/>
          <w:lang w:eastAsia="ar-SA"/>
        </w:rPr>
      </w:pPr>
      <w:r w:rsidRPr="00B62341">
        <w:rPr>
          <w:rFonts w:asciiTheme="minorHAnsi" w:hAnsiTheme="minorHAnsi"/>
          <w:sz w:val="22"/>
          <w:szCs w:val="22"/>
        </w:rPr>
        <w:t xml:space="preserve">Należność Sprzedawcy za zużytą energię elektryczną w okresach rozliczeniowych obliczana jako iloczyn ilości sprzedanej energii elektrycznej ustalonej na podstawie wskazań </w:t>
      </w:r>
      <w:r w:rsidR="00C878CA" w:rsidRPr="00B62341">
        <w:rPr>
          <w:rFonts w:asciiTheme="minorHAnsi" w:hAnsiTheme="minorHAnsi"/>
          <w:sz w:val="22"/>
          <w:szCs w:val="22"/>
        </w:rPr>
        <w:t xml:space="preserve">zainstalowanych </w:t>
      </w:r>
      <w:r w:rsidRPr="00B62341">
        <w:rPr>
          <w:rFonts w:asciiTheme="minorHAnsi" w:hAnsiTheme="minorHAnsi"/>
          <w:sz w:val="22"/>
          <w:szCs w:val="22"/>
        </w:rPr>
        <w:t>urządzeń pomiarowo-rozliczeniowych i ceny jednostkowej energii elektrycznej określonej w §</w:t>
      </w:r>
      <w:r w:rsidR="00C878CA" w:rsidRPr="00B62341">
        <w:rPr>
          <w:rFonts w:asciiTheme="minorHAnsi" w:hAnsiTheme="minorHAnsi"/>
          <w:sz w:val="22"/>
          <w:szCs w:val="22"/>
        </w:rPr>
        <w:t xml:space="preserve"> </w:t>
      </w:r>
      <w:r w:rsidRPr="00B62341">
        <w:rPr>
          <w:rFonts w:asciiTheme="minorHAnsi" w:hAnsiTheme="minorHAnsi"/>
          <w:sz w:val="22"/>
          <w:szCs w:val="22"/>
        </w:rPr>
        <w:t>5 Umowy. Do wyliczonej należności Sprzedawca doliczy podatek VAT według obowiązującej stawki</w:t>
      </w:r>
      <w:r w:rsidRPr="00B62341">
        <w:rPr>
          <w:rFonts w:asciiTheme="minorHAnsi" w:hAnsiTheme="minorHAnsi"/>
          <w:sz w:val="22"/>
          <w:szCs w:val="22"/>
          <w:lang w:eastAsia="ar-SA"/>
        </w:rPr>
        <w:t>.</w:t>
      </w:r>
    </w:p>
    <w:p w:rsidR="004A6D71" w:rsidRPr="00B62341" w:rsidRDefault="004A6D71" w:rsidP="003B407C">
      <w:pPr>
        <w:numPr>
          <w:ilvl w:val="0"/>
          <w:numId w:val="15"/>
        </w:numPr>
        <w:tabs>
          <w:tab w:val="clear" w:pos="360"/>
        </w:tabs>
        <w:spacing w:before="120"/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:rsidR="004A6D71" w:rsidRPr="00B62341" w:rsidRDefault="004A6D71" w:rsidP="003B407C">
      <w:pPr>
        <w:numPr>
          <w:ilvl w:val="0"/>
          <w:numId w:val="15"/>
        </w:numPr>
        <w:tabs>
          <w:tab w:val="clear" w:pos="360"/>
        </w:tabs>
        <w:spacing w:before="120"/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Należności za energię elektryczną regulowane będą na podstawie faktur wystawianych przez Wykonawcę.</w:t>
      </w:r>
    </w:p>
    <w:p w:rsidR="004A6D71" w:rsidRPr="00B62341" w:rsidRDefault="004A6D71" w:rsidP="003B407C">
      <w:pPr>
        <w:numPr>
          <w:ilvl w:val="0"/>
          <w:numId w:val="15"/>
        </w:numPr>
        <w:tabs>
          <w:tab w:val="clear" w:pos="360"/>
        </w:tabs>
        <w:spacing w:before="120"/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 xml:space="preserve">Faktury rozliczeniowe wystawiane będą na koniec okresu rozliczeniowego w terminie </w:t>
      </w:r>
      <w:r w:rsidRPr="00B62341">
        <w:rPr>
          <w:rFonts w:asciiTheme="minorHAnsi" w:hAnsiTheme="minorHAnsi"/>
          <w:sz w:val="22"/>
          <w:szCs w:val="22"/>
        </w:rPr>
        <w:br/>
        <w:t xml:space="preserve">do </w:t>
      </w:r>
      <w:r w:rsidR="00E24179" w:rsidRPr="00B62341">
        <w:rPr>
          <w:rFonts w:asciiTheme="minorHAnsi" w:hAnsiTheme="minorHAnsi"/>
          <w:sz w:val="22"/>
          <w:szCs w:val="22"/>
        </w:rPr>
        <w:t>14</w:t>
      </w:r>
      <w:r w:rsidRPr="00B62341">
        <w:rPr>
          <w:rFonts w:asciiTheme="minorHAnsi" w:hAnsiTheme="minorHAnsi"/>
          <w:sz w:val="22"/>
          <w:szCs w:val="22"/>
        </w:rPr>
        <w:t xml:space="preserve"> dni od otrzymania przez Wykonawcę odczytów liczników pomiarowych od operatora systemu dystrybucyjnego</w:t>
      </w:r>
    </w:p>
    <w:p w:rsidR="004A6D71" w:rsidRPr="00B62341" w:rsidRDefault="004A6D71" w:rsidP="003B407C">
      <w:pPr>
        <w:numPr>
          <w:ilvl w:val="0"/>
          <w:numId w:val="15"/>
        </w:numPr>
        <w:tabs>
          <w:tab w:val="clear" w:pos="360"/>
        </w:tabs>
        <w:spacing w:before="120"/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 xml:space="preserve">Należności wynikające z faktur będą płatne w terminie </w:t>
      </w:r>
      <w:r w:rsidR="003B6550">
        <w:rPr>
          <w:rFonts w:asciiTheme="minorHAnsi" w:hAnsiTheme="minorHAnsi"/>
          <w:sz w:val="22"/>
          <w:szCs w:val="22"/>
        </w:rPr>
        <w:t>30</w:t>
      </w:r>
      <w:r w:rsidRPr="00B62341">
        <w:rPr>
          <w:rFonts w:asciiTheme="minorHAnsi" w:hAnsiTheme="minorHAnsi"/>
          <w:sz w:val="22"/>
          <w:szCs w:val="22"/>
        </w:rPr>
        <w:t xml:space="preserve"> dni od daty doręczenia prawidłowej faktury. Za dzień zapłaty uznaje się dzień obciążenia rachunku Zamawiającego. </w:t>
      </w:r>
    </w:p>
    <w:p w:rsidR="004A6D71" w:rsidRPr="00B62341" w:rsidRDefault="004A6D71" w:rsidP="003B407C">
      <w:pPr>
        <w:numPr>
          <w:ilvl w:val="0"/>
          <w:numId w:val="1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Do każdej faktury Wykonawca załączy specyfikację określającą ilości energii elektrycznej oraz wysokości należności z tego tytułu.</w:t>
      </w:r>
    </w:p>
    <w:p w:rsidR="004A6D71" w:rsidRPr="00B62341" w:rsidRDefault="004A6D71" w:rsidP="003B407C">
      <w:pPr>
        <w:numPr>
          <w:ilvl w:val="0"/>
          <w:numId w:val="1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 przypadku stwierdzenia błędów w pomiarze lub odczycie wskazań układu pomiarowo-rozliczeniowego, które spowodowały zawyżenie lub zaniżenie należności za pobraną energię Wykonawca dokona korekt uprzednio wystawionych faktur.</w:t>
      </w:r>
    </w:p>
    <w:p w:rsidR="004A6D71" w:rsidRPr="00B62341" w:rsidRDefault="004A6D71" w:rsidP="003B407C">
      <w:pPr>
        <w:numPr>
          <w:ilvl w:val="0"/>
          <w:numId w:val="1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 xml:space="preserve">W przypadku nie dotrzymania terminu płatności faktur, </w:t>
      </w:r>
      <w:r w:rsidRPr="00B62341">
        <w:rPr>
          <w:rFonts w:asciiTheme="minorHAnsi" w:hAnsiTheme="minorHAnsi"/>
          <w:color w:val="000000"/>
          <w:sz w:val="22"/>
          <w:szCs w:val="22"/>
        </w:rPr>
        <w:t>o którym mowa w ust. 6,</w:t>
      </w:r>
      <w:r w:rsidRPr="00B62341">
        <w:rPr>
          <w:rFonts w:asciiTheme="minorHAnsi" w:hAnsiTheme="minorHAnsi"/>
          <w:sz w:val="22"/>
          <w:szCs w:val="22"/>
        </w:rPr>
        <w:t xml:space="preserve"> Wykonawca </w:t>
      </w:r>
      <w:r w:rsidRPr="00B62341">
        <w:rPr>
          <w:rFonts w:asciiTheme="minorHAnsi" w:hAnsiTheme="minorHAnsi"/>
          <w:color w:val="000000"/>
          <w:sz w:val="22"/>
          <w:szCs w:val="22"/>
        </w:rPr>
        <w:t>może obciążyć</w:t>
      </w:r>
      <w:r w:rsidRPr="00B62341">
        <w:rPr>
          <w:rFonts w:asciiTheme="minorHAnsi" w:hAnsiTheme="minorHAnsi"/>
          <w:sz w:val="22"/>
          <w:szCs w:val="22"/>
        </w:rPr>
        <w:t xml:space="preserve"> Zamawiającego odsetkami ustawowymi.</w:t>
      </w:r>
    </w:p>
    <w:p w:rsidR="004A6D71" w:rsidRPr="00B62341" w:rsidRDefault="004A6D71" w:rsidP="003B407C">
      <w:pPr>
        <w:numPr>
          <w:ilvl w:val="0"/>
          <w:numId w:val="1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 xml:space="preserve">O zmianach danych kont bankowych lub danych adresowych </w:t>
      </w:r>
      <w:r w:rsidRPr="00B62341">
        <w:rPr>
          <w:rFonts w:asciiTheme="minorHAnsi" w:hAnsiTheme="minorHAnsi"/>
          <w:bCs/>
          <w:sz w:val="22"/>
          <w:szCs w:val="22"/>
        </w:rPr>
        <w:t>Strony</w:t>
      </w:r>
      <w:r w:rsidRPr="00B62341">
        <w:rPr>
          <w:rFonts w:asciiTheme="minorHAnsi" w:hAnsiTheme="minorHAnsi"/>
          <w:sz w:val="22"/>
          <w:szCs w:val="22"/>
        </w:rPr>
        <w:t xml:space="preserve"> zobowiązują się wzajemnie powiadamiać pod rygorem poniesienia kosztów związanych z mylnymi operacjami bankowymi.</w:t>
      </w:r>
    </w:p>
    <w:p w:rsidR="004A6D71" w:rsidRPr="00B62341" w:rsidRDefault="004A6D71" w:rsidP="003B407C">
      <w:pPr>
        <w:numPr>
          <w:ilvl w:val="0"/>
          <w:numId w:val="15"/>
        </w:numPr>
        <w:tabs>
          <w:tab w:val="clear" w:pos="360"/>
        </w:tabs>
        <w:spacing w:before="120"/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 przypadku uzasadnionych wątpliwości co do prawidłowości wystawionej faktury adresat faktury złoży pisemną reklamację, dołączając jednocześnie kopię spornej faktury. Reklamacja winna być rozpatrzona przez Wykonawcę w terminie do 14 dni od daty jej otrzymania. W przypadku uchybienia 14 dniowemu terminowi na rozpatrzenie reklamacji, Wykonawca udzieli bonifikaty w wysokości określonej Prawem energetycznym oraz obowiązującymi rozporządzeniami do ww. ustawy.</w:t>
      </w:r>
    </w:p>
    <w:p w:rsidR="004A6D71" w:rsidRPr="00B62341" w:rsidRDefault="004A6D71" w:rsidP="00320D1F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§ 7</w:t>
      </w:r>
    </w:p>
    <w:p w:rsidR="004A6D71" w:rsidRPr="00B62341" w:rsidRDefault="004A6D71" w:rsidP="00320D1F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Wstrzymanie sprzedaży energii</w:t>
      </w:r>
    </w:p>
    <w:p w:rsidR="004A6D71" w:rsidRPr="00B62341" w:rsidRDefault="004A6D71" w:rsidP="003B407C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B62341">
        <w:rPr>
          <w:rFonts w:asciiTheme="minorHAnsi" w:hAnsiTheme="minorHAnsi"/>
          <w:bCs/>
          <w:sz w:val="22"/>
          <w:szCs w:val="22"/>
        </w:rPr>
        <w:t>Operator Systemu Dystrybucyjnego na żądanie Wykonawcy wstrzymuje dostarczanie energii, jeżeli Zamawiający zwleka z zapłatą za świadczone usługi dystrybucyjne lub za pobraną energię, co najmniej przez okres 30 dni po upływie terminu płatności.</w:t>
      </w:r>
    </w:p>
    <w:p w:rsidR="004A6D71" w:rsidRPr="00B62341" w:rsidRDefault="004A6D71" w:rsidP="003B407C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B62341">
        <w:rPr>
          <w:rFonts w:asciiTheme="minorHAnsi" w:hAnsiTheme="minorHAnsi"/>
          <w:bCs/>
          <w:sz w:val="22"/>
          <w:szCs w:val="22"/>
        </w:rPr>
        <w:t>Wstrzymanie sprzedaży energii elektrycznej następuje poprzez wstrzymanie dostarczania energii elektrycznej przez OSD na wniosek Wykonawcy.</w:t>
      </w:r>
    </w:p>
    <w:p w:rsidR="004A6D71" w:rsidRPr="00B62341" w:rsidRDefault="004A6D71" w:rsidP="003B407C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lastRenderedPageBreak/>
        <w:t xml:space="preserve">Wznowienie dostarczania energii elektrycznej i świadczenie usług dystrybucji przez </w:t>
      </w:r>
      <w:r w:rsidRPr="00B62341">
        <w:rPr>
          <w:rFonts w:asciiTheme="minorHAnsi" w:hAnsiTheme="minorHAnsi"/>
          <w:bCs/>
          <w:sz w:val="22"/>
          <w:szCs w:val="22"/>
        </w:rPr>
        <w:t>OSD na wniosek Wykonawcy</w:t>
      </w:r>
      <w:r w:rsidRPr="00B62341">
        <w:rPr>
          <w:rFonts w:asciiTheme="minorHAnsi" w:hAnsiTheme="minorHAnsi"/>
          <w:sz w:val="22"/>
          <w:szCs w:val="22"/>
        </w:rPr>
        <w:t xml:space="preserve"> nastąpi po uregulowaniu zaległych należności za energię elektryczną.</w:t>
      </w:r>
    </w:p>
    <w:p w:rsidR="004A6D71" w:rsidRPr="00B62341" w:rsidRDefault="004A6D71" w:rsidP="003B407C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:rsidR="004A6D71" w:rsidRPr="00B62341" w:rsidRDefault="004A6D71" w:rsidP="009D7B86">
      <w:pPr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§ 8</w:t>
      </w:r>
    </w:p>
    <w:p w:rsidR="004A6D71" w:rsidRPr="00B62341" w:rsidRDefault="004A6D71" w:rsidP="00320D1F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Okres obowiązywania Umowy. Rozwiązanie i odstąpienie od Umowy.</w:t>
      </w:r>
    </w:p>
    <w:p w:rsidR="004A6D71" w:rsidRPr="00B62341" w:rsidRDefault="004A6D71" w:rsidP="003B407C">
      <w:pPr>
        <w:numPr>
          <w:ilvl w:val="0"/>
          <w:numId w:val="8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Umowa niniejsza zostaje zawarta na czas określony od 01</w:t>
      </w:r>
      <w:r w:rsidR="00602F47">
        <w:rPr>
          <w:rFonts w:asciiTheme="minorHAnsi" w:hAnsiTheme="minorHAnsi"/>
          <w:sz w:val="22"/>
          <w:szCs w:val="22"/>
        </w:rPr>
        <w:t xml:space="preserve"> stycznia </w:t>
      </w:r>
      <w:r w:rsidRPr="00B62341">
        <w:rPr>
          <w:rFonts w:asciiTheme="minorHAnsi" w:hAnsiTheme="minorHAnsi"/>
          <w:sz w:val="22"/>
          <w:szCs w:val="22"/>
        </w:rPr>
        <w:t>201</w:t>
      </w:r>
      <w:r w:rsidR="00602F47">
        <w:rPr>
          <w:rFonts w:asciiTheme="minorHAnsi" w:hAnsiTheme="minorHAnsi"/>
          <w:sz w:val="22"/>
          <w:szCs w:val="22"/>
        </w:rPr>
        <w:t>7</w:t>
      </w:r>
      <w:r w:rsidR="00E24179" w:rsidRPr="00B62341">
        <w:rPr>
          <w:rFonts w:asciiTheme="minorHAnsi" w:hAnsiTheme="minorHAnsi"/>
          <w:sz w:val="22"/>
          <w:szCs w:val="22"/>
        </w:rPr>
        <w:t xml:space="preserve"> </w:t>
      </w:r>
      <w:r w:rsidRPr="00B62341">
        <w:rPr>
          <w:rFonts w:asciiTheme="minorHAnsi" w:hAnsiTheme="minorHAnsi"/>
          <w:sz w:val="22"/>
          <w:szCs w:val="22"/>
        </w:rPr>
        <w:t>r</w:t>
      </w:r>
      <w:r w:rsidR="00E24179" w:rsidRPr="00B62341">
        <w:rPr>
          <w:rFonts w:asciiTheme="minorHAnsi" w:hAnsiTheme="minorHAnsi"/>
          <w:sz w:val="22"/>
          <w:szCs w:val="22"/>
        </w:rPr>
        <w:t>.</w:t>
      </w:r>
      <w:r w:rsidRPr="00B62341">
        <w:rPr>
          <w:rFonts w:asciiTheme="minorHAnsi" w:hAnsiTheme="minorHAnsi"/>
          <w:sz w:val="22"/>
          <w:szCs w:val="22"/>
        </w:rPr>
        <w:t xml:space="preserve"> do 31</w:t>
      </w:r>
      <w:r w:rsidR="00602F47">
        <w:rPr>
          <w:rFonts w:asciiTheme="minorHAnsi" w:hAnsiTheme="minorHAnsi"/>
          <w:sz w:val="22"/>
          <w:szCs w:val="22"/>
        </w:rPr>
        <w:t xml:space="preserve"> grudnia </w:t>
      </w:r>
      <w:r w:rsidRPr="00B62341">
        <w:rPr>
          <w:rFonts w:asciiTheme="minorHAnsi" w:hAnsiTheme="minorHAnsi"/>
          <w:sz w:val="22"/>
          <w:szCs w:val="22"/>
        </w:rPr>
        <w:t>201</w:t>
      </w:r>
      <w:r w:rsidR="00E24179" w:rsidRPr="00B62341">
        <w:rPr>
          <w:rFonts w:asciiTheme="minorHAnsi" w:hAnsiTheme="minorHAnsi"/>
          <w:sz w:val="22"/>
          <w:szCs w:val="22"/>
        </w:rPr>
        <w:t xml:space="preserve">7 </w:t>
      </w:r>
      <w:r w:rsidRPr="00B62341">
        <w:rPr>
          <w:rFonts w:asciiTheme="minorHAnsi" w:hAnsiTheme="minorHAnsi"/>
          <w:sz w:val="22"/>
          <w:szCs w:val="22"/>
        </w:rPr>
        <w:t xml:space="preserve">r., </w:t>
      </w:r>
      <w:r w:rsidRPr="00B62341">
        <w:rPr>
          <w:rFonts w:asciiTheme="minorHAnsi" w:hAnsiTheme="minorHAnsi"/>
          <w:iCs/>
          <w:sz w:val="22"/>
          <w:szCs w:val="22"/>
        </w:rPr>
        <w:t>jednakże wchodzi w życie nie wcześniej niż z dniem skutecznego rozwiązania dotychczasowych umów sprzedaży energii elektrycznej a także po pozytywnie przeprowadzonej procedurze zmiany sprzedawcy oraz podpisaniu i wejściu w życie nowych umów dystrybucyjnych</w:t>
      </w:r>
      <w:r w:rsidRPr="00B62341">
        <w:rPr>
          <w:rFonts w:asciiTheme="minorHAnsi" w:hAnsiTheme="minorHAnsi"/>
          <w:color w:val="000000"/>
          <w:sz w:val="22"/>
          <w:szCs w:val="22"/>
        </w:rPr>
        <w:t>.</w:t>
      </w:r>
    </w:p>
    <w:p w:rsidR="004A6D71" w:rsidRPr="00B62341" w:rsidRDefault="004A6D71" w:rsidP="003B407C">
      <w:pPr>
        <w:numPr>
          <w:ilvl w:val="0"/>
          <w:numId w:val="8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color w:val="FF0000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4A6D71" w:rsidRPr="00B62341" w:rsidRDefault="004A6D71" w:rsidP="003B407C">
      <w:pPr>
        <w:numPr>
          <w:ilvl w:val="0"/>
          <w:numId w:val="8"/>
        </w:numPr>
        <w:tabs>
          <w:tab w:val="clear" w:pos="360"/>
        </w:tabs>
        <w:suppressAutoHyphens/>
        <w:spacing w:before="120"/>
        <w:ind w:left="454" w:hanging="454"/>
        <w:jc w:val="both"/>
        <w:rPr>
          <w:rFonts w:asciiTheme="minorHAnsi" w:hAnsiTheme="minorHAnsi"/>
          <w:color w:val="000000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Zamawiający może odstąpić od umowy z przyczyn leżących po stronie Wykonawcy,</w:t>
      </w:r>
      <w:r w:rsidR="00E24179" w:rsidRPr="00B62341">
        <w:rPr>
          <w:rFonts w:asciiTheme="minorHAnsi" w:hAnsiTheme="minorHAnsi"/>
          <w:sz w:val="22"/>
          <w:szCs w:val="22"/>
        </w:rPr>
        <w:t xml:space="preserve"> </w:t>
      </w:r>
      <w:r w:rsidRPr="00B62341">
        <w:rPr>
          <w:rFonts w:asciiTheme="minorHAnsi" w:hAnsiTheme="minorHAnsi"/>
          <w:color w:val="000000"/>
          <w:sz w:val="22"/>
          <w:szCs w:val="22"/>
        </w:rPr>
        <w:t>w przypadkach gdy:</w:t>
      </w:r>
    </w:p>
    <w:p w:rsidR="004A6D71" w:rsidRPr="00B62341" w:rsidRDefault="004A6D71" w:rsidP="003B407C">
      <w:pPr>
        <w:numPr>
          <w:ilvl w:val="1"/>
          <w:numId w:val="17"/>
        </w:numPr>
        <w:suppressAutoHyphens/>
        <w:spacing w:before="120"/>
        <w:ind w:left="908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został złożony wniosek o ogłoszenie upadłości Wykonawcy,</w:t>
      </w:r>
    </w:p>
    <w:p w:rsidR="004A6D71" w:rsidRPr="00B62341" w:rsidRDefault="004A6D71" w:rsidP="003B407C">
      <w:pPr>
        <w:numPr>
          <w:ilvl w:val="1"/>
          <w:numId w:val="17"/>
        </w:numPr>
        <w:suppressAutoHyphens/>
        <w:spacing w:before="120"/>
        <w:ind w:left="908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Wykonawca nie zapewnia sprzedaży energii w sposób zgodny z warunkami niniejszej umowy,</w:t>
      </w:r>
    </w:p>
    <w:p w:rsidR="004A6D71" w:rsidRPr="00B62341" w:rsidRDefault="004A6D71" w:rsidP="003B407C">
      <w:pPr>
        <w:numPr>
          <w:ilvl w:val="1"/>
          <w:numId w:val="17"/>
        </w:numPr>
        <w:suppressAutoHyphens/>
        <w:spacing w:before="120"/>
        <w:ind w:left="908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przed zakończeniem realizacji umowy Wykonawca utraci uprawnienia, koncesje lub zezwolenia,</w:t>
      </w:r>
    </w:p>
    <w:p w:rsidR="004A6D71" w:rsidRPr="00B62341" w:rsidRDefault="004A6D71" w:rsidP="003B407C">
      <w:pPr>
        <w:numPr>
          <w:ilvl w:val="1"/>
          <w:numId w:val="17"/>
        </w:numPr>
        <w:suppressAutoHyphens/>
        <w:spacing w:before="120"/>
        <w:ind w:left="908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Wykonawca nie dokonuje bilansowania handlowego,</w:t>
      </w:r>
    </w:p>
    <w:p w:rsidR="004A6D71" w:rsidRPr="00B62341" w:rsidRDefault="004A6D71" w:rsidP="003B407C">
      <w:pPr>
        <w:numPr>
          <w:ilvl w:val="1"/>
          <w:numId w:val="17"/>
        </w:numPr>
        <w:suppressAutoHyphens/>
        <w:spacing w:before="120"/>
        <w:ind w:left="908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Wykonawca wykonuje niniejszą umowę w sposób sprzeczny z obowiązującymi</w:t>
      </w:r>
      <w:r w:rsidR="00E24179" w:rsidRPr="00B62341">
        <w:rPr>
          <w:rFonts w:asciiTheme="minorHAnsi" w:hAnsiTheme="minorHAnsi"/>
          <w:sz w:val="22"/>
          <w:szCs w:val="22"/>
        </w:rPr>
        <w:t xml:space="preserve"> </w:t>
      </w:r>
      <w:r w:rsidRPr="00B62341">
        <w:rPr>
          <w:rFonts w:asciiTheme="minorHAnsi" w:hAnsiTheme="minorHAnsi"/>
          <w:sz w:val="22"/>
          <w:szCs w:val="22"/>
        </w:rPr>
        <w:t>w Polsce przepisami prawa, w szczególności przepisami przywołanymi w § 2 niniejszej umowy,</w:t>
      </w:r>
    </w:p>
    <w:p w:rsidR="004A6D71" w:rsidRPr="00B62341" w:rsidRDefault="004A6D71" w:rsidP="003B407C">
      <w:pPr>
        <w:numPr>
          <w:ilvl w:val="1"/>
          <w:numId w:val="17"/>
        </w:numPr>
        <w:suppressAutoHyphens/>
        <w:spacing w:before="120"/>
        <w:ind w:left="908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Wykonawca powierza wykonanie całości lub części umowy osobom trzecim bez zgody zamawiającego.</w:t>
      </w:r>
    </w:p>
    <w:p w:rsidR="004A6D71" w:rsidRPr="00B62341" w:rsidRDefault="004A6D71" w:rsidP="003B407C">
      <w:pPr>
        <w:numPr>
          <w:ilvl w:val="0"/>
          <w:numId w:val="8"/>
        </w:numPr>
        <w:tabs>
          <w:tab w:val="clear" w:pos="360"/>
        </w:tabs>
        <w:suppressAutoHyphens/>
        <w:spacing w:before="120"/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Niezależnie od przypadków, o których mowa w ust. 3, zamawiający może odstąpić od umowy, w sytuacji gdy wykonanie umowy nie leży w interesie publicznym, czego nie można było przewidzieć w chwili zawarcia umowy. W takim przypadku Wykonawca może żądać jedynie wynagrodzenia należnego z tytułu wykonanej części umowy.</w:t>
      </w:r>
    </w:p>
    <w:p w:rsidR="004A6D71" w:rsidRPr="00B62341" w:rsidRDefault="004A6D71" w:rsidP="003B407C">
      <w:pPr>
        <w:numPr>
          <w:ilvl w:val="0"/>
          <w:numId w:val="8"/>
        </w:numPr>
        <w:tabs>
          <w:tab w:val="clear" w:pos="360"/>
        </w:tabs>
        <w:suppressAutoHyphens/>
        <w:spacing w:before="120"/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 przypadkach, o których mowa w ust. 3 i 4, można odstąpić od umowy w terminie 30 dni od powzięcia wiadomości o powyższych okolicznościach.</w:t>
      </w:r>
    </w:p>
    <w:p w:rsidR="004A6D71" w:rsidRPr="00B62341" w:rsidRDefault="004A6D71" w:rsidP="003B407C">
      <w:pPr>
        <w:numPr>
          <w:ilvl w:val="0"/>
          <w:numId w:val="8"/>
        </w:numPr>
        <w:tabs>
          <w:tab w:val="clear" w:pos="360"/>
        </w:tabs>
        <w:suppressAutoHyphens/>
        <w:spacing w:before="120"/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Oświadczenie o odstąpieniu od umowy powinno mieć formę pisemną pod rygorem nieważności.</w:t>
      </w:r>
    </w:p>
    <w:p w:rsidR="004A6D71" w:rsidRPr="00B62341" w:rsidRDefault="004A6D71" w:rsidP="003B407C">
      <w:pPr>
        <w:numPr>
          <w:ilvl w:val="0"/>
          <w:numId w:val="8"/>
        </w:numPr>
        <w:tabs>
          <w:tab w:val="clear" w:pos="360"/>
        </w:tabs>
        <w:suppressAutoHyphens/>
        <w:spacing w:before="120"/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Umowa może być rozwiązana przez jedną ze Stron w trybie natychmiastowym</w:t>
      </w:r>
      <w:r w:rsidR="00E24179" w:rsidRPr="00B62341">
        <w:rPr>
          <w:rFonts w:asciiTheme="minorHAnsi" w:hAnsiTheme="minorHAnsi"/>
          <w:sz w:val="22"/>
          <w:szCs w:val="22"/>
        </w:rPr>
        <w:t xml:space="preserve"> </w:t>
      </w:r>
      <w:r w:rsidRPr="00B62341">
        <w:rPr>
          <w:rFonts w:asciiTheme="minorHAnsi" w:hAnsiTheme="minorHAnsi"/>
          <w:sz w:val="22"/>
          <w:szCs w:val="22"/>
        </w:rPr>
        <w:t>w przypadku, gdy druga ze Stron pomimo pisemnego wezwania rażąco i uporczywie narusza pozostałe warunki Umowy.</w:t>
      </w:r>
    </w:p>
    <w:p w:rsidR="004A6D71" w:rsidRPr="00B62341" w:rsidRDefault="004A6D71" w:rsidP="003B407C">
      <w:pPr>
        <w:numPr>
          <w:ilvl w:val="0"/>
          <w:numId w:val="8"/>
        </w:numPr>
        <w:tabs>
          <w:tab w:val="clear" w:pos="360"/>
        </w:tabs>
        <w:suppressAutoHyphens/>
        <w:spacing w:before="120"/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Rozwiązanie Umowy nie zwalnia Stron z obowiązku uregulowania wobec drugiej Strony wszelkich zobowiązań z niej wynikających.</w:t>
      </w:r>
    </w:p>
    <w:p w:rsidR="004A6D71" w:rsidRPr="00B62341" w:rsidRDefault="004A6D71" w:rsidP="00320D1F">
      <w:pPr>
        <w:pStyle w:val="Bezodstpw"/>
        <w:spacing w:before="120"/>
        <w:jc w:val="center"/>
        <w:rPr>
          <w:rFonts w:asciiTheme="minorHAnsi" w:hAnsiTheme="minorHAnsi"/>
        </w:rPr>
      </w:pPr>
      <w:r w:rsidRPr="00B62341">
        <w:rPr>
          <w:rFonts w:asciiTheme="minorHAnsi" w:hAnsiTheme="minorHAnsi"/>
        </w:rPr>
        <w:t>§ 9</w:t>
      </w:r>
    </w:p>
    <w:p w:rsidR="004A6D71" w:rsidRPr="00B62341" w:rsidRDefault="004A6D71" w:rsidP="00320D1F">
      <w:pPr>
        <w:pStyle w:val="Bezodstpw"/>
        <w:spacing w:before="120"/>
        <w:jc w:val="center"/>
        <w:rPr>
          <w:rFonts w:asciiTheme="minorHAnsi" w:hAnsiTheme="minorHAnsi"/>
        </w:rPr>
      </w:pPr>
      <w:r w:rsidRPr="00B62341">
        <w:rPr>
          <w:rFonts w:asciiTheme="minorHAnsi" w:hAnsiTheme="minorHAnsi"/>
        </w:rPr>
        <w:t>Zmiana umowy</w:t>
      </w:r>
    </w:p>
    <w:p w:rsidR="00AE67C0" w:rsidRPr="00B62341" w:rsidRDefault="004A6D71" w:rsidP="003B407C">
      <w:pPr>
        <w:pStyle w:val="Akapitzlist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/>
        <w:ind w:left="454" w:hanging="454"/>
        <w:contextualSpacing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Zamawiający przewiduje możliwość zmiany postanowień zawartej umowy w stosunku do treści oferty, na podstawie której dokonano wyboru wykonawcy, w okolicznościach związanych</w:t>
      </w:r>
      <w:r w:rsidR="00E24179" w:rsidRPr="00B62341">
        <w:rPr>
          <w:rFonts w:asciiTheme="minorHAnsi" w:hAnsiTheme="minorHAnsi"/>
          <w:sz w:val="22"/>
          <w:szCs w:val="22"/>
        </w:rPr>
        <w:t xml:space="preserve"> </w:t>
      </w:r>
      <w:r w:rsidRPr="00B62341">
        <w:rPr>
          <w:rFonts w:asciiTheme="minorHAnsi" w:hAnsiTheme="minorHAnsi"/>
          <w:sz w:val="22"/>
          <w:szCs w:val="22"/>
        </w:rPr>
        <w:t>z rezygnacją przez Zamawiającego z punkt</w:t>
      </w:r>
      <w:r w:rsidR="00E24179" w:rsidRPr="00B62341">
        <w:rPr>
          <w:rFonts w:asciiTheme="minorHAnsi" w:hAnsiTheme="minorHAnsi"/>
          <w:sz w:val="22"/>
          <w:szCs w:val="22"/>
        </w:rPr>
        <w:t>u</w:t>
      </w:r>
      <w:r w:rsidRPr="00B62341">
        <w:rPr>
          <w:rFonts w:asciiTheme="minorHAnsi" w:hAnsiTheme="minorHAnsi"/>
          <w:sz w:val="22"/>
          <w:szCs w:val="22"/>
        </w:rPr>
        <w:t xml:space="preserve"> odbior</w:t>
      </w:r>
      <w:r w:rsidR="00E24179" w:rsidRPr="00B62341">
        <w:rPr>
          <w:rFonts w:asciiTheme="minorHAnsi" w:hAnsiTheme="minorHAnsi"/>
          <w:sz w:val="22"/>
          <w:szCs w:val="22"/>
        </w:rPr>
        <w:t>u</w:t>
      </w:r>
      <w:r w:rsidRPr="00B62341">
        <w:rPr>
          <w:rFonts w:asciiTheme="minorHAnsi" w:hAnsiTheme="minorHAnsi"/>
          <w:sz w:val="22"/>
          <w:szCs w:val="22"/>
        </w:rPr>
        <w:t xml:space="preserve"> w przypadku przekazania, sprzedaży, wynajmu obiektu innemu właścicielowi oraz w przypadku zamknięcia lub likwidacji obiektu.</w:t>
      </w:r>
    </w:p>
    <w:p w:rsidR="00AE67C0" w:rsidRPr="00B62341" w:rsidRDefault="004A6D71" w:rsidP="003B407C">
      <w:pPr>
        <w:pStyle w:val="Akapitzlist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/>
        <w:ind w:left="454" w:hanging="454"/>
        <w:contextualSpacing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 przypadku wystąpienia okoliczności określonych w ust.</w:t>
      </w:r>
      <w:r w:rsidR="00AE67C0" w:rsidRPr="00B62341">
        <w:rPr>
          <w:rFonts w:asciiTheme="minorHAnsi" w:hAnsiTheme="minorHAnsi"/>
          <w:sz w:val="22"/>
          <w:szCs w:val="22"/>
        </w:rPr>
        <w:t xml:space="preserve"> </w:t>
      </w:r>
      <w:r w:rsidRPr="00B62341">
        <w:rPr>
          <w:rFonts w:asciiTheme="minorHAnsi" w:hAnsiTheme="minorHAnsi"/>
          <w:sz w:val="22"/>
          <w:szCs w:val="22"/>
        </w:rPr>
        <w:t>1 zmiana umowy nastąpi poprzez zawarcie stosownego aneksu do Umowy</w:t>
      </w:r>
      <w:r w:rsidR="00AE67C0" w:rsidRPr="00B62341">
        <w:rPr>
          <w:rFonts w:asciiTheme="minorHAnsi" w:hAnsiTheme="minorHAnsi"/>
          <w:sz w:val="22"/>
          <w:szCs w:val="22"/>
        </w:rPr>
        <w:t>.</w:t>
      </w:r>
    </w:p>
    <w:p w:rsidR="004A6D71" w:rsidRPr="00B62341" w:rsidRDefault="004A6D71" w:rsidP="003B407C">
      <w:pPr>
        <w:pStyle w:val="Akapitzlist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/>
        <w:ind w:left="454" w:hanging="454"/>
        <w:contextualSpacing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 w:cs="Arial"/>
          <w:sz w:val="22"/>
          <w:szCs w:val="22"/>
        </w:rPr>
        <w:lastRenderedPageBreak/>
        <w:t>Zmiana innych postanowień zawartej umowy może nastąpić za zgodą obu stron wyrażoną na piśmie, w formie aneksu do umowy, pod rygorem nieważności takiej zmiany. Strona, która występuje z propozycją zmiany umowy, zobowiązana jest do sporządzenia</w:t>
      </w:r>
      <w:r w:rsidR="00AE67C0" w:rsidRPr="00B62341">
        <w:rPr>
          <w:rFonts w:asciiTheme="minorHAnsi" w:hAnsiTheme="minorHAnsi" w:cs="Arial"/>
          <w:sz w:val="22"/>
          <w:szCs w:val="22"/>
        </w:rPr>
        <w:t xml:space="preserve"> </w:t>
      </w:r>
      <w:r w:rsidRPr="00B62341">
        <w:rPr>
          <w:rFonts w:asciiTheme="minorHAnsi" w:hAnsiTheme="minorHAnsi" w:cs="Arial"/>
          <w:sz w:val="22"/>
          <w:szCs w:val="22"/>
        </w:rPr>
        <w:t>i uzasadnienia wniosku o taką zmianę. Zmiany nie mogą naruszać postanowień zawartych w art. 144 ust. 1 u</w:t>
      </w:r>
      <w:r w:rsidR="00AE67C0" w:rsidRPr="00B62341">
        <w:rPr>
          <w:rFonts w:asciiTheme="minorHAnsi" w:hAnsiTheme="minorHAnsi" w:cs="Arial"/>
          <w:sz w:val="22"/>
          <w:szCs w:val="22"/>
        </w:rPr>
        <w:t xml:space="preserve">stawy </w:t>
      </w:r>
      <w:proofErr w:type="spellStart"/>
      <w:r w:rsidRPr="00B62341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62341">
        <w:rPr>
          <w:rFonts w:asciiTheme="minorHAnsi" w:hAnsiTheme="minorHAnsi" w:cs="Arial"/>
          <w:sz w:val="22"/>
          <w:szCs w:val="22"/>
        </w:rPr>
        <w:t>.</w:t>
      </w:r>
    </w:p>
    <w:p w:rsidR="003B6550" w:rsidRDefault="003B6550" w:rsidP="00320D1F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3B6550" w:rsidRDefault="003B6550" w:rsidP="00320D1F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p w:rsidR="004A6D71" w:rsidRPr="00B62341" w:rsidRDefault="004A6D71" w:rsidP="00320D1F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§10</w:t>
      </w:r>
    </w:p>
    <w:p w:rsidR="004A6D71" w:rsidRPr="00B62341" w:rsidRDefault="004A6D71" w:rsidP="00320D1F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Kary umowne</w:t>
      </w:r>
    </w:p>
    <w:p w:rsidR="00B62341" w:rsidRPr="00B62341" w:rsidRDefault="00B62341" w:rsidP="003B407C">
      <w:pPr>
        <w:numPr>
          <w:ilvl w:val="0"/>
          <w:numId w:val="16"/>
        </w:numPr>
        <w:suppressAutoHyphens/>
        <w:spacing w:before="120"/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 xml:space="preserve">Wykonawca zapłaci Zamawiającemu karę umowną za odstąpienie od Umowy przez Zamawiającego z przyczyn, za które odpowiedzialność ponosi Wykonawca w wysokości 10% wynagrodzenia umownego za przedmiot Umowy, określonego w § 5 ust. </w:t>
      </w:r>
      <w:r w:rsidR="003B6550">
        <w:rPr>
          <w:rFonts w:asciiTheme="minorHAnsi" w:hAnsiTheme="minorHAnsi"/>
          <w:sz w:val="22"/>
          <w:szCs w:val="22"/>
        </w:rPr>
        <w:t>5</w:t>
      </w:r>
      <w:r w:rsidRPr="00B62341">
        <w:rPr>
          <w:rFonts w:asciiTheme="minorHAnsi" w:hAnsiTheme="minorHAnsi"/>
          <w:sz w:val="22"/>
          <w:szCs w:val="22"/>
        </w:rPr>
        <w:t xml:space="preserve"> Umowy.</w:t>
      </w:r>
    </w:p>
    <w:p w:rsidR="004A6D71" w:rsidRPr="00B62341" w:rsidRDefault="00B62341" w:rsidP="003B407C">
      <w:pPr>
        <w:numPr>
          <w:ilvl w:val="0"/>
          <w:numId w:val="16"/>
        </w:numPr>
        <w:suppressAutoHyphens/>
        <w:spacing w:before="120"/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 xml:space="preserve">W razie wystąpienia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mu z tytułu wykonania części umowy. </w:t>
      </w:r>
    </w:p>
    <w:p w:rsidR="004A6D71" w:rsidRPr="00B62341" w:rsidRDefault="004A6D71" w:rsidP="003B407C">
      <w:pPr>
        <w:numPr>
          <w:ilvl w:val="0"/>
          <w:numId w:val="16"/>
        </w:numPr>
        <w:suppressAutoHyphens/>
        <w:spacing w:before="120"/>
        <w:ind w:left="454" w:hanging="454"/>
        <w:jc w:val="both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Kary umowne nie wyłączają prawa dochodzenia przez Strony odszkodowania przewyższającego wysokość zastrzeżonej kary umownej na zasadach ogólnych określonych w Kodeksie Cywilnym.</w:t>
      </w:r>
    </w:p>
    <w:p w:rsidR="004A6D71" w:rsidRPr="00B62341" w:rsidRDefault="004A6D71" w:rsidP="00320D1F">
      <w:pPr>
        <w:pStyle w:val="Bezodstpw"/>
        <w:spacing w:before="120"/>
        <w:jc w:val="center"/>
        <w:rPr>
          <w:rFonts w:asciiTheme="minorHAnsi" w:hAnsiTheme="minorHAnsi"/>
        </w:rPr>
      </w:pPr>
      <w:r w:rsidRPr="00B62341">
        <w:rPr>
          <w:rFonts w:asciiTheme="minorHAnsi" w:hAnsiTheme="minorHAnsi"/>
        </w:rPr>
        <w:t>§ 11</w:t>
      </w:r>
    </w:p>
    <w:p w:rsidR="004A6D71" w:rsidRPr="00B62341" w:rsidRDefault="004A6D71" w:rsidP="00320D1F">
      <w:pPr>
        <w:pStyle w:val="Bezodstpw"/>
        <w:spacing w:before="120"/>
        <w:jc w:val="center"/>
        <w:rPr>
          <w:rFonts w:asciiTheme="minorHAnsi" w:hAnsiTheme="minorHAnsi"/>
        </w:rPr>
      </w:pPr>
      <w:r w:rsidRPr="00B62341">
        <w:rPr>
          <w:rFonts w:asciiTheme="minorHAnsi" w:hAnsiTheme="minorHAnsi"/>
        </w:rPr>
        <w:t>Postanowienia końcowe</w:t>
      </w:r>
    </w:p>
    <w:p w:rsidR="004A6D71" w:rsidRPr="00B62341" w:rsidRDefault="004A6D71" w:rsidP="003B407C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W zakresie nieuregulowanym niniejszą umową mają zastosowanie przepisy Kodeksu Cywilnego, ustawy Prawo Zamówień</w:t>
      </w:r>
      <w:r w:rsidR="00A87F51" w:rsidRPr="00B62341">
        <w:rPr>
          <w:rFonts w:asciiTheme="minorHAnsi" w:hAnsiTheme="minorHAnsi"/>
          <w:sz w:val="22"/>
          <w:szCs w:val="22"/>
        </w:rPr>
        <w:t xml:space="preserve"> </w:t>
      </w:r>
      <w:r w:rsidRPr="00B62341">
        <w:rPr>
          <w:rFonts w:asciiTheme="minorHAnsi" w:hAnsiTheme="minorHAnsi"/>
          <w:sz w:val="22"/>
          <w:szCs w:val="22"/>
        </w:rPr>
        <w:t>Publicznych</w:t>
      </w:r>
      <w:r w:rsidR="00A87F51" w:rsidRPr="00B62341">
        <w:rPr>
          <w:rFonts w:asciiTheme="minorHAnsi" w:hAnsiTheme="minorHAnsi"/>
          <w:sz w:val="22"/>
          <w:szCs w:val="22"/>
        </w:rPr>
        <w:t xml:space="preserve"> </w:t>
      </w:r>
      <w:r w:rsidRPr="00B62341">
        <w:rPr>
          <w:rFonts w:asciiTheme="minorHAnsi" w:hAnsiTheme="minorHAnsi"/>
          <w:sz w:val="22"/>
          <w:szCs w:val="22"/>
        </w:rPr>
        <w:t>oraz</w:t>
      </w:r>
      <w:r w:rsidR="00A87F51" w:rsidRPr="00B62341">
        <w:rPr>
          <w:rFonts w:asciiTheme="minorHAnsi" w:hAnsiTheme="minorHAnsi"/>
          <w:sz w:val="22"/>
          <w:szCs w:val="22"/>
        </w:rPr>
        <w:t xml:space="preserve"> </w:t>
      </w:r>
      <w:r w:rsidRPr="00B62341">
        <w:rPr>
          <w:rFonts w:asciiTheme="minorHAnsi" w:hAnsiTheme="minorHAnsi"/>
          <w:sz w:val="22"/>
          <w:szCs w:val="22"/>
        </w:rPr>
        <w:t>ustawy</w:t>
      </w:r>
      <w:r w:rsidR="00A87F51" w:rsidRPr="00B62341">
        <w:rPr>
          <w:rFonts w:asciiTheme="minorHAnsi" w:hAnsiTheme="minorHAnsi"/>
          <w:sz w:val="22"/>
          <w:szCs w:val="22"/>
        </w:rPr>
        <w:t xml:space="preserve"> </w:t>
      </w:r>
      <w:r w:rsidRPr="00B62341">
        <w:rPr>
          <w:rFonts w:asciiTheme="minorHAnsi" w:hAnsiTheme="minorHAnsi"/>
          <w:sz w:val="22"/>
          <w:szCs w:val="22"/>
        </w:rPr>
        <w:t>Prawo</w:t>
      </w:r>
      <w:r w:rsidR="00A87F51" w:rsidRPr="00B62341">
        <w:rPr>
          <w:rFonts w:asciiTheme="minorHAnsi" w:hAnsiTheme="minorHAnsi"/>
          <w:sz w:val="22"/>
          <w:szCs w:val="22"/>
        </w:rPr>
        <w:t xml:space="preserve"> </w:t>
      </w:r>
      <w:r w:rsidRPr="00B62341">
        <w:rPr>
          <w:rFonts w:asciiTheme="minorHAnsi" w:hAnsiTheme="minorHAnsi"/>
          <w:sz w:val="22"/>
          <w:szCs w:val="22"/>
        </w:rPr>
        <w:t>Energetyczne wraz</w:t>
      </w:r>
      <w:r w:rsidR="00A87F51" w:rsidRPr="00B62341">
        <w:rPr>
          <w:rFonts w:asciiTheme="minorHAnsi" w:hAnsiTheme="minorHAnsi"/>
          <w:sz w:val="22"/>
          <w:szCs w:val="22"/>
        </w:rPr>
        <w:t xml:space="preserve"> </w:t>
      </w:r>
      <w:r w:rsidRPr="00B62341">
        <w:rPr>
          <w:rFonts w:asciiTheme="minorHAnsi" w:hAnsiTheme="minorHAnsi"/>
          <w:sz w:val="22"/>
          <w:szCs w:val="22"/>
        </w:rPr>
        <w:t>z aktami wykonawczymi.</w:t>
      </w:r>
    </w:p>
    <w:p w:rsidR="004A6D71" w:rsidRPr="00B62341" w:rsidRDefault="004A6D71" w:rsidP="003B407C">
      <w:pPr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Spory będzie rozstrzygać Sąd powszechny właściwy dla Zamawiającego.</w:t>
      </w:r>
    </w:p>
    <w:p w:rsidR="004A6D71" w:rsidRPr="00B62341" w:rsidRDefault="004A6D71" w:rsidP="00320D1F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§ 12</w:t>
      </w:r>
    </w:p>
    <w:p w:rsidR="00AE67C0" w:rsidRPr="00B62341" w:rsidRDefault="004A6D71" w:rsidP="003B407C">
      <w:pPr>
        <w:numPr>
          <w:ilvl w:val="0"/>
          <w:numId w:val="9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Umowę niniejszą sporządzono w trzech jednobrzmiących egzemplarzach, jeden dla Wykonawcy i dwa dla Zamawiającego.</w:t>
      </w:r>
    </w:p>
    <w:p w:rsidR="004A6D71" w:rsidRPr="00B62341" w:rsidRDefault="004A6D71" w:rsidP="003B407C">
      <w:pPr>
        <w:numPr>
          <w:ilvl w:val="0"/>
          <w:numId w:val="9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/>
        <w:ind w:left="454" w:hanging="4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 xml:space="preserve">Integralną częścią umowy </w:t>
      </w:r>
      <w:r w:rsidR="00AE67C0" w:rsidRPr="00B62341">
        <w:rPr>
          <w:rFonts w:asciiTheme="minorHAnsi" w:hAnsiTheme="minorHAnsi"/>
          <w:sz w:val="22"/>
          <w:szCs w:val="22"/>
        </w:rPr>
        <w:t xml:space="preserve">jest </w:t>
      </w:r>
      <w:r w:rsidRPr="00B62341">
        <w:rPr>
          <w:rFonts w:asciiTheme="minorHAnsi" w:hAnsiTheme="minorHAnsi"/>
          <w:sz w:val="22"/>
          <w:szCs w:val="22"/>
        </w:rPr>
        <w:t xml:space="preserve">Załącznik nr </w:t>
      </w:r>
      <w:r w:rsidR="00AE67C0" w:rsidRPr="00B62341">
        <w:rPr>
          <w:rFonts w:asciiTheme="minorHAnsi" w:hAnsiTheme="minorHAnsi"/>
          <w:sz w:val="22"/>
          <w:szCs w:val="22"/>
        </w:rPr>
        <w:t xml:space="preserve">1 – </w:t>
      </w:r>
      <w:r w:rsidRPr="00B62341">
        <w:rPr>
          <w:rFonts w:asciiTheme="minorHAnsi" w:hAnsiTheme="minorHAnsi"/>
          <w:sz w:val="22"/>
          <w:szCs w:val="22"/>
        </w:rPr>
        <w:t>Pełnomocnictwo</w:t>
      </w:r>
      <w:r w:rsidR="00AE67C0" w:rsidRPr="00B62341">
        <w:rPr>
          <w:rFonts w:asciiTheme="minorHAnsi" w:hAnsiTheme="minorHAnsi"/>
          <w:sz w:val="22"/>
          <w:szCs w:val="22"/>
        </w:rPr>
        <w:t>.</w:t>
      </w:r>
    </w:p>
    <w:p w:rsidR="004A6D71" w:rsidRPr="00B62341" w:rsidRDefault="004A6D71" w:rsidP="00320D1F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4A6D71" w:rsidRPr="00B62341" w:rsidRDefault="004A6D71" w:rsidP="00320D1F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AE67C0" w:rsidRPr="00B62341" w:rsidRDefault="00AE67C0" w:rsidP="00320D1F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AE67C0" w:rsidRPr="00B62341" w:rsidRDefault="00AE67C0" w:rsidP="00320D1F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4A6D71" w:rsidRPr="00B62341" w:rsidRDefault="004A6D71" w:rsidP="00320D1F">
      <w:pPr>
        <w:spacing w:before="120"/>
        <w:jc w:val="center"/>
        <w:rPr>
          <w:rFonts w:asciiTheme="minorHAnsi" w:hAnsiTheme="minorHAnsi"/>
          <w:sz w:val="22"/>
          <w:szCs w:val="22"/>
        </w:rPr>
      </w:pPr>
      <w:r w:rsidRPr="00B62341">
        <w:rPr>
          <w:rFonts w:asciiTheme="minorHAnsi" w:hAnsiTheme="minorHAnsi"/>
          <w:sz w:val="22"/>
          <w:szCs w:val="22"/>
        </w:rPr>
        <w:t>Zamawiający                                                                           Wykonawca</w:t>
      </w:r>
    </w:p>
    <w:p w:rsidR="00215F2B" w:rsidRPr="00C15980" w:rsidRDefault="00215F2B" w:rsidP="00236AAD">
      <w:pPr>
        <w:spacing w:before="120"/>
        <w:jc w:val="right"/>
        <w:rPr>
          <w:rFonts w:asciiTheme="minorHAnsi" w:hAnsiTheme="minorHAnsi"/>
        </w:rPr>
      </w:pPr>
    </w:p>
    <w:p w:rsidR="00215F2B" w:rsidRDefault="00215F2B" w:rsidP="00236AAD">
      <w:pPr>
        <w:spacing w:before="120"/>
        <w:rPr>
          <w:rFonts w:asciiTheme="minorHAnsi" w:hAnsiTheme="minorHAnsi"/>
          <w:sz w:val="16"/>
          <w:szCs w:val="16"/>
        </w:rPr>
      </w:pPr>
    </w:p>
    <w:p w:rsidR="004A6D71" w:rsidRDefault="004A6D71" w:rsidP="00236AAD">
      <w:pPr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br w:type="page"/>
      </w:r>
    </w:p>
    <w:p w:rsidR="00215F2B" w:rsidRPr="00C15980" w:rsidRDefault="00215F2B" w:rsidP="00215F2B">
      <w:pPr>
        <w:spacing w:before="120"/>
        <w:jc w:val="right"/>
        <w:rPr>
          <w:rFonts w:asciiTheme="minorHAnsi" w:hAnsiTheme="minorHAnsi"/>
          <w:i/>
          <w:sz w:val="18"/>
          <w:szCs w:val="18"/>
        </w:rPr>
      </w:pPr>
      <w:r w:rsidRPr="00C15980">
        <w:rPr>
          <w:rFonts w:asciiTheme="minorHAnsi" w:hAnsiTheme="minorHAnsi"/>
          <w:b/>
          <w:i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/>
          <w:b/>
          <w:i/>
          <w:sz w:val="18"/>
          <w:szCs w:val="18"/>
        </w:rPr>
        <w:t>1</w:t>
      </w:r>
      <w:r w:rsidRPr="00C15980">
        <w:rPr>
          <w:rFonts w:asciiTheme="minorHAnsi" w:hAnsiTheme="minorHAnsi"/>
          <w:i/>
          <w:sz w:val="18"/>
          <w:szCs w:val="18"/>
        </w:rPr>
        <w:t xml:space="preserve"> (do </w:t>
      </w:r>
      <w:r>
        <w:rPr>
          <w:rFonts w:asciiTheme="minorHAnsi" w:hAnsiTheme="minorHAnsi"/>
          <w:i/>
          <w:sz w:val="18"/>
          <w:szCs w:val="18"/>
        </w:rPr>
        <w:t>umowy</w:t>
      </w:r>
      <w:r w:rsidRPr="00C15980">
        <w:rPr>
          <w:rFonts w:asciiTheme="minorHAnsi" w:hAnsiTheme="minorHAnsi"/>
          <w:i/>
          <w:sz w:val="18"/>
          <w:szCs w:val="18"/>
        </w:rPr>
        <w:t>)</w:t>
      </w:r>
    </w:p>
    <w:p w:rsidR="00215F2B" w:rsidRDefault="00215F2B" w:rsidP="00215F2B">
      <w:pPr>
        <w:jc w:val="right"/>
        <w:rPr>
          <w:rFonts w:ascii="Arial" w:hAnsi="Arial" w:cs="Arial"/>
          <w:sz w:val="22"/>
        </w:rPr>
      </w:pPr>
    </w:p>
    <w:p w:rsidR="00215F2B" w:rsidRDefault="00215F2B" w:rsidP="00215F2B">
      <w:pPr>
        <w:jc w:val="right"/>
        <w:rPr>
          <w:rFonts w:ascii="Arial" w:hAnsi="Arial" w:cs="Arial"/>
          <w:sz w:val="22"/>
        </w:rPr>
      </w:pPr>
    </w:p>
    <w:p w:rsidR="00215F2B" w:rsidRDefault="00215F2B" w:rsidP="00215F2B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Jedlec, dnia …………………</w:t>
      </w:r>
    </w:p>
    <w:p w:rsidR="00215F2B" w:rsidRDefault="00215F2B" w:rsidP="00215F2B">
      <w:pPr>
        <w:jc w:val="right"/>
        <w:rPr>
          <w:rFonts w:ascii="Arial" w:hAnsi="Arial" w:cs="Arial"/>
          <w:b/>
          <w:sz w:val="22"/>
        </w:rPr>
      </w:pPr>
    </w:p>
    <w:p w:rsidR="00215F2B" w:rsidRDefault="00215F2B" w:rsidP="00215F2B">
      <w:pPr>
        <w:rPr>
          <w:rFonts w:ascii="Arial" w:hAnsi="Arial" w:cs="Arial"/>
          <w:b/>
          <w:sz w:val="22"/>
        </w:rPr>
      </w:pPr>
    </w:p>
    <w:p w:rsidR="00215F2B" w:rsidRDefault="00215F2B" w:rsidP="00215F2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PEŁNOMOCNICTWO</w:t>
      </w:r>
    </w:p>
    <w:p w:rsidR="00215F2B" w:rsidRDefault="00215F2B" w:rsidP="00215F2B">
      <w:pPr>
        <w:rPr>
          <w:rFonts w:ascii="Calibri" w:hAnsi="Calibri"/>
          <w:sz w:val="20"/>
          <w:szCs w:val="20"/>
        </w:rPr>
      </w:pPr>
    </w:p>
    <w:p w:rsidR="00215F2B" w:rsidRDefault="00215F2B" w:rsidP="00215F2B">
      <w:pPr>
        <w:spacing w:line="360" w:lineRule="auto"/>
        <w:jc w:val="both"/>
        <w:rPr>
          <w:rFonts w:asciiTheme="minorHAnsi" w:hAnsiTheme="minorHAnsi" w:cs="Arial"/>
        </w:rPr>
      </w:pPr>
      <w:r w:rsidRPr="00215F2B">
        <w:rPr>
          <w:rFonts w:asciiTheme="minorHAnsi" w:hAnsiTheme="minorHAnsi"/>
        </w:rPr>
        <w:t>Centrum Rehabilitacji Rolników Kasy Rolniczego Ubezpieczenia Społecznego w Jedlcu, 63-322 Gołuchów, zarejestrowan</w:t>
      </w:r>
      <w:r>
        <w:rPr>
          <w:rFonts w:asciiTheme="minorHAnsi" w:hAnsiTheme="minorHAnsi"/>
        </w:rPr>
        <w:t>e</w:t>
      </w:r>
      <w:r w:rsidRPr="00215F2B">
        <w:rPr>
          <w:rFonts w:asciiTheme="minorHAnsi" w:hAnsiTheme="minorHAnsi"/>
        </w:rPr>
        <w:t xml:space="preserve"> w Sądzie Rejonowym w Poznaniu, XXII Wydział Gospodarczy Krajowego Rejestru Sądowego pod numerem KRS: 0000045732; Nr Regon: 250497975; numer NIP: 968-01-71-709, reprezentowane przez Dyrektora – mgr Ewę Wojtyłę, </w:t>
      </w:r>
      <w:r w:rsidRPr="00215F2B">
        <w:rPr>
          <w:rFonts w:ascii="Calibri" w:hAnsi="Calibri" w:cs="Arial"/>
        </w:rPr>
        <w:t>niniejszym upoważnia:</w:t>
      </w:r>
    </w:p>
    <w:p w:rsidR="00215F2B" w:rsidRPr="00215F2B" w:rsidRDefault="00215F2B" w:rsidP="00215F2B">
      <w:pPr>
        <w:spacing w:line="360" w:lineRule="auto"/>
        <w:jc w:val="both"/>
        <w:rPr>
          <w:rFonts w:ascii="Calibri" w:hAnsi="Calibr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F2B" w:rsidRDefault="00215F2B" w:rsidP="00215F2B">
      <w:pPr>
        <w:spacing w:line="360" w:lineRule="auto"/>
        <w:rPr>
          <w:rFonts w:ascii="Arial" w:hAnsi="Arial" w:cs="Arial"/>
          <w:sz w:val="22"/>
          <w:szCs w:val="16"/>
        </w:rPr>
      </w:pPr>
    </w:p>
    <w:p w:rsidR="00215F2B" w:rsidRPr="00320D1F" w:rsidRDefault="00215F2B" w:rsidP="00215F2B">
      <w:pPr>
        <w:rPr>
          <w:rFonts w:ascii="Arial" w:hAnsi="Arial" w:cs="Arial"/>
          <w:sz w:val="22"/>
          <w:szCs w:val="16"/>
        </w:rPr>
      </w:pPr>
      <w:r w:rsidRPr="00320D1F">
        <w:rPr>
          <w:rFonts w:ascii="Arial" w:hAnsi="Arial" w:cs="Arial"/>
          <w:sz w:val="22"/>
          <w:szCs w:val="16"/>
        </w:rPr>
        <w:t>do dokonania w imieniu i na rzecz Zamawiającego następujących czynności:</w:t>
      </w:r>
    </w:p>
    <w:p w:rsidR="00215F2B" w:rsidRPr="00320D1F" w:rsidRDefault="00215F2B" w:rsidP="00215F2B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cs="Courier New"/>
          <w:color w:val="000000"/>
          <w:sz w:val="16"/>
          <w:szCs w:val="16"/>
        </w:rPr>
      </w:pPr>
    </w:p>
    <w:p w:rsidR="00215F2B" w:rsidRPr="00320D1F" w:rsidRDefault="00215F2B" w:rsidP="003B40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566"/>
        <w:jc w:val="both"/>
        <w:rPr>
          <w:rFonts w:ascii="Arial" w:hAnsi="Arial" w:cs="Arial"/>
          <w:sz w:val="22"/>
          <w:szCs w:val="16"/>
        </w:rPr>
      </w:pPr>
      <w:r w:rsidRPr="00320D1F">
        <w:rPr>
          <w:rFonts w:ascii="Arial" w:hAnsi="Arial" w:cs="Arial"/>
          <w:sz w:val="22"/>
          <w:szCs w:val="16"/>
        </w:rPr>
        <w:t>zgłoszenia  Operatorowi Systemu Dystrybucyjnego do realizacji zawartej z Wykonawcą  umowy sprzedaży energii elektrycznej.</w:t>
      </w:r>
    </w:p>
    <w:p w:rsidR="00215F2B" w:rsidRPr="00320D1F" w:rsidRDefault="00215F2B" w:rsidP="003B407C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566"/>
        <w:jc w:val="both"/>
        <w:rPr>
          <w:rFonts w:ascii="Arial" w:hAnsi="Arial" w:cs="Arial"/>
          <w:sz w:val="22"/>
          <w:szCs w:val="16"/>
        </w:rPr>
      </w:pPr>
      <w:r w:rsidRPr="00320D1F">
        <w:rPr>
          <w:rFonts w:ascii="Arial" w:hAnsi="Arial" w:cs="Arial"/>
          <w:sz w:val="22"/>
          <w:szCs w:val="16"/>
        </w:rPr>
        <w:t xml:space="preserve">składania oświadczeń woli w zakresie wypowiadania dotychczas obowiązującej umowy sprzedaży energii elektrycznej i świadczenia usług dystrybucji (umowa kompleksowa) bądź umowy sprzedaży energii elektrycznej. </w:t>
      </w:r>
    </w:p>
    <w:p w:rsidR="00215F2B" w:rsidRPr="00215F2B" w:rsidRDefault="00215F2B" w:rsidP="003B407C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566"/>
        <w:jc w:val="both"/>
        <w:rPr>
          <w:rFonts w:ascii="Arial" w:hAnsi="Arial" w:cs="Arial"/>
          <w:i/>
          <w:iCs/>
          <w:sz w:val="22"/>
          <w:szCs w:val="16"/>
        </w:rPr>
      </w:pPr>
      <w:r w:rsidRPr="00320D1F">
        <w:rPr>
          <w:rFonts w:ascii="Arial" w:hAnsi="Arial" w:cs="Arial"/>
          <w:sz w:val="22"/>
          <w:szCs w:val="16"/>
        </w:rPr>
        <w:t>reprezentowania Zamawiającego przed właściwym Operatorem Systemu Dystrybucyjnego</w:t>
      </w:r>
      <w:r w:rsidRPr="00215F2B">
        <w:rPr>
          <w:rFonts w:ascii="Arial" w:hAnsi="Arial" w:cs="Arial"/>
          <w:sz w:val="22"/>
          <w:szCs w:val="16"/>
        </w:rPr>
        <w:t xml:space="preserve"> w sprawach związanych z zawarciem umowy o świadczenie usług dystrybucji z uwzględnieniem ewentualnych zmian taryf oraz mocy umownych,</w:t>
      </w:r>
      <w:r>
        <w:rPr>
          <w:rFonts w:ascii="Arial" w:hAnsi="Arial" w:cs="Arial"/>
          <w:sz w:val="22"/>
          <w:szCs w:val="16"/>
        </w:rPr>
        <w:t xml:space="preserve"> </w:t>
      </w:r>
      <w:r w:rsidRPr="00215F2B">
        <w:rPr>
          <w:rFonts w:ascii="Arial" w:hAnsi="Arial" w:cs="Arial"/>
          <w:sz w:val="22"/>
          <w:szCs w:val="16"/>
        </w:rPr>
        <w:t>w szczególności uzyskać, ustalić treść i przedłożyć Zamawiającemu do podpisania niezbędne dokumenty.</w:t>
      </w:r>
    </w:p>
    <w:p w:rsidR="00215F2B" w:rsidRDefault="00215F2B" w:rsidP="00215F2B">
      <w:pPr>
        <w:rPr>
          <w:rFonts w:asciiTheme="minorHAnsi" w:hAnsiTheme="minorHAnsi"/>
          <w:sz w:val="16"/>
          <w:szCs w:val="16"/>
        </w:rPr>
      </w:pPr>
    </w:p>
    <w:p w:rsidR="00215F2B" w:rsidRDefault="00215F2B" w:rsidP="00215F2B">
      <w:pPr>
        <w:rPr>
          <w:rFonts w:asciiTheme="minorHAnsi" w:hAnsiTheme="minorHAnsi"/>
          <w:sz w:val="16"/>
          <w:szCs w:val="16"/>
        </w:rPr>
      </w:pPr>
    </w:p>
    <w:sectPr w:rsidR="00215F2B" w:rsidSect="009D7B86">
      <w:footerReference w:type="default" r:id="rId10"/>
      <w:headerReference w:type="first" r:id="rId11"/>
      <w:pgSz w:w="11906" w:h="16838" w:code="9"/>
      <w:pgMar w:top="1134" w:right="748" w:bottom="1588" w:left="902" w:header="284" w:footer="13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B1" w:rsidRDefault="003614B1">
      <w:r>
        <w:separator/>
      </w:r>
    </w:p>
  </w:endnote>
  <w:endnote w:type="continuationSeparator" w:id="0">
    <w:p w:rsidR="003614B1" w:rsidRDefault="0036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334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77EB3" w:rsidRDefault="00777EB3">
            <w:pPr>
              <w:pStyle w:val="Stopka"/>
              <w:jc w:val="right"/>
            </w:pPr>
            <w:r w:rsidRPr="009D7B86">
              <w:rPr>
                <w:rFonts w:asciiTheme="minorHAnsi" w:hAnsiTheme="minorHAnsi"/>
                <w:i/>
                <w:sz w:val="16"/>
                <w:szCs w:val="16"/>
              </w:rPr>
              <w:t xml:space="preserve">Strona </w:t>
            </w:r>
            <w:r w:rsidR="00E66912" w:rsidRPr="009D7B86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begin"/>
            </w:r>
            <w:r w:rsidRPr="009D7B86">
              <w:rPr>
                <w:rFonts w:asciiTheme="minorHAnsi" w:hAnsiTheme="minorHAnsi"/>
                <w:b/>
                <w:i/>
                <w:sz w:val="16"/>
                <w:szCs w:val="16"/>
              </w:rPr>
              <w:instrText>PAGE</w:instrText>
            </w:r>
            <w:r w:rsidR="00E66912" w:rsidRPr="009D7B86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separate"/>
            </w:r>
            <w:r w:rsidR="00BD4F6B"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  <w:t>3</w:t>
            </w:r>
            <w:r w:rsidR="00E66912" w:rsidRPr="009D7B86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end"/>
            </w:r>
            <w:r w:rsidRPr="009D7B86">
              <w:rPr>
                <w:rFonts w:asciiTheme="minorHAnsi" w:hAnsiTheme="minorHAnsi"/>
                <w:i/>
                <w:sz w:val="16"/>
                <w:szCs w:val="16"/>
              </w:rPr>
              <w:t xml:space="preserve"> z </w:t>
            </w:r>
            <w:r w:rsidR="00E66912" w:rsidRPr="009D7B86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begin"/>
            </w:r>
            <w:r w:rsidRPr="009D7B86">
              <w:rPr>
                <w:rFonts w:asciiTheme="minorHAnsi" w:hAnsiTheme="minorHAnsi"/>
                <w:b/>
                <w:i/>
                <w:sz w:val="16"/>
                <w:szCs w:val="16"/>
              </w:rPr>
              <w:instrText>NUMPAGES</w:instrText>
            </w:r>
            <w:r w:rsidR="00E66912" w:rsidRPr="009D7B86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separate"/>
            </w:r>
            <w:r w:rsidR="00BD4F6B"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  <w:t>7</w:t>
            </w:r>
            <w:r w:rsidR="00E66912" w:rsidRPr="009D7B86">
              <w:rPr>
                <w:rFonts w:asciiTheme="minorHAnsi" w:hAnsiTheme="minorHAnsi"/>
                <w:b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777EB3" w:rsidRDefault="00777E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B1" w:rsidRDefault="003614B1">
      <w:r>
        <w:separator/>
      </w:r>
    </w:p>
  </w:footnote>
  <w:footnote w:type="continuationSeparator" w:id="0">
    <w:p w:rsidR="003614B1" w:rsidRDefault="00361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B3" w:rsidRDefault="00777EB3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714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asciiTheme="minorHAnsi" w:eastAsia="Times New Roman" w:hAnsiTheme="minorHAnsi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abstractNum w:abstractNumId="1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DD4174"/>
    <w:multiLevelType w:val="multilevel"/>
    <w:tmpl w:val="AB5EA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1800"/>
      </w:pPr>
      <w:rPr>
        <w:rFonts w:hint="default"/>
      </w:rPr>
    </w:lvl>
  </w:abstractNum>
  <w:abstractNum w:abstractNumId="3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B71CF3"/>
    <w:multiLevelType w:val="hybridMultilevel"/>
    <w:tmpl w:val="8CCE4B46"/>
    <w:lvl w:ilvl="0" w:tplc="B9BCD15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6F1585"/>
    <w:multiLevelType w:val="hybridMultilevel"/>
    <w:tmpl w:val="AD1A3E00"/>
    <w:lvl w:ilvl="0" w:tplc="26E81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7C0923"/>
    <w:multiLevelType w:val="hybridMultilevel"/>
    <w:tmpl w:val="58AAEF72"/>
    <w:lvl w:ilvl="0" w:tplc="96F6D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2479C4"/>
    <w:multiLevelType w:val="multilevel"/>
    <w:tmpl w:val="5FA81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92C78DB"/>
    <w:multiLevelType w:val="multilevel"/>
    <w:tmpl w:val="70B2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12">
    <w:nsid w:val="6A8D722D"/>
    <w:multiLevelType w:val="hybridMultilevel"/>
    <w:tmpl w:val="F378E546"/>
    <w:lvl w:ilvl="0" w:tplc="B9BCD152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960B4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74373DA2"/>
    <w:multiLevelType w:val="hybridMultilevel"/>
    <w:tmpl w:val="96001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84BB0"/>
    <w:multiLevelType w:val="hybridMultilevel"/>
    <w:tmpl w:val="DEECB32A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70249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64905A80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DF03B8"/>
    <w:multiLevelType w:val="hybridMultilevel"/>
    <w:tmpl w:val="56545CE8"/>
    <w:lvl w:ilvl="0" w:tplc="C1043C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4A0320"/>
    <w:multiLevelType w:val="hybridMultilevel"/>
    <w:tmpl w:val="349A6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15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1"/>
  </w:num>
  <w:num w:numId="14">
    <w:abstractNumId w:val="9"/>
  </w:num>
  <w:num w:numId="15">
    <w:abstractNumId w:val="7"/>
  </w:num>
  <w:num w:numId="16">
    <w:abstractNumId w:val="10"/>
  </w:num>
  <w:num w:numId="17">
    <w:abstractNumId w:val="2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45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87E6D"/>
    <w:rsid w:val="00006F33"/>
    <w:rsid w:val="00016928"/>
    <w:rsid w:val="000245AA"/>
    <w:rsid w:val="00030D6B"/>
    <w:rsid w:val="00036AE6"/>
    <w:rsid w:val="00037914"/>
    <w:rsid w:val="0004009A"/>
    <w:rsid w:val="000469CA"/>
    <w:rsid w:val="00070E5A"/>
    <w:rsid w:val="00083A09"/>
    <w:rsid w:val="00087E6D"/>
    <w:rsid w:val="000B73C4"/>
    <w:rsid w:val="000D6926"/>
    <w:rsid w:val="000E3B1B"/>
    <w:rsid w:val="000E4E91"/>
    <w:rsid w:val="000F0613"/>
    <w:rsid w:val="00101874"/>
    <w:rsid w:val="001169E6"/>
    <w:rsid w:val="00116E9E"/>
    <w:rsid w:val="00126AA7"/>
    <w:rsid w:val="0013652C"/>
    <w:rsid w:val="00140254"/>
    <w:rsid w:val="00145009"/>
    <w:rsid w:val="001505D5"/>
    <w:rsid w:val="001579EB"/>
    <w:rsid w:val="00157E1F"/>
    <w:rsid w:val="00160F09"/>
    <w:rsid w:val="00164B0B"/>
    <w:rsid w:val="00170B1C"/>
    <w:rsid w:val="00170E4C"/>
    <w:rsid w:val="00183CCB"/>
    <w:rsid w:val="0018535B"/>
    <w:rsid w:val="00192965"/>
    <w:rsid w:val="001A0250"/>
    <w:rsid w:val="001C5271"/>
    <w:rsid w:val="001D36E9"/>
    <w:rsid w:val="001D38CE"/>
    <w:rsid w:val="001D7A21"/>
    <w:rsid w:val="001E12F1"/>
    <w:rsid w:val="00200059"/>
    <w:rsid w:val="00206A48"/>
    <w:rsid w:val="00215F2B"/>
    <w:rsid w:val="00217561"/>
    <w:rsid w:val="002213E3"/>
    <w:rsid w:val="002215A8"/>
    <w:rsid w:val="00225FED"/>
    <w:rsid w:val="002347D8"/>
    <w:rsid w:val="00236AAD"/>
    <w:rsid w:val="0024350C"/>
    <w:rsid w:val="002445D9"/>
    <w:rsid w:val="00245C9D"/>
    <w:rsid w:val="00255A30"/>
    <w:rsid w:val="00263460"/>
    <w:rsid w:val="002648CC"/>
    <w:rsid w:val="00273287"/>
    <w:rsid w:val="002B07BE"/>
    <w:rsid w:val="002B3FB4"/>
    <w:rsid w:val="002B6E05"/>
    <w:rsid w:val="002C1721"/>
    <w:rsid w:val="002E0D4D"/>
    <w:rsid w:val="003031EC"/>
    <w:rsid w:val="00320D1F"/>
    <w:rsid w:val="00347849"/>
    <w:rsid w:val="00352C3C"/>
    <w:rsid w:val="003614B1"/>
    <w:rsid w:val="00370ECF"/>
    <w:rsid w:val="0038541F"/>
    <w:rsid w:val="003A0003"/>
    <w:rsid w:val="003A03DB"/>
    <w:rsid w:val="003A7CAF"/>
    <w:rsid w:val="003B1A7B"/>
    <w:rsid w:val="003B3F24"/>
    <w:rsid w:val="003B407C"/>
    <w:rsid w:val="003B5E5E"/>
    <w:rsid w:val="003B6550"/>
    <w:rsid w:val="003D3E33"/>
    <w:rsid w:val="003D71EE"/>
    <w:rsid w:val="003F0C20"/>
    <w:rsid w:val="0041074D"/>
    <w:rsid w:val="004160A8"/>
    <w:rsid w:val="004177C2"/>
    <w:rsid w:val="004354F9"/>
    <w:rsid w:val="00441519"/>
    <w:rsid w:val="00447589"/>
    <w:rsid w:val="004521F6"/>
    <w:rsid w:val="00454380"/>
    <w:rsid w:val="00460065"/>
    <w:rsid w:val="00474A75"/>
    <w:rsid w:val="004808B8"/>
    <w:rsid w:val="0048185D"/>
    <w:rsid w:val="00484C1A"/>
    <w:rsid w:val="004A1CAD"/>
    <w:rsid w:val="004A3518"/>
    <w:rsid w:val="004A6D71"/>
    <w:rsid w:val="004B0ABB"/>
    <w:rsid w:val="004B567E"/>
    <w:rsid w:val="004B704E"/>
    <w:rsid w:val="004F5703"/>
    <w:rsid w:val="004F79F0"/>
    <w:rsid w:val="00507C70"/>
    <w:rsid w:val="005139D7"/>
    <w:rsid w:val="00513CB6"/>
    <w:rsid w:val="00516BA1"/>
    <w:rsid w:val="00521B2E"/>
    <w:rsid w:val="005276D4"/>
    <w:rsid w:val="005345D3"/>
    <w:rsid w:val="00576E26"/>
    <w:rsid w:val="00590FC5"/>
    <w:rsid w:val="00593DFB"/>
    <w:rsid w:val="005C06B8"/>
    <w:rsid w:val="005D43A3"/>
    <w:rsid w:val="005F5614"/>
    <w:rsid w:val="00602F47"/>
    <w:rsid w:val="006031AF"/>
    <w:rsid w:val="00615C43"/>
    <w:rsid w:val="00623B46"/>
    <w:rsid w:val="00652F35"/>
    <w:rsid w:val="00653B8D"/>
    <w:rsid w:val="006642C8"/>
    <w:rsid w:val="00667EA1"/>
    <w:rsid w:val="0067219B"/>
    <w:rsid w:val="00675FDC"/>
    <w:rsid w:val="00692DD8"/>
    <w:rsid w:val="006B3B89"/>
    <w:rsid w:val="006B47A9"/>
    <w:rsid w:val="006C1CD4"/>
    <w:rsid w:val="006C41E5"/>
    <w:rsid w:val="006C6802"/>
    <w:rsid w:val="006D0C84"/>
    <w:rsid w:val="006D38B0"/>
    <w:rsid w:val="006D47A4"/>
    <w:rsid w:val="006E3390"/>
    <w:rsid w:val="006F10DB"/>
    <w:rsid w:val="007065D2"/>
    <w:rsid w:val="00725D42"/>
    <w:rsid w:val="00727550"/>
    <w:rsid w:val="007455A8"/>
    <w:rsid w:val="00775CC1"/>
    <w:rsid w:val="00777EB3"/>
    <w:rsid w:val="00791011"/>
    <w:rsid w:val="007A1EB9"/>
    <w:rsid w:val="007A5AD5"/>
    <w:rsid w:val="007A7947"/>
    <w:rsid w:val="007B576E"/>
    <w:rsid w:val="007C0890"/>
    <w:rsid w:val="007C2E68"/>
    <w:rsid w:val="007C4124"/>
    <w:rsid w:val="007D7156"/>
    <w:rsid w:val="007E18BB"/>
    <w:rsid w:val="007E658C"/>
    <w:rsid w:val="00822D35"/>
    <w:rsid w:val="00834556"/>
    <w:rsid w:val="008374BC"/>
    <w:rsid w:val="0084307D"/>
    <w:rsid w:val="008457A8"/>
    <w:rsid w:val="008460C3"/>
    <w:rsid w:val="008511B2"/>
    <w:rsid w:val="0085549B"/>
    <w:rsid w:val="008554B4"/>
    <w:rsid w:val="00857320"/>
    <w:rsid w:val="00861F10"/>
    <w:rsid w:val="00865E9C"/>
    <w:rsid w:val="00876962"/>
    <w:rsid w:val="00881B01"/>
    <w:rsid w:val="008934E6"/>
    <w:rsid w:val="008B3695"/>
    <w:rsid w:val="008C3AC3"/>
    <w:rsid w:val="008D36D9"/>
    <w:rsid w:val="008E15FC"/>
    <w:rsid w:val="008E3694"/>
    <w:rsid w:val="008E453B"/>
    <w:rsid w:val="008E73A0"/>
    <w:rsid w:val="008E7590"/>
    <w:rsid w:val="008F31B6"/>
    <w:rsid w:val="00906C81"/>
    <w:rsid w:val="00907D92"/>
    <w:rsid w:val="00914D9A"/>
    <w:rsid w:val="009168E9"/>
    <w:rsid w:val="00921FFE"/>
    <w:rsid w:val="00926A77"/>
    <w:rsid w:val="009317CF"/>
    <w:rsid w:val="00940BBD"/>
    <w:rsid w:val="00955530"/>
    <w:rsid w:val="00973B2E"/>
    <w:rsid w:val="00984117"/>
    <w:rsid w:val="00986B7C"/>
    <w:rsid w:val="009A3343"/>
    <w:rsid w:val="009A75D4"/>
    <w:rsid w:val="009B06B7"/>
    <w:rsid w:val="009C1270"/>
    <w:rsid w:val="009D4FF5"/>
    <w:rsid w:val="009D7B86"/>
    <w:rsid w:val="00A153CF"/>
    <w:rsid w:val="00A261EE"/>
    <w:rsid w:val="00A27E2B"/>
    <w:rsid w:val="00A31D73"/>
    <w:rsid w:val="00A320C9"/>
    <w:rsid w:val="00A353A0"/>
    <w:rsid w:val="00A52B03"/>
    <w:rsid w:val="00A60872"/>
    <w:rsid w:val="00A71012"/>
    <w:rsid w:val="00A73845"/>
    <w:rsid w:val="00A77DFD"/>
    <w:rsid w:val="00A87F51"/>
    <w:rsid w:val="00A90C19"/>
    <w:rsid w:val="00A93852"/>
    <w:rsid w:val="00AB477A"/>
    <w:rsid w:val="00AD3985"/>
    <w:rsid w:val="00AE0A79"/>
    <w:rsid w:val="00AE3BA1"/>
    <w:rsid w:val="00AE4EBB"/>
    <w:rsid w:val="00AE67C0"/>
    <w:rsid w:val="00AF494A"/>
    <w:rsid w:val="00B07DED"/>
    <w:rsid w:val="00B210CD"/>
    <w:rsid w:val="00B21466"/>
    <w:rsid w:val="00B24A2D"/>
    <w:rsid w:val="00B26AC8"/>
    <w:rsid w:val="00B27878"/>
    <w:rsid w:val="00B32966"/>
    <w:rsid w:val="00B37D06"/>
    <w:rsid w:val="00B526F2"/>
    <w:rsid w:val="00B62341"/>
    <w:rsid w:val="00B75A5A"/>
    <w:rsid w:val="00B82FE3"/>
    <w:rsid w:val="00B84E62"/>
    <w:rsid w:val="00BA0783"/>
    <w:rsid w:val="00BA1519"/>
    <w:rsid w:val="00BA46BA"/>
    <w:rsid w:val="00BB2116"/>
    <w:rsid w:val="00BD1435"/>
    <w:rsid w:val="00BD4F6B"/>
    <w:rsid w:val="00BD6FDD"/>
    <w:rsid w:val="00BE2561"/>
    <w:rsid w:val="00BE42F6"/>
    <w:rsid w:val="00BF19B1"/>
    <w:rsid w:val="00C15980"/>
    <w:rsid w:val="00C2560D"/>
    <w:rsid w:val="00C32024"/>
    <w:rsid w:val="00C4466C"/>
    <w:rsid w:val="00C46979"/>
    <w:rsid w:val="00C57BA1"/>
    <w:rsid w:val="00C6148A"/>
    <w:rsid w:val="00C67B60"/>
    <w:rsid w:val="00C7761D"/>
    <w:rsid w:val="00C841C9"/>
    <w:rsid w:val="00C878CA"/>
    <w:rsid w:val="00CB05CA"/>
    <w:rsid w:val="00CB063A"/>
    <w:rsid w:val="00CB3CE2"/>
    <w:rsid w:val="00CC3657"/>
    <w:rsid w:val="00CC5F41"/>
    <w:rsid w:val="00CF1009"/>
    <w:rsid w:val="00CF1B55"/>
    <w:rsid w:val="00CF2F72"/>
    <w:rsid w:val="00D05849"/>
    <w:rsid w:val="00D06931"/>
    <w:rsid w:val="00D12F17"/>
    <w:rsid w:val="00D149C3"/>
    <w:rsid w:val="00D14C44"/>
    <w:rsid w:val="00D16CFB"/>
    <w:rsid w:val="00D2126E"/>
    <w:rsid w:val="00D24985"/>
    <w:rsid w:val="00D42295"/>
    <w:rsid w:val="00D438AE"/>
    <w:rsid w:val="00D47E29"/>
    <w:rsid w:val="00D560D3"/>
    <w:rsid w:val="00D65FCB"/>
    <w:rsid w:val="00D822E9"/>
    <w:rsid w:val="00D942AE"/>
    <w:rsid w:val="00DA38B5"/>
    <w:rsid w:val="00DA5933"/>
    <w:rsid w:val="00DA736F"/>
    <w:rsid w:val="00DB6FC9"/>
    <w:rsid w:val="00DC59DE"/>
    <w:rsid w:val="00DD739D"/>
    <w:rsid w:val="00DE52EB"/>
    <w:rsid w:val="00E05D28"/>
    <w:rsid w:val="00E1012E"/>
    <w:rsid w:val="00E16A63"/>
    <w:rsid w:val="00E17497"/>
    <w:rsid w:val="00E24179"/>
    <w:rsid w:val="00E31002"/>
    <w:rsid w:val="00E46EB6"/>
    <w:rsid w:val="00E47502"/>
    <w:rsid w:val="00E47712"/>
    <w:rsid w:val="00E478A7"/>
    <w:rsid w:val="00E62521"/>
    <w:rsid w:val="00E62ED8"/>
    <w:rsid w:val="00E63D31"/>
    <w:rsid w:val="00E64B79"/>
    <w:rsid w:val="00E66912"/>
    <w:rsid w:val="00E700A8"/>
    <w:rsid w:val="00E86077"/>
    <w:rsid w:val="00E86486"/>
    <w:rsid w:val="00EA054B"/>
    <w:rsid w:val="00EA50DF"/>
    <w:rsid w:val="00EA6A48"/>
    <w:rsid w:val="00EA72FB"/>
    <w:rsid w:val="00EB1F92"/>
    <w:rsid w:val="00EB2829"/>
    <w:rsid w:val="00EC616E"/>
    <w:rsid w:val="00ED1EF8"/>
    <w:rsid w:val="00ED2413"/>
    <w:rsid w:val="00EE0294"/>
    <w:rsid w:val="00EE40A8"/>
    <w:rsid w:val="00EF5C34"/>
    <w:rsid w:val="00F242D6"/>
    <w:rsid w:val="00F2723A"/>
    <w:rsid w:val="00F33107"/>
    <w:rsid w:val="00F51A45"/>
    <w:rsid w:val="00F52252"/>
    <w:rsid w:val="00F544E4"/>
    <w:rsid w:val="00F579F6"/>
    <w:rsid w:val="00F74251"/>
    <w:rsid w:val="00F9469E"/>
    <w:rsid w:val="00FC171F"/>
    <w:rsid w:val="00FC2092"/>
    <w:rsid w:val="00FC4E77"/>
    <w:rsid w:val="00FC6BDB"/>
    <w:rsid w:val="00FD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uiPriority w:val="99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07D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D47A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47A4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6D47A4"/>
    <w:rPr>
      <w:vertAlign w:val="superscript"/>
    </w:rPr>
  </w:style>
  <w:style w:type="paragraph" w:customStyle="1" w:styleId="Tekstpodstawowy31">
    <w:name w:val="Tekst podstawowy 31"/>
    <w:basedOn w:val="Normalny"/>
    <w:rsid w:val="006D47A4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">
    <w:name w:val="Default"/>
    <w:rsid w:val="002E0D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4A6D71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4A6D71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DA73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7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@jedl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edlec.nowybi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E598F-01B0-43D8-90D6-1EB0BDC0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2205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ORDZINIAK</cp:lastModifiedBy>
  <cp:revision>4</cp:revision>
  <cp:lastPrinted>2013-12-13T14:26:00Z</cp:lastPrinted>
  <dcterms:created xsi:type="dcterms:W3CDTF">2017-12-27T14:21:00Z</dcterms:created>
  <dcterms:modified xsi:type="dcterms:W3CDTF">2017-12-27T15:14:00Z</dcterms:modified>
</cp:coreProperties>
</file>