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411C8" w14:textId="06DC5B13" w:rsidR="00736ED8" w:rsidRPr="00B84D5B" w:rsidRDefault="0096715C" w:rsidP="0005673A">
      <w:pPr>
        <w:tabs>
          <w:tab w:val="left" w:pos="0"/>
        </w:tabs>
        <w:spacing w:after="0" w:line="360" w:lineRule="auto"/>
        <w:jc w:val="right"/>
        <w:rPr>
          <w:rFonts w:ascii="Arial Narrow" w:eastAsia="Times New Roman" w:hAnsi="Arial Narrow" w:cs="Times New Roman"/>
          <w:bCs/>
          <w:lang w:eastAsia="pl-PL"/>
        </w:rPr>
      </w:pPr>
      <w:r w:rsidRPr="0096715C">
        <w:rPr>
          <w:rFonts w:ascii="Arial Narrow" w:eastAsia="Times New Roman" w:hAnsi="Arial Narrow" w:cs="Times New Roman"/>
          <w:bCs/>
          <w:lang w:eastAsia="pl-PL"/>
        </w:rPr>
        <w:tab/>
      </w:r>
      <w:r w:rsidRPr="0096715C">
        <w:rPr>
          <w:rFonts w:ascii="Arial Narrow" w:eastAsia="Times New Roman" w:hAnsi="Arial Narrow" w:cs="Times New Roman"/>
          <w:bCs/>
          <w:lang w:eastAsia="pl-PL"/>
        </w:rPr>
        <w:tab/>
      </w:r>
      <w:r w:rsidRPr="0096715C">
        <w:rPr>
          <w:rFonts w:ascii="Arial Narrow" w:eastAsia="Times New Roman" w:hAnsi="Arial Narrow" w:cs="Times New Roman"/>
          <w:bCs/>
          <w:lang w:eastAsia="pl-PL"/>
        </w:rPr>
        <w:tab/>
      </w:r>
      <w:r w:rsidRPr="0096715C">
        <w:rPr>
          <w:rFonts w:ascii="Arial Narrow" w:eastAsia="Times New Roman" w:hAnsi="Arial Narrow" w:cs="Times New Roman"/>
          <w:bCs/>
          <w:lang w:eastAsia="pl-PL"/>
        </w:rPr>
        <w:tab/>
      </w:r>
      <w:r w:rsidR="00736ED8" w:rsidRPr="004A3460">
        <w:rPr>
          <w:rFonts w:ascii="Arial Narrow" w:hAnsi="Arial Narrow"/>
          <w:bCs/>
          <w:szCs w:val="24"/>
          <w:lang w:eastAsia="pl-PL"/>
        </w:rPr>
        <w:t>Załączn</w:t>
      </w:r>
      <w:r w:rsidR="00E031E4" w:rsidRPr="004A3460">
        <w:rPr>
          <w:rFonts w:ascii="Arial Narrow" w:hAnsi="Arial Narrow"/>
          <w:bCs/>
          <w:szCs w:val="24"/>
          <w:lang w:eastAsia="pl-PL"/>
        </w:rPr>
        <w:t>ik Nr 3 do Zap</w:t>
      </w:r>
      <w:r w:rsidR="00B053FF" w:rsidRPr="004A3460">
        <w:rPr>
          <w:rFonts w:ascii="Arial Narrow" w:hAnsi="Arial Narrow"/>
          <w:bCs/>
          <w:szCs w:val="24"/>
          <w:lang w:eastAsia="pl-PL"/>
        </w:rPr>
        <w:t>ytania</w:t>
      </w:r>
      <w:r w:rsidR="009773C7" w:rsidRPr="004A3460">
        <w:rPr>
          <w:rFonts w:ascii="Arial Narrow" w:hAnsi="Arial Narrow"/>
          <w:bCs/>
          <w:szCs w:val="24"/>
          <w:lang w:eastAsia="pl-PL"/>
        </w:rPr>
        <w:t xml:space="preserve"> z dnia </w:t>
      </w:r>
      <w:r w:rsidR="00F22E59" w:rsidRPr="004A3460">
        <w:rPr>
          <w:rFonts w:ascii="Arial Narrow" w:hAnsi="Arial Narrow"/>
          <w:bCs/>
          <w:szCs w:val="24"/>
          <w:lang w:eastAsia="pl-PL"/>
        </w:rPr>
        <w:t>0</w:t>
      </w:r>
      <w:r w:rsidR="004A3460" w:rsidRPr="004A3460">
        <w:rPr>
          <w:rFonts w:ascii="Arial Narrow" w:hAnsi="Arial Narrow"/>
          <w:bCs/>
          <w:szCs w:val="24"/>
          <w:lang w:eastAsia="pl-PL"/>
        </w:rPr>
        <w:t>8</w:t>
      </w:r>
      <w:r w:rsidR="009773C7" w:rsidRPr="004A3460">
        <w:rPr>
          <w:rFonts w:ascii="Arial Narrow" w:hAnsi="Arial Narrow"/>
          <w:bCs/>
          <w:szCs w:val="24"/>
          <w:lang w:eastAsia="pl-PL"/>
        </w:rPr>
        <w:t>.</w:t>
      </w:r>
      <w:r w:rsidR="00B053FF" w:rsidRPr="004A3460">
        <w:rPr>
          <w:rFonts w:ascii="Arial Narrow" w:hAnsi="Arial Narrow"/>
          <w:bCs/>
          <w:szCs w:val="24"/>
          <w:lang w:eastAsia="pl-PL"/>
        </w:rPr>
        <w:t>1</w:t>
      </w:r>
      <w:r w:rsidR="00F22E59" w:rsidRPr="004A3460">
        <w:rPr>
          <w:rFonts w:ascii="Arial Narrow" w:hAnsi="Arial Narrow"/>
          <w:bCs/>
          <w:szCs w:val="24"/>
          <w:lang w:eastAsia="pl-PL"/>
        </w:rPr>
        <w:t>1</w:t>
      </w:r>
      <w:r w:rsidR="009773C7" w:rsidRPr="004A3460">
        <w:rPr>
          <w:rFonts w:ascii="Arial Narrow" w:hAnsi="Arial Narrow"/>
          <w:bCs/>
          <w:szCs w:val="24"/>
          <w:lang w:eastAsia="pl-PL"/>
        </w:rPr>
        <w:t>.202</w:t>
      </w:r>
      <w:r w:rsidR="00F22E59" w:rsidRPr="004A3460">
        <w:rPr>
          <w:rFonts w:ascii="Arial Narrow" w:hAnsi="Arial Narrow"/>
          <w:bCs/>
          <w:szCs w:val="24"/>
          <w:lang w:eastAsia="pl-PL"/>
        </w:rPr>
        <w:t>4</w:t>
      </w:r>
      <w:r w:rsidR="009773C7" w:rsidRPr="004A3460">
        <w:rPr>
          <w:rFonts w:ascii="Arial Narrow" w:hAnsi="Arial Narrow"/>
          <w:bCs/>
          <w:szCs w:val="24"/>
          <w:lang w:eastAsia="pl-PL"/>
        </w:rPr>
        <w:t xml:space="preserve"> r.</w:t>
      </w:r>
      <w:r w:rsidR="00E031E4" w:rsidRPr="00B84D5B">
        <w:rPr>
          <w:rFonts w:ascii="Arial Narrow" w:hAnsi="Arial Narrow"/>
          <w:bCs/>
          <w:szCs w:val="24"/>
          <w:lang w:eastAsia="pl-PL"/>
        </w:rPr>
        <w:t xml:space="preserve"> </w:t>
      </w:r>
    </w:p>
    <w:p w14:paraId="35DADF80" w14:textId="56D36D6F" w:rsidR="00C85C6E" w:rsidRPr="00B84D5B" w:rsidRDefault="0096715C" w:rsidP="008546F1">
      <w:pPr>
        <w:tabs>
          <w:tab w:val="left" w:pos="0"/>
        </w:tabs>
        <w:spacing w:after="0" w:line="240" w:lineRule="auto"/>
        <w:rPr>
          <w:rFonts w:ascii="Arial Narrow" w:eastAsia="Times New Roman" w:hAnsi="Arial Narrow" w:cs="Times New Roman"/>
          <w:bCs/>
          <w:lang w:eastAsia="pl-PL"/>
        </w:rPr>
      </w:pPr>
      <w:r w:rsidRPr="00B84D5B">
        <w:rPr>
          <w:rFonts w:ascii="Arial Narrow" w:eastAsia="Times New Roman" w:hAnsi="Arial Narrow" w:cs="Times New Roman"/>
          <w:bCs/>
          <w:lang w:eastAsia="pl-PL"/>
        </w:rPr>
        <w:t xml:space="preserve">Znak sprawy:  </w:t>
      </w:r>
      <w:r w:rsidR="00B84D5B" w:rsidRPr="00B84D5B">
        <w:rPr>
          <w:rFonts w:ascii="Arial Narrow" w:hAnsi="Arial Narrow"/>
          <w:b/>
          <w:bCs/>
        </w:rPr>
        <w:t>DZP.220.</w:t>
      </w:r>
      <w:r w:rsidR="00F22E59">
        <w:rPr>
          <w:rFonts w:ascii="Arial Narrow" w:hAnsi="Arial Narrow"/>
          <w:b/>
          <w:bCs/>
        </w:rPr>
        <w:t>110</w:t>
      </w:r>
      <w:r w:rsidR="00B84D5B" w:rsidRPr="00B84D5B">
        <w:rPr>
          <w:rFonts w:ascii="Arial Narrow" w:hAnsi="Arial Narrow"/>
          <w:b/>
          <w:bCs/>
        </w:rPr>
        <w:t>.202</w:t>
      </w:r>
      <w:r w:rsidR="00F22E59">
        <w:rPr>
          <w:rFonts w:ascii="Arial Narrow" w:hAnsi="Arial Narrow"/>
          <w:b/>
          <w:bCs/>
        </w:rPr>
        <w:t>4</w:t>
      </w:r>
      <w:r w:rsidRPr="00B84D5B">
        <w:rPr>
          <w:rFonts w:ascii="Arial Narrow" w:eastAsia="Times New Roman" w:hAnsi="Arial Narrow" w:cs="Times New Roman"/>
          <w:bCs/>
          <w:lang w:eastAsia="pl-PL"/>
        </w:rPr>
        <w:tab/>
      </w:r>
      <w:r w:rsidRPr="00B84D5B">
        <w:rPr>
          <w:rFonts w:ascii="Arial Narrow" w:eastAsia="Times New Roman" w:hAnsi="Arial Narrow" w:cs="Times New Roman"/>
          <w:bCs/>
          <w:lang w:eastAsia="pl-PL"/>
        </w:rPr>
        <w:tab/>
      </w:r>
      <w:r w:rsidRPr="00B84D5B">
        <w:rPr>
          <w:rFonts w:ascii="Arial Narrow" w:eastAsia="Times New Roman" w:hAnsi="Arial Narrow" w:cs="Times New Roman"/>
          <w:bCs/>
          <w:lang w:eastAsia="pl-PL"/>
        </w:rPr>
        <w:tab/>
      </w:r>
      <w:r w:rsidRPr="00B84D5B">
        <w:rPr>
          <w:rFonts w:ascii="Arial Narrow" w:eastAsia="Times New Roman" w:hAnsi="Arial Narrow" w:cs="Times New Roman"/>
          <w:bCs/>
          <w:lang w:eastAsia="pl-PL"/>
        </w:rPr>
        <w:tab/>
      </w:r>
      <w:r w:rsidRPr="00B84D5B">
        <w:rPr>
          <w:rFonts w:ascii="Arial Narrow" w:eastAsia="Times New Roman" w:hAnsi="Arial Narrow" w:cs="Times New Roman"/>
          <w:bCs/>
          <w:lang w:eastAsia="pl-PL"/>
        </w:rPr>
        <w:tab/>
        <w:t xml:space="preserve">             </w:t>
      </w:r>
    </w:p>
    <w:p w14:paraId="28BD1408" w14:textId="77777777" w:rsidR="0096715C" w:rsidRPr="00B84D5B" w:rsidRDefault="0096715C" w:rsidP="00311BF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 Narrow" w:eastAsia="Calibri" w:hAnsi="Arial Narrow" w:cs="Times New Roman"/>
          <w:bCs/>
          <w:shd w:val="clear" w:color="auto" w:fill="FFFFFF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0"/>
      </w:tblGrid>
      <w:tr w:rsidR="00B84D5B" w14:paraId="71721395" w14:textId="77777777" w:rsidTr="00B84D5B">
        <w:tc>
          <w:tcPr>
            <w:tcW w:w="10060" w:type="dxa"/>
          </w:tcPr>
          <w:p w14:paraId="78B64B46" w14:textId="44E49F57" w:rsidR="00B84D5B" w:rsidRPr="00B84D5B" w:rsidRDefault="00B84D5B" w:rsidP="00B84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Arial Narrow" w:eastAsia="Calibri" w:hAnsi="Arial Narrow" w:cs="Times New Roman"/>
                <w:bCs/>
                <w:u w:val="single"/>
                <w:shd w:val="clear" w:color="auto" w:fill="FFFFFF"/>
                <w:lang w:eastAsia="pl-PL"/>
              </w:rPr>
            </w:pPr>
            <w:r w:rsidRPr="00B84D5B">
              <w:rPr>
                <w:rFonts w:ascii="Arial Narrow" w:eastAsia="Calibri" w:hAnsi="Arial Narrow" w:cs="Times New Roman"/>
                <w:bCs/>
                <w:u w:val="single"/>
                <w:shd w:val="clear" w:color="auto" w:fill="FFFFFF"/>
                <w:lang w:eastAsia="pl-PL"/>
              </w:rPr>
              <w:t>dotyczy pakiet</w:t>
            </w:r>
            <w:r w:rsidR="00F22E59">
              <w:rPr>
                <w:rFonts w:ascii="Arial Narrow" w:eastAsia="Calibri" w:hAnsi="Arial Narrow" w:cs="Times New Roman"/>
                <w:bCs/>
                <w:u w:val="single"/>
                <w:shd w:val="clear" w:color="auto" w:fill="FFFFFF"/>
                <w:lang w:eastAsia="pl-PL"/>
              </w:rPr>
              <w:t>u</w:t>
            </w:r>
            <w:r w:rsidRPr="00B84D5B">
              <w:rPr>
                <w:rFonts w:ascii="Arial Narrow" w:eastAsia="Calibri" w:hAnsi="Arial Narrow" w:cs="Times New Roman"/>
                <w:bCs/>
                <w:u w:val="single"/>
                <w:shd w:val="clear" w:color="auto" w:fill="FFFFFF"/>
                <w:lang w:eastAsia="pl-PL"/>
              </w:rPr>
              <w:t>:</w:t>
            </w:r>
          </w:p>
          <w:p w14:paraId="317F0867" w14:textId="7D15AC8D" w:rsidR="00F05387" w:rsidRPr="00F22E59" w:rsidRDefault="00B84D5B" w:rsidP="0025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Arial Narrow" w:hAnsi="Arial Narrow"/>
                <w:i/>
                <w:lang w:eastAsia="pl-PL"/>
              </w:rPr>
            </w:pPr>
            <w:r w:rsidRPr="00B84D5B">
              <w:rPr>
                <w:rFonts w:ascii="Arial Narrow" w:hAnsi="Arial Narrow"/>
                <w:lang w:eastAsia="pl-PL"/>
              </w:rPr>
              <w:t xml:space="preserve">- pakiet nr </w:t>
            </w:r>
            <w:r w:rsidR="00F22E59">
              <w:rPr>
                <w:rFonts w:ascii="Arial Narrow" w:hAnsi="Arial Narrow"/>
                <w:lang w:eastAsia="pl-PL"/>
              </w:rPr>
              <w:t>1</w:t>
            </w:r>
            <w:r w:rsidRPr="00B84D5B">
              <w:rPr>
                <w:rFonts w:ascii="Arial Narrow" w:hAnsi="Arial Narrow"/>
                <w:lang w:eastAsia="pl-PL"/>
              </w:rPr>
              <w:t xml:space="preserve"> – </w:t>
            </w:r>
            <w:r w:rsidR="00F22E59" w:rsidRPr="00F22E59">
              <w:rPr>
                <w:rFonts w:ascii="Arial Narrow" w:hAnsi="Arial Narrow"/>
                <w:lang w:eastAsia="pl-PL"/>
              </w:rPr>
              <w:t xml:space="preserve">Synteza </w:t>
            </w:r>
            <w:proofErr w:type="spellStart"/>
            <w:r w:rsidR="00F22E59" w:rsidRPr="00F22E59">
              <w:rPr>
                <w:rFonts w:ascii="Arial Narrow" w:hAnsi="Arial Narrow"/>
                <w:lang w:eastAsia="pl-PL"/>
              </w:rPr>
              <w:t>oligonukleotydów</w:t>
            </w:r>
            <w:proofErr w:type="spellEnd"/>
          </w:p>
        </w:tc>
      </w:tr>
    </w:tbl>
    <w:p w14:paraId="406635DD" w14:textId="77777777" w:rsidR="00311BF3" w:rsidRPr="00B84D5B" w:rsidRDefault="00B84D5B" w:rsidP="00B84D5B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="Calibri" w:hAnsi="Arial Narrow" w:cs="Times New Roman"/>
          <w:b/>
          <w:bCs/>
          <w:shd w:val="clear" w:color="auto" w:fill="FFFFFF"/>
          <w:lang w:eastAsia="pl-PL"/>
        </w:rPr>
      </w:pPr>
      <w:r w:rsidRPr="00CE6BC6">
        <w:rPr>
          <w:rFonts w:ascii="Arial Narrow" w:hAnsi="Arial Narrow"/>
          <w:b/>
          <w:lang w:eastAsia="pl-PL"/>
        </w:rPr>
        <w:t xml:space="preserve"> </w:t>
      </w:r>
    </w:p>
    <w:p w14:paraId="2C2D2725" w14:textId="4C240035" w:rsidR="00D1277C" w:rsidRPr="00B84D5B" w:rsidRDefault="00D1277C" w:rsidP="00311B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Times New Roman"/>
          <w:b/>
          <w:bCs/>
          <w:shd w:val="clear" w:color="auto" w:fill="FFFFFF"/>
          <w:lang w:eastAsia="pl-PL"/>
        </w:rPr>
      </w:pPr>
      <w:r w:rsidRPr="00B84D5B">
        <w:rPr>
          <w:rFonts w:ascii="Arial Narrow" w:eastAsia="Calibri" w:hAnsi="Arial Narrow" w:cs="Times New Roman"/>
          <w:b/>
          <w:bCs/>
          <w:shd w:val="clear" w:color="auto" w:fill="FFFFFF"/>
          <w:lang w:eastAsia="pl-PL"/>
        </w:rPr>
        <w:t xml:space="preserve">UMOWA </w:t>
      </w:r>
      <w:r w:rsidR="00B84D5B" w:rsidRPr="00B84D5B">
        <w:rPr>
          <w:rFonts w:ascii="Arial Narrow" w:eastAsia="Calibri" w:hAnsi="Arial Narrow" w:cs="Times New Roman"/>
          <w:b/>
          <w:bCs/>
          <w:shd w:val="clear" w:color="auto" w:fill="FFFFFF"/>
          <w:lang w:eastAsia="pl-PL"/>
        </w:rPr>
        <w:t>- WZÓR Nr …../202</w:t>
      </w:r>
      <w:r w:rsidR="00F22E59">
        <w:rPr>
          <w:rFonts w:ascii="Arial Narrow" w:eastAsia="Calibri" w:hAnsi="Arial Narrow" w:cs="Times New Roman"/>
          <w:b/>
          <w:bCs/>
          <w:shd w:val="clear" w:color="auto" w:fill="FFFFFF"/>
          <w:lang w:eastAsia="pl-PL"/>
        </w:rPr>
        <w:t>4</w:t>
      </w:r>
    </w:p>
    <w:p w14:paraId="5B437155" w14:textId="77777777" w:rsidR="00D1277C" w:rsidRPr="00B84D5B" w:rsidRDefault="00D1277C" w:rsidP="00311B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u w:val="single"/>
          <w:lang w:eastAsia="pl-PL"/>
        </w:rPr>
      </w:pPr>
      <w:r w:rsidRPr="00B84D5B">
        <w:rPr>
          <w:rFonts w:ascii="Arial Narrow" w:eastAsia="Calibri" w:hAnsi="Arial Narrow" w:cs="Times New Roman"/>
          <w:bCs/>
          <w:shd w:val="clear" w:color="auto" w:fill="FFFFFF"/>
          <w:lang w:eastAsia="pl-PL"/>
        </w:rPr>
        <w:t>zawarta w dniu …………. roku w Puławach</w:t>
      </w:r>
    </w:p>
    <w:p w14:paraId="455FC13D" w14:textId="77777777" w:rsidR="00712690" w:rsidRPr="00B84D5B" w:rsidRDefault="00712690" w:rsidP="00311BF3">
      <w:pPr>
        <w:tabs>
          <w:tab w:val="num" w:pos="360"/>
        </w:tabs>
        <w:spacing w:after="0" w:line="360" w:lineRule="auto"/>
        <w:jc w:val="both"/>
        <w:rPr>
          <w:rFonts w:ascii="Arial Narrow" w:eastAsia="Times New Roman" w:hAnsi="Arial Narrow" w:cs="Times New Roman"/>
          <w:bCs/>
          <w:lang w:eastAsia="pl-PL"/>
        </w:rPr>
      </w:pPr>
    </w:p>
    <w:p w14:paraId="05852891" w14:textId="77777777" w:rsidR="0096715C" w:rsidRPr="00B84D5B" w:rsidRDefault="0096715C" w:rsidP="00311BF3">
      <w:pPr>
        <w:tabs>
          <w:tab w:val="num" w:pos="360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B84D5B">
        <w:rPr>
          <w:rFonts w:ascii="Arial Narrow" w:eastAsia="Times New Roman" w:hAnsi="Arial Narrow" w:cs="Times New Roman"/>
          <w:bCs/>
          <w:lang w:eastAsia="pl-PL"/>
        </w:rPr>
        <w:t>pomiędzy</w:t>
      </w:r>
      <w:r w:rsidRPr="00B84D5B">
        <w:rPr>
          <w:rFonts w:ascii="Arial Narrow" w:eastAsia="Times New Roman" w:hAnsi="Arial Narrow" w:cs="Times New Roman"/>
          <w:lang w:eastAsia="pl-PL"/>
        </w:rPr>
        <w:t xml:space="preserve">: </w:t>
      </w:r>
      <w:r w:rsidRPr="00B84D5B">
        <w:rPr>
          <w:rFonts w:ascii="Arial Narrow" w:eastAsia="Times New Roman" w:hAnsi="Arial Narrow" w:cs="Times New Roman"/>
          <w:b/>
          <w:lang w:eastAsia="pl-PL"/>
        </w:rPr>
        <w:t>Instytutem Uprawy Nawożenia i Gleboznawstwa - Państwowym Instytutem Badawczym</w:t>
      </w:r>
      <w:r w:rsidRPr="00B84D5B">
        <w:rPr>
          <w:rFonts w:ascii="Arial Narrow" w:eastAsia="Times New Roman" w:hAnsi="Arial Narrow" w:cs="Times New Roman"/>
          <w:lang w:eastAsia="pl-PL"/>
        </w:rPr>
        <w:t xml:space="preserve"> z siedzibą w Puławach, 24-100 Puławy, ul. Czartoryskich 8, NIP: 716-000-42-81, Regon: 000079295, zarejestrowanym pod Nr KRS: 0000149666 w rejestrze przedsiębiorców Krajowego Rejestru Sądowego prowadzonego przez Sąd Rejonowy Lublin-Wschód w Lublinie z siedzibą w Świdniku, VI Wydział Gospodarczy Krajowego Rejestru Sądowego, zwanym dalej w treści niniejszej umowy </w:t>
      </w:r>
      <w:r w:rsidRPr="00B84D5B">
        <w:rPr>
          <w:rFonts w:ascii="Arial Narrow" w:eastAsia="Times New Roman" w:hAnsi="Arial Narrow" w:cs="Times New Roman"/>
          <w:b/>
          <w:lang w:eastAsia="pl-PL"/>
        </w:rPr>
        <w:t>„</w:t>
      </w:r>
      <w:r w:rsidRPr="00B84D5B">
        <w:rPr>
          <w:rFonts w:ascii="Arial Narrow" w:eastAsia="Times New Roman" w:hAnsi="Arial Narrow" w:cs="Times New Roman"/>
          <w:b/>
          <w:bCs/>
          <w:lang w:eastAsia="pl-PL"/>
        </w:rPr>
        <w:t>ZAMAWIAJĄCYM”</w:t>
      </w:r>
      <w:r w:rsidRPr="00B84D5B">
        <w:rPr>
          <w:rFonts w:ascii="Arial Narrow" w:eastAsia="Times New Roman" w:hAnsi="Arial Narrow" w:cs="Times New Roman"/>
          <w:lang w:eastAsia="pl-PL"/>
        </w:rPr>
        <w:t>, reprezentowanym przez:</w:t>
      </w:r>
    </w:p>
    <w:p w14:paraId="6071E943" w14:textId="77777777" w:rsidR="0096715C" w:rsidRPr="00B84D5B" w:rsidRDefault="0096715C" w:rsidP="00311B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eastAsia="Calibri" w:hAnsi="Arial Narrow" w:cs="Times New Roman"/>
          <w:bCs/>
          <w:shd w:val="clear" w:color="auto" w:fill="FFFFFF"/>
          <w:lang w:eastAsia="pl-PL"/>
        </w:rPr>
      </w:pPr>
    </w:p>
    <w:p w14:paraId="0D0E9E16" w14:textId="77777777" w:rsidR="0096715C" w:rsidRPr="00B84D5B" w:rsidRDefault="0096715C" w:rsidP="004F1A89">
      <w:pPr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before="34" w:after="0" w:line="360" w:lineRule="auto"/>
        <w:rPr>
          <w:rFonts w:ascii="Arial Narrow" w:eastAsia="Times New Roman" w:hAnsi="Arial Narrow" w:cs="Arial Narrow"/>
          <w:b/>
          <w:bCs/>
          <w:color w:val="000000"/>
          <w:lang w:eastAsia="pl-PL"/>
        </w:rPr>
      </w:pPr>
      <w:r w:rsidRPr="00B84D5B">
        <w:rPr>
          <w:rFonts w:ascii="Arial Narrow" w:eastAsia="Times New Roman" w:hAnsi="Arial Narrow" w:cs="Arial Narrow"/>
          <w:b/>
          <w:bCs/>
          <w:color w:val="000000"/>
          <w:lang w:eastAsia="pl-PL"/>
        </w:rPr>
        <w:t xml:space="preserve">Dyrektor IUNG – PIB - </w:t>
      </w:r>
      <w:r w:rsidR="00736ED8" w:rsidRPr="00B84D5B">
        <w:rPr>
          <w:rFonts w:ascii="Arial Narrow" w:eastAsia="Times New Roman" w:hAnsi="Arial Narrow" w:cs="Arial Narrow"/>
          <w:b/>
          <w:bCs/>
          <w:color w:val="000000"/>
          <w:lang w:eastAsia="pl-PL"/>
        </w:rPr>
        <w:t>………………………………………..</w:t>
      </w:r>
    </w:p>
    <w:p w14:paraId="04D3774E" w14:textId="77777777" w:rsidR="0096715C" w:rsidRPr="00B84D5B" w:rsidRDefault="0096715C" w:rsidP="00311BF3">
      <w:pPr>
        <w:autoSpaceDE w:val="0"/>
        <w:autoSpaceDN w:val="0"/>
        <w:adjustRightInd w:val="0"/>
        <w:spacing w:before="34" w:after="0" w:line="360" w:lineRule="auto"/>
        <w:ind w:left="720"/>
        <w:rPr>
          <w:rFonts w:ascii="Arial Narrow" w:eastAsia="Times New Roman" w:hAnsi="Arial Narrow" w:cs="Arial Narrow"/>
          <w:b/>
          <w:bCs/>
          <w:color w:val="000000"/>
          <w:lang w:eastAsia="pl-PL"/>
        </w:rPr>
      </w:pPr>
    </w:p>
    <w:p w14:paraId="3F949F7D" w14:textId="77777777" w:rsidR="00D1277C" w:rsidRPr="00B84D5B" w:rsidRDefault="00D1277C" w:rsidP="00311BF3">
      <w:pPr>
        <w:spacing w:after="0"/>
        <w:jc w:val="both"/>
        <w:rPr>
          <w:rFonts w:ascii="Arial Narrow" w:hAnsi="Arial Narrow"/>
          <w:sz w:val="24"/>
          <w:szCs w:val="24"/>
          <w:lang w:eastAsia="pl-PL"/>
        </w:rPr>
      </w:pPr>
      <w:r w:rsidRPr="00B84D5B">
        <w:rPr>
          <w:rFonts w:ascii="Arial Narrow" w:hAnsi="Arial Narrow"/>
          <w:sz w:val="24"/>
          <w:szCs w:val="24"/>
          <w:lang w:eastAsia="pl-PL"/>
        </w:rPr>
        <w:t>a firmą …………..(kod pocztowy ……………….., Regon: …………,  NIP …………………, zarejestrowaną pod  Nr KRS: …………….. w rejestrze przedsiębiorców Krajowego Rejestru Sądowego prowadzonego przez Sąd Rejonowy dla ………, …………. Wydział Gospodarczy Krajowego Rejestru Sądowego</w:t>
      </w:r>
    </w:p>
    <w:p w14:paraId="43B74212" w14:textId="77777777" w:rsidR="00D1277C" w:rsidRPr="00B84D5B" w:rsidRDefault="00D1277C" w:rsidP="00311BF3">
      <w:pPr>
        <w:spacing w:after="0"/>
        <w:jc w:val="both"/>
        <w:rPr>
          <w:rFonts w:ascii="Arial Narrow" w:hAnsi="Arial Narrow"/>
          <w:sz w:val="24"/>
          <w:szCs w:val="24"/>
          <w:lang w:eastAsia="pl-PL"/>
        </w:rPr>
      </w:pPr>
      <w:r w:rsidRPr="00B84D5B">
        <w:rPr>
          <w:rFonts w:ascii="Arial Narrow" w:hAnsi="Arial Narrow"/>
          <w:sz w:val="24"/>
          <w:szCs w:val="24"/>
          <w:lang w:eastAsia="pl-PL"/>
        </w:rPr>
        <w:t xml:space="preserve">zwaną dalej w tekście umowy </w:t>
      </w:r>
      <w:r w:rsidRPr="00B84D5B">
        <w:rPr>
          <w:rFonts w:ascii="Arial Narrow" w:hAnsi="Arial Narrow"/>
          <w:b/>
          <w:sz w:val="24"/>
          <w:szCs w:val="24"/>
          <w:lang w:eastAsia="pl-PL"/>
        </w:rPr>
        <w:t>„WYKONAWCĄ</w:t>
      </w:r>
      <w:r w:rsidRPr="00B84D5B">
        <w:rPr>
          <w:rFonts w:ascii="Arial Narrow" w:hAnsi="Arial Narrow"/>
          <w:sz w:val="24"/>
          <w:szCs w:val="24"/>
          <w:lang w:eastAsia="pl-PL"/>
        </w:rPr>
        <w:t>”, reprezentowaną przez:</w:t>
      </w:r>
    </w:p>
    <w:p w14:paraId="686E8733" w14:textId="77777777" w:rsidR="00D1277C" w:rsidRPr="00B84D5B" w:rsidRDefault="00D1277C" w:rsidP="00311BF3">
      <w:pPr>
        <w:spacing w:after="0"/>
        <w:jc w:val="both"/>
        <w:rPr>
          <w:rFonts w:ascii="Arial Narrow" w:hAnsi="Arial Narrow"/>
          <w:sz w:val="24"/>
          <w:szCs w:val="24"/>
          <w:lang w:eastAsia="pl-PL"/>
        </w:rPr>
      </w:pPr>
    </w:p>
    <w:p w14:paraId="7345A77C" w14:textId="77777777" w:rsidR="00D1277C" w:rsidRPr="00B84D5B" w:rsidRDefault="00D1277C" w:rsidP="004F1A89">
      <w:pPr>
        <w:numPr>
          <w:ilvl w:val="2"/>
          <w:numId w:val="17"/>
        </w:numPr>
        <w:spacing w:after="0"/>
        <w:rPr>
          <w:rFonts w:ascii="Arial Narrow" w:hAnsi="Arial Narrow"/>
          <w:b/>
          <w:sz w:val="24"/>
          <w:szCs w:val="24"/>
          <w:lang w:eastAsia="pl-PL"/>
        </w:rPr>
      </w:pPr>
      <w:r w:rsidRPr="00B84D5B">
        <w:rPr>
          <w:rFonts w:ascii="Arial Narrow" w:hAnsi="Arial Narrow"/>
          <w:b/>
          <w:sz w:val="24"/>
          <w:szCs w:val="24"/>
          <w:lang w:eastAsia="pl-PL"/>
        </w:rPr>
        <w:t>……………………………………… - ………………………………….</w:t>
      </w:r>
    </w:p>
    <w:p w14:paraId="523738D5" w14:textId="77777777" w:rsidR="00D1277C" w:rsidRPr="00B84D5B" w:rsidRDefault="00D1277C" w:rsidP="004F1A89">
      <w:pPr>
        <w:numPr>
          <w:ilvl w:val="2"/>
          <w:numId w:val="17"/>
        </w:numPr>
        <w:spacing w:after="0"/>
        <w:rPr>
          <w:rFonts w:ascii="Arial Narrow" w:hAnsi="Arial Narrow"/>
          <w:b/>
          <w:sz w:val="24"/>
          <w:szCs w:val="24"/>
          <w:lang w:eastAsia="pl-PL"/>
        </w:rPr>
      </w:pPr>
      <w:r w:rsidRPr="00B84D5B">
        <w:rPr>
          <w:rFonts w:ascii="Arial Narrow" w:hAnsi="Arial Narrow"/>
          <w:b/>
          <w:sz w:val="24"/>
          <w:szCs w:val="24"/>
          <w:lang w:eastAsia="pl-PL"/>
        </w:rPr>
        <w:t>……………………………………… - …………………….……………</w:t>
      </w:r>
    </w:p>
    <w:p w14:paraId="2B8C15BA" w14:textId="77777777" w:rsidR="001F36E5" w:rsidRPr="00B84D5B" w:rsidRDefault="001F36E5" w:rsidP="001F36E5">
      <w:pPr>
        <w:spacing w:after="0"/>
        <w:ind w:left="2340"/>
        <w:rPr>
          <w:rFonts w:ascii="Arial Narrow" w:hAnsi="Arial Narrow"/>
          <w:b/>
          <w:sz w:val="24"/>
          <w:szCs w:val="24"/>
          <w:highlight w:val="yellow"/>
          <w:lang w:eastAsia="pl-PL"/>
        </w:rPr>
      </w:pPr>
    </w:p>
    <w:p w14:paraId="382A4BF3" w14:textId="33A14BCB" w:rsidR="0096715C" w:rsidRPr="0058570F" w:rsidRDefault="00D1277C" w:rsidP="001F3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Cs/>
          <w:i/>
          <w:iCs/>
          <w:shd w:val="clear" w:color="auto" w:fill="FFFFFF"/>
          <w:lang w:eastAsia="pl-PL"/>
        </w:rPr>
      </w:pPr>
      <w:r w:rsidRPr="0058570F">
        <w:rPr>
          <w:rFonts w:ascii="Arial Narrow" w:hAnsi="Arial Narrow"/>
          <w:bCs/>
          <w:i/>
          <w:iCs/>
          <w:lang w:eastAsia="pl-PL"/>
        </w:rPr>
        <w:t xml:space="preserve">Niniejszą umowę strony zawierają </w:t>
      </w:r>
      <w:r w:rsidR="00B84D5B" w:rsidRPr="0058570F">
        <w:rPr>
          <w:rFonts w:ascii="Arial Narrow" w:hAnsi="Arial Narrow"/>
          <w:i/>
        </w:rPr>
        <w:t xml:space="preserve">z wyłączeniem stosowania przepisów ustawy </w:t>
      </w:r>
      <w:proofErr w:type="spellStart"/>
      <w:r w:rsidR="00B84D5B" w:rsidRPr="0058570F">
        <w:rPr>
          <w:rFonts w:ascii="Arial Narrow" w:hAnsi="Arial Narrow"/>
          <w:i/>
        </w:rPr>
        <w:t>Pzp</w:t>
      </w:r>
      <w:proofErr w:type="spellEnd"/>
      <w:r w:rsidR="00B84D5B" w:rsidRPr="0058570F">
        <w:rPr>
          <w:rFonts w:ascii="Arial Narrow" w:hAnsi="Arial Narrow"/>
          <w:i/>
        </w:rPr>
        <w:t xml:space="preserve">, na podstawie art. 11 ust. 5 pkt. 1 ustawy z dnia </w:t>
      </w:r>
      <w:r w:rsidR="00B84D5B" w:rsidRPr="0058570F">
        <w:rPr>
          <w:rFonts w:ascii="Arial Narrow" w:eastAsia="MS Mincho" w:hAnsi="Arial Narrow" w:cs="MS Mincho"/>
          <w:bCs/>
          <w:i/>
        </w:rPr>
        <w:t xml:space="preserve">11 września 2019 r. Prawo zamówień publicznych </w:t>
      </w:r>
      <w:r w:rsidR="00F22E59" w:rsidRPr="00F22E59">
        <w:rPr>
          <w:rFonts w:ascii="Arial Narrow" w:eastAsia="MS Mincho" w:hAnsi="Arial Narrow" w:cs="MS Mincho"/>
          <w:bCs/>
          <w:i/>
        </w:rPr>
        <w:t>(</w:t>
      </w:r>
      <w:proofErr w:type="spellStart"/>
      <w:r w:rsidR="00F22E59" w:rsidRPr="00F22E59">
        <w:rPr>
          <w:rFonts w:ascii="Arial Narrow" w:eastAsia="MS Mincho" w:hAnsi="Arial Narrow" w:cs="MS Mincho"/>
          <w:bCs/>
          <w:i/>
        </w:rPr>
        <w:t>t.j</w:t>
      </w:r>
      <w:proofErr w:type="spellEnd"/>
      <w:r w:rsidR="00F22E59" w:rsidRPr="00F22E59">
        <w:rPr>
          <w:rFonts w:ascii="Arial Narrow" w:eastAsia="MS Mincho" w:hAnsi="Arial Narrow" w:cs="MS Mincho"/>
          <w:bCs/>
          <w:i/>
        </w:rPr>
        <w:t xml:space="preserve">. Dz. U. z 2024 r., poz. 1320 z </w:t>
      </w:r>
      <w:proofErr w:type="spellStart"/>
      <w:r w:rsidR="00F22E59" w:rsidRPr="00F22E59">
        <w:rPr>
          <w:rFonts w:ascii="Arial Narrow" w:eastAsia="MS Mincho" w:hAnsi="Arial Narrow" w:cs="MS Mincho"/>
          <w:bCs/>
          <w:i/>
        </w:rPr>
        <w:t>późn</w:t>
      </w:r>
      <w:proofErr w:type="spellEnd"/>
      <w:r w:rsidR="00F22E59" w:rsidRPr="00F22E59">
        <w:rPr>
          <w:rFonts w:ascii="Arial Narrow" w:eastAsia="MS Mincho" w:hAnsi="Arial Narrow" w:cs="MS Mincho"/>
          <w:bCs/>
          <w:i/>
        </w:rPr>
        <w:t>. zm.)</w:t>
      </w:r>
      <w:r w:rsidR="00B84D5B" w:rsidRPr="0058570F">
        <w:rPr>
          <w:rFonts w:ascii="Arial Narrow" w:hAnsi="Arial Narrow"/>
          <w:i/>
        </w:rPr>
        <w:t>.</w:t>
      </w:r>
    </w:p>
    <w:p w14:paraId="49B078C7" w14:textId="77777777" w:rsidR="0096715C" w:rsidRDefault="0096715C" w:rsidP="00311BF3">
      <w:pPr>
        <w:spacing w:after="0"/>
        <w:rPr>
          <w:rFonts w:ascii="Arial Narrow" w:eastAsia="Times New Roman" w:hAnsi="Arial Narrow" w:cs="Times New Roman"/>
          <w:highlight w:val="yellow"/>
          <w:lang w:eastAsia="pl-PL"/>
        </w:rPr>
      </w:pPr>
      <w:r w:rsidRPr="00B84D5B">
        <w:rPr>
          <w:rFonts w:ascii="Arial Narrow" w:eastAsia="Times New Roman" w:hAnsi="Arial Narrow" w:cs="Times New Roman"/>
          <w:highlight w:val="yellow"/>
          <w:lang w:eastAsia="pl-PL"/>
        </w:rPr>
        <w:t xml:space="preserve">                                       </w:t>
      </w:r>
    </w:p>
    <w:p w14:paraId="1216396C" w14:textId="77777777" w:rsidR="00031005" w:rsidRPr="00B84D5B" w:rsidRDefault="00031005" w:rsidP="00311BF3">
      <w:pPr>
        <w:spacing w:after="0"/>
        <w:rPr>
          <w:rFonts w:ascii="Arial Narrow" w:eastAsia="Times New Roman" w:hAnsi="Arial Narrow" w:cs="Times New Roman"/>
          <w:b/>
          <w:bCs/>
          <w:highlight w:val="yellow"/>
          <w:lang w:eastAsia="pl-PL"/>
        </w:rPr>
      </w:pPr>
    </w:p>
    <w:p w14:paraId="79A59084" w14:textId="77777777" w:rsidR="0096715C" w:rsidRPr="0058570F" w:rsidRDefault="0096715C" w:rsidP="00311BF3">
      <w:pPr>
        <w:spacing w:after="0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58570F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§ 1 przedmiot umowy</w:t>
      </w:r>
    </w:p>
    <w:p w14:paraId="5FA5FF34" w14:textId="6456DBA4" w:rsidR="0058570F" w:rsidRPr="0058570F" w:rsidRDefault="0096715C" w:rsidP="00B84D5B">
      <w:pPr>
        <w:numPr>
          <w:ilvl w:val="0"/>
          <w:numId w:val="9"/>
        </w:numPr>
        <w:tabs>
          <w:tab w:val="num" w:pos="284"/>
          <w:tab w:val="num" w:pos="426"/>
        </w:tabs>
        <w:spacing w:after="0"/>
        <w:ind w:left="284" w:hanging="284"/>
        <w:jc w:val="both"/>
        <w:rPr>
          <w:rFonts w:ascii="Arial Narrow" w:eastAsia="Times New Roman" w:hAnsi="Arial Narrow" w:cs="Times New Roman"/>
          <w:szCs w:val="24"/>
          <w:lang w:eastAsia="pl-PL"/>
        </w:rPr>
      </w:pPr>
      <w:r w:rsidRPr="0058570F">
        <w:rPr>
          <w:rFonts w:ascii="Arial Narrow" w:eastAsia="Times New Roman" w:hAnsi="Arial Narrow" w:cs="Times New Roman"/>
          <w:szCs w:val="24"/>
          <w:lang w:eastAsia="pl-PL"/>
        </w:rPr>
        <w:t xml:space="preserve">Na podstawie umowy wykonawca zobowiązuje się dostarczać i przenieść na zamawiającego własność towarów będących przedmiotem umowy, </w:t>
      </w:r>
      <w:r w:rsidRPr="0058570F">
        <w:rPr>
          <w:rFonts w:ascii="Arial Narrow" w:eastAsia="Times New Roman" w:hAnsi="Arial Narrow" w:cs="Times New Roman"/>
          <w:b/>
          <w:bCs/>
          <w:szCs w:val="24"/>
          <w:lang w:eastAsia="pl-PL"/>
        </w:rPr>
        <w:t>tj.</w:t>
      </w:r>
      <w:r w:rsidR="00B84D5B" w:rsidRPr="0058570F">
        <w:rPr>
          <w:rFonts w:ascii="Arial Narrow" w:eastAsia="Times New Roman" w:hAnsi="Arial Narrow" w:cs="Calibri"/>
          <w:b/>
          <w:color w:val="000000"/>
          <w:lang w:eastAsia="pl-PL"/>
        </w:rPr>
        <w:t>:</w:t>
      </w:r>
      <w:r w:rsidR="0058570F" w:rsidRPr="0058570F">
        <w:rPr>
          <w:rFonts w:ascii="Arial Narrow" w:eastAsia="Times New Roman" w:hAnsi="Arial Narrow" w:cs="Calibri"/>
          <w:b/>
          <w:color w:val="000000"/>
          <w:lang w:eastAsia="pl-PL"/>
        </w:rPr>
        <w:t xml:space="preserve"> </w:t>
      </w:r>
      <w:r w:rsidR="00D1277C" w:rsidRPr="0058570F">
        <w:rPr>
          <w:rFonts w:ascii="Arial Narrow" w:eastAsia="Times New Roman" w:hAnsi="Arial Narrow" w:cs="Times New Roman"/>
          <w:b/>
          <w:bCs/>
          <w:i/>
          <w:iCs/>
          <w:szCs w:val="24"/>
          <w:lang w:eastAsia="pl-PL"/>
        </w:rPr>
        <w:t xml:space="preserve">odczynniki </w:t>
      </w:r>
      <w:r w:rsidR="00F22E59" w:rsidRPr="00F22E59">
        <w:rPr>
          <w:rFonts w:ascii="Arial Narrow" w:eastAsia="Times New Roman" w:hAnsi="Arial Narrow" w:cs="Times New Roman"/>
          <w:b/>
          <w:bCs/>
          <w:i/>
          <w:iCs/>
          <w:szCs w:val="24"/>
          <w:lang w:eastAsia="pl-PL"/>
        </w:rPr>
        <w:t>do biologii molekularnej dla Zakładu Biotechnologii i Hodowli Roślin IUNG PIB w Puławach</w:t>
      </w:r>
      <w:r w:rsidR="0058570F" w:rsidRPr="0058570F">
        <w:rPr>
          <w:rFonts w:ascii="Arial Narrow" w:eastAsia="Times New Roman" w:hAnsi="Arial Narrow" w:cs="Times New Roman"/>
          <w:b/>
          <w:bCs/>
          <w:i/>
          <w:iCs/>
          <w:szCs w:val="24"/>
          <w:lang w:eastAsia="pl-PL"/>
        </w:rPr>
        <w:t>:</w:t>
      </w:r>
    </w:p>
    <w:p w14:paraId="7E3C536A" w14:textId="101F8482" w:rsidR="0058570F" w:rsidRPr="00F05387" w:rsidRDefault="0058570F" w:rsidP="0058570F">
      <w:pPr>
        <w:pStyle w:val="Akapitzlist"/>
        <w:numPr>
          <w:ilvl w:val="0"/>
          <w:numId w:val="21"/>
        </w:numPr>
        <w:tabs>
          <w:tab w:val="num" w:pos="426"/>
          <w:tab w:val="num" w:pos="720"/>
        </w:tabs>
        <w:spacing w:line="276" w:lineRule="auto"/>
        <w:jc w:val="both"/>
        <w:rPr>
          <w:rFonts w:ascii="Arial Narrow" w:hAnsi="Arial Narrow"/>
          <w:b/>
          <w:bCs/>
          <w:i/>
          <w:sz w:val="22"/>
          <w:szCs w:val="24"/>
          <w:lang w:eastAsia="pl-PL"/>
        </w:rPr>
      </w:pPr>
      <w:r w:rsidRPr="00F05387">
        <w:rPr>
          <w:rFonts w:ascii="Arial Narrow" w:hAnsi="Arial Narrow"/>
          <w:b/>
          <w:bCs/>
          <w:i/>
          <w:sz w:val="22"/>
          <w:szCs w:val="24"/>
          <w:lang w:eastAsia="pl-PL"/>
        </w:rPr>
        <w:t xml:space="preserve">pakiet nr </w:t>
      </w:r>
      <w:r w:rsidR="00F22E59">
        <w:rPr>
          <w:rFonts w:ascii="Arial Narrow" w:hAnsi="Arial Narrow"/>
          <w:b/>
          <w:bCs/>
          <w:i/>
          <w:sz w:val="22"/>
          <w:szCs w:val="24"/>
          <w:lang w:eastAsia="pl-PL"/>
        </w:rPr>
        <w:t>1</w:t>
      </w:r>
      <w:r w:rsidRPr="00F05387">
        <w:rPr>
          <w:rFonts w:ascii="Arial Narrow" w:hAnsi="Arial Narrow"/>
          <w:b/>
          <w:bCs/>
          <w:i/>
          <w:sz w:val="22"/>
          <w:szCs w:val="24"/>
          <w:lang w:eastAsia="pl-PL"/>
        </w:rPr>
        <w:t xml:space="preserve"> – </w:t>
      </w:r>
      <w:r w:rsidR="00F22E59" w:rsidRPr="00F22E59">
        <w:rPr>
          <w:rFonts w:ascii="Arial Narrow" w:hAnsi="Arial Narrow"/>
          <w:b/>
          <w:i/>
          <w:sz w:val="22"/>
          <w:szCs w:val="22"/>
          <w:lang w:eastAsia="pl-PL"/>
        </w:rPr>
        <w:t xml:space="preserve">Synteza </w:t>
      </w:r>
      <w:proofErr w:type="spellStart"/>
      <w:r w:rsidR="00F22E59" w:rsidRPr="00F22E59">
        <w:rPr>
          <w:rFonts w:ascii="Arial Narrow" w:hAnsi="Arial Narrow"/>
          <w:b/>
          <w:i/>
          <w:sz w:val="22"/>
          <w:szCs w:val="22"/>
          <w:lang w:eastAsia="pl-PL"/>
        </w:rPr>
        <w:t>oligonukleotydów</w:t>
      </w:r>
      <w:proofErr w:type="spellEnd"/>
      <w:r w:rsidR="00F22E59">
        <w:rPr>
          <w:rFonts w:ascii="Arial Narrow" w:hAnsi="Arial Narrow"/>
          <w:b/>
          <w:i/>
          <w:sz w:val="22"/>
          <w:szCs w:val="22"/>
          <w:lang w:eastAsia="pl-PL"/>
        </w:rPr>
        <w:t>.</w:t>
      </w:r>
    </w:p>
    <w:p w14:paraId="4B0C59B3" w14:textId="71FA75CF" w:rsidR="0096715C" w:rsidRPr="00AB1C6B" w:rsidRDefault="0096715C" w:rsidP="0058570F">
      <w:pPr>
        <w:tabs>
          <w:tab w:val="num" w:pos="426"/>
          <w:tab w:val="num" w:pos="720"/>
        </w:tabs>
        <w:spacing w:after="0"/>
        <w:ind w:left="284"/>
        <w:jc w:val="both"/>
        <w:rPr>
          <w:rFonts w:ascii="Arial Narrow" w:eastAsia="Times New Roman" w:hAnsi="Arial Narrow" w:cs="Times New Roman"/>
          <w:szCs w:val="24"/>
          <w:lang w:eastAsia="pl-PL"/>
        </w:rPr>
      </w:pPr>
      <w:r w:rsidRPr="0058570F">
        <w:rPr>
          <w:rFonts w:ascii="Arial Narrow" w:eastAsia="Times New Roman" w:hAnsi="Arial Narrow" w:cs="Times New Roman"/>
          <w:szCs w:val="24"/>
          <w:lang w:eastAsia="pl-PL"/>
        </w:rPr>
        <w:t xml:space="preserve">w asortymencie i ilości określonych w </w:t>
      </w:r>
      <w:r w:rsidRPr="00AB1C6B">
        <w:rPr>
          <w:rFonts w:ascii="Arial Narrow" w:eastAsia="Times New Roman" w:hAnsi="Arial Narrow" w:cs="Times New Roman"/>
          <w:szCs w:val="24"/>
          <w:lang w:eastAsia="pl-PL"/>
        </w:rPr>
        <w:t>załączniku nr 1 do umowy (formularz asortymentowo-cenowy),  a zamawiający zobowiązuje się towar odbierać i zapłacić  wykonawcy cenę za jego dostarczenie.</w:t>
      </w:r>
    </w:p>
    <w:p w14:paraId="33DA0C95" w14:textId="77777777" w:rsidR="0096715C" w:rsidRPr="00AB1C6B" w:rsidRDefault="0096715C" w:rsidP="004F1A89">
      <w:pPr>
        <w:numPr>
          <w:ilvl w:val="0"/>
          <w:numId w:val="9"/>
        </w:numPr>
        <w:tabs>
          <w:tab w:val="num" w:pos="284"/>
        </w:tabs>
        <w:spacing w:after="0"/>
        <w:ind w:left="284" w:hanging="284"/>
        <w:rPr>
          <w:rFonts w:ascii="Arial Narrow" w:eastAsia="Times New Roman" w:hAnsi="Arial Narrow" w:cs="Times New Roman"/>
          <w:szCs w:val="24"/>
          <w:lang w:eastAsia="pl-PL"/>
        </w:rPr>
      </w:pPr>
      <w:r w:rsidRPr="00AB1C6B">
        <w:rPr>
          <w:rFonts w:ascii="Arial Narrow" w:eastAsia="Times New Roman" w:hAnsi="Arial Narrow" w:cs="Times New Roman"/>
          <w:szCs w:val="24"/>
          <w:lang w:eastAsia="pl-PL"/>
        </w:rPr>
        <w:t>Dostarczany przedmiot zamówienia musi posiadać prawem przewidziane dopuszczenia, zezwolenia lub atesty.</w:t>
      </w:r>
    </w:p>
    <w:p w14:paraId="4F2180D3" w14:textId="77777777" w:rsidR="0096715C" w:rsidRPr="00AB1C6B" w:rsidRDefault="0096715C" w:rsidP="004F1A89">
      <w:pPr>
        <w:numPr>
          <w:ilvl w:val="0"/>
          <w:numId w:val="9"/>
        </w:numPr>
        <w:tabs>
          <w:tab w:val="num" w:pos="284"/>
        </w:tabs>
        <w:spacing w:after="0"/>
        <w:ind w:hanging="720"/>
        <w:jc w:val="both"/>
        <w:rPr>
          <w:rFonts w:ascii="Arial Narrow" w:eastAsia="Times New Roman" w:hAnsi="Arial Narrow" w:cs="Times New Roman"/>
          <w:color w:val="000000"/>
          <w:szCs w:val="24"/>
          <w:lang w:eastAsia="pl-PL"/>
        </w:rPr>
      </w:pPr>
      <w:r w:rsidRPr="00AB1C6B">
        <w:rPr>
          <w:rFonts w:ascii="Arial Narrow" w:eastAsia="Times New Roman" w:hAnsi="Arial Narrow" w:cs="Times New Roman"/>
          <w:color w:val="000000"/>
          <w:szCs w:val="24"/>
          <w:lang w:eastAsia="pl-PL"/>
        </w:rPr>
        <w:t>Odczynniki chemiczne stanowiące przedmiot umowy:</w:t>
      </w:r>
    </w:p>
    <w:p w14:paraId="5358108B" w14:textId="77777777" w:rsidR="0096715C" w:rsidRPr="0058570F" w:rsidRDefault="0096715C" w:rsidP="00B0193C">
      <w:pPr>
        <w:numPr>
          <w:ilvl w:val="0"/>
          <w:numId w:val="15"/>
        </w:numPr>
        <w:spacing w:after="0"/>
        <w:ind w:left="567" w:hanging="283"/>
        <w:jc w:val="both"/>
        <w:rPr>
          <w:rFonts w:ascii="Arial Narrow" w:eastAsia="Times New Roman" w:hAnsi="Arial Narrow" w:cs="Times New Roman"/>
          <w:color w:val="000000"/>
          <w:szCs w:val="24"/>
          <w:lang w:eastAsia="pl-PL"/>
        </w:rPr>
      </w:pPr>
      <w:r w:rsidRPr="00AB1C6B">
        <w:rPr>
          <w:rFonts w:ascii="Arial Narrow" w:eastAsia="Times New Roman" w:hAnsi="Arial Narrow" w:cs="Times New Roman"/>
          <w:color w:val="000000"/>
          <w:szCs w:val="24"/>
          <w:lang w:eastAsia="pl-PL"/>
        </w:rPr>
        <w:t>muszą być fabrycznie nowe, wolne od wad fizycznych</w:t>
      </w:r>
      <w:r w:rsidRPr="0058570F">
        <w:rPr>
          <w:rFonts w:ascii="Arial Narrow" w:eastAsia="Times New Roman" w:hAnsi="Arial Narrow" w:cs="Times New Roman"/>
          <w:color w:val="000000"/>
          <w:szCs w:val="24"/>
          <w:lang w:eastAsia="pl-PL"/>
        </w:rPr>
        <w:t>, pochodzić z bieżącej produkcji,</w:t>
      </w:r>
    </w:p>
    <w:p w14:paraId="747F81EE" w14:textId="77777777" w:rsidR="0096715C" w:rsidRPr="0058570F" w:rsidRDefault="0096715C" w:rsidP="00B0193C">
      <w:pPr>
        <w:numPr>
          <w:ilvl w:val="0"/>
          <w:numId w:val="15"/>
        </w:numPr>
        <w:spacing w:after="0"/>
        <w:ind w:left="567" w:hanging="283"/>
        <w:jc w:val="both"/>
        <w:rPr>
          <w:rFonts w:ascii="Arial Narrow" w:eastAsia="Times New Roman" w:hAnsi="Arial Narrow" w:cs="Times New Roman"/>
          <w:color w:val="000000"/>
          <w:szCs w:val="24"/>
          <w:lang w:eastAsia="pl-PL"/>
        </w:rPr>
      </w:pPr>
      <w:r w:rsidRPr="0058570F">
        <w:rPr>
          <w:rFonts w:ascii="Arial Narrow" w:eastAsia="Times New Roman" w:hAnsi="Arial Narrow" w:cs="Times New Roman"/>
          <w:color w:val="000000"/>
          <w:szCs w:val="24"/>
          <w:lang w:eastAsia="pl-PL"/>
        </w:rPr>
        <w:t>muszą posiadać wymagane prawem atesty i certyfikaty dopuszczające do obrotu na terytorium UE,</w:t>
      </w:r>
    </w:p>
    <w:p w14:paraId="5AA874B5" w14:textId="77777777" w:rsidR="0096715C" w:rsidRPr="0058570F" w:rsidRDefault="0096715C" w:rsidP="00B0193C">
      <w:pPr>
        <w:numPr>
          <w:ilvl w:val="0"/>
          <w:numId w:val="15"/>
        </w:numPr>
        <w:spacing w:after="0"/>
        <w:ind w:left="567" w:hanging="283"/>
        <w:jc w:val="both"/>
        <w:rPr>
          <w:rFonts w:ascii="Arial Narrow" w:eastAsia="Times New Roman" w:hAnsi="Arial Narrow" w:cs="Times New Roman"/>
          <w:color w:val="000000"/>
          <w:szCs w:val="24"/>
          <w:lang w:eastAsia="pl-PL"/>
        </w:rPr>
      </w:pPr>
      <w:r w:rsidRPr="0058570F">
        <w:rPr>
          <w:rFonts w:ascii="Arial Narrow" w:eastAsia="Times New Roman" w:hAnsi="Arial Narrow" w:cs="Times New Roman"/>
          <w:color w:val="000000"/>
          <w:szCs w:val="24"/>
          <w:lang w:eastAsia="pl-PL"/>
        </w:rPr>
        <w:t>muszą zostać dostarczone w oryginalnych opakowaniach producenta, opatrzonych terminem ważności oraz oznakowanych zgodnie z obowiązującymi przepisami prawa,</w:t>
      </w:r>
    </w:p>
    <w:p w14:paraId="0B92174D" w14:textId="77777777" w:rsidR="0096715C" w:rsidRPr="0058570F" w:rsidRDefault="0096715C" w:rsidP="00B0193C">
      <w:pPr>
        <w:numPr>
          <w:ilvl w:val="0"/>
          <w:numId w:val="15"/>
        </w:numPr>
        <w:spacing w:after="0"/>
        <w:ind w:left="567" w:hanging="283"/>
        <w:jc w:val="both"/>
        <w:rPr>
          <w:rFonts w:ascii="Arial Narrow" w:eastAsia="Times New Roman" w:hAnsi="Arial Narrow" w:cs="Times New Roman"/>
          <w:color w:val="000000"/>
          <w:szCs w:val="24"/>
          <w:lang w:eastAsia="pl-PL"/>
        </w:rPr>
      </w:pPr>
      <w:r w:rsidRPr="0058570F">
        <w:rPr>
          <w:rFonts w:ascii="Arial Narrow" w:eastAsia="Times New Roman" w:hAnsi="Arial Narrow" w:cs="Times New Roman"/>
          <w:color w:val="000000"/>
          <w:szCs w:val="24"/>
          <w:lang w:eastAsia="pl-PL"/>
        </w:rPr>
        <w:t>muszą zostać dostarczone wraz z certyfikatami lub świadectwami jakości, a w przypadku pierwszej dostawy wraz z kartami charakterystyki, lub Wykonawca zapewni stały dostęp Zamawiającemu (24h na dobę, 7 dni w tygodniu) do kart charakterystyki produktu oraz certyfikatów jakości lub świadectw kontroli jakości na swojej stronie internetowej, a na żądanie Zamawiającego niezwłocznie dostarczy te dokumenty drogą e-mailową lub w formie wydrukowanej.</w:t>
      </w:r>
    </w:p>
    <w:p w14:paraId="7E94ACC0" w14:textId="77777777" w:rsidR="0096715C" w:rsidRPr="0058570F" w:rsidRDefault="0096715C" w:rsidP="004F1A89">
      <w:pPr>
        <w:numPr>
          <w:ilvl w:val="0"/>
          <w:numId w:val="9"/>
        </w:numPr>
        <w:tabs>
          <w:tab w:val="num" w:pos="284"/>
          <w:tab w:val="num" w:pos="426"/>
        </w:tabs>
        <w:spacing w:after="0"/>
        <w:ind w:left="284" w:hanging="284"/>
        <w:jc w:val="both"/>
        <w:rPr>
          <w:rFonts w:ascii="Arial Narrow" w:eastAsia="Times New Roman" w:hAnsi="Arial Narrow" w:cs="Times New Roman"/>
          <w:szCs w:val="24"/>
          <w:lang w:eastAsia="pl-PL"/>
        </w:rPr>
      </w:pPr>
      <w:r w:rsidRPr="0058570F">
        <w:rPr>
          <w:rFonts w:ascii="Arial Narrow" w:eastAsia="Times New Roman" w:hAnsi="Arial Narrow" w:cs="Times New Roman"/>
          <w:szCs w:val="24"/>
          <w:lang w:eastAsia="pl-PL"/>
        </w:rPr>
        <w:t>Określone ilości są szacunkowe i mogą ulec zmianie w zależności od aktualnych potrzeb zamawiającego.</w:t>
      </w:r>
    </w:p>
    <w:p w14:paraId="28B44267" w14:textId="77777777" w:rsidR="0096715C" w:rsidRPr="0058570F" w:rsidRDefault="0096715C" w:rsidP="004F1A89">
      <w:pPr>
        <w:numPr>
          <w:ilvl w:val="0"/>
          <w:numId w:val="9"/>
        </w:numPr>
        <w:tabs>
          <w:tab w:val="num" w:pos="284"/>
          <w:tab w:val="num" w:pos="426"/>
        </w:tabs>
        <w:spacing w:after="0"/>
        <w:ind w:left="284" w:hanging="284"/>
        <w:jc w:val="both"/>
        <w:rPr>
          <w:rFonts w:ascii="Arial Narrow" w:eastAsia="Times New Roman" w:hAnsi="Arial Narrow" w:cs="Times New Roman"/>
          <w:szCs w:val="24"/>
          <w:lang w:eastAsia="pl-PL"/>
        </w:rPr>
      </w:pPr>
      <w:r w:rsidRPr="0058570F">
        <w:rPr>
          <w:rFonts w:ascii="Arial Narrow" w:eastAsia="Times New Roman" w:hAnsi="Arial Narrow" w:cs="Times New Roman"/>
          <w:szCs w:val="24"/>
          <w:lang w:eastAsia="pl-PL"/>
        </w:rPr>
        <w:t>Zamawiający zastrzega sobie prawo do ograniczenia zamówienia w zakresie rzeczowym i ilościowym, które to ograniczenie nie uznaje się za odstąpienie od umowy – nawet częściowe.</w:t>
      </w:r>
    </w:p>
    <w:p w14:paraId="26643E9D" w14:textId="77777777" w:rsidR="0096715C" w:rsidRPr="0058570F" w:rsidRDefault="0096715C" w:rsidP="004F1A89">
      <w:pPr>
        <w:numPr>
          <w:ilvl w:val="0"/>
          <w:numId w:val="9"/>
        </w:numPr>
        <w:tabs>
          <w:tab w:val="num" w:pos="284"/>
          <w:tab w:val="num" w:pos="426"/>
        </w:tabs>
        <w:spacing w:after="0"/>
        <w:ind w:left="284" w:hanging="284"/>
        <w:jc w:val="both"/>
        <w:rPr>
          <w:rFonts w:ascii="Arial Narrow" w:eastAsia="Times New Roman" w:hAnsi="Arial Narrow" w:cs="Times New Roman"/>
          <w:szCs w:val="24"/>
          <w:lang w:eastAsia="pl-PL"/>
        </w:rPr>
      </w:pPr>
      <w:r w:rsidRPr="0058570F">
        <w:rPr>
          <w:rFonts w:ascii="Arial Narrow" w:eastAsia="Times New Roman" w:hAnsi="Arial Narrow" w:cs="Times New Roman"/>
          <w:szCs w:val="24"/>
          <w:lang w:eastAsia="pl-PL"/>
        </w:rPr>
        <w:lastRenderedPageBreak/>
        <w:t>Zamawiający zastrzega sobie prawo do zwiększenia zamówienia w zakresie rzeczowym i ilościowym, pod warunkiem że nie spowoduje to zwiększenia ceny zamówienia brutto.</w:t>
      </w:r>
    </w:p>
    <w:p w14:paraId="6EC2D4AA" w14:textId="65DD8813" w:rsidR="0096715C" w:rsidRPr="0058570F" w:rsidRDefault="0096715C" w:rsidP="004F1A89">
      <w:pPr>
        <w:numPr>
          <w:ilvl w:val="0"/>
          <w:numId w:val="9"/>
        </w:numPr>
        <w:tabs>
          <w:tab w:val="num" w:pos="284"/>
          <w:tab w:val="num" w:pos="426"/>
        </w:tabs>
        <w:spacing w:after="0"/>
        <w:ind w:left="284" w:hanging="284"/>
        <w:jc w:val="both"/>
        <w:rPr>
          <w:rFonts w:ascii="Arial Narrow" w:eastAsia="Times New Roman" w:hAnsi="Arial Narrow" w:cs="Times New Roman"/>
          <w:szCs w:val="24"/>
          <w:lang w:eastAsia="pl-PL"/>
        </w:rPr>
      </w:pPr>
      <w:r w:rsidRPr="0058570F">
        <w:rPr>
          <w:rFonts w:ascii="Arial Narrow" w:eastAsia="Times New Roman" w:hAnsi="Arial Narrow" w:cs="Times New Roman"/>
          <w:szCs w:val="24"/>
          <w:lang w:eastAsia="pl-PL"/>
        </w:rPr>
        <w:t xml:space="preserve">Zamawiający oświadcza, iż zrealizuje zamówienia o wartości nie mniejszej niż </w:t>
      </w:r>
      <w:r w:rsidR="004E66C9">
        <w:rPr>
          <w:rFonts w:ascii="Arial Narrow" w:eastAsia="Times New Roman" w:hAnsi="Arial Narrow" w:cs="Times New Roman"/>
          <w:szCs w:val="24"/>
          <w:lang w:eastAsia="pl-PL"/>
        </w:rPr>
        <w:t>7</w:t>
      </w:r>
      <w:r w:rsidRPr="0058570F">
        <w:rPr>
          <w:rFonts w:ascii="Arial Narrow" w:eastAsia="Times New Roman" w:hAnsi="Arial Narrow" w:cs="Times New Roman"/>
          <w:szCs w:val="24"/>
          <w:lang w:eastAsia="pl-PL"/>
        </w:rPr>
        <w:t xml:space="preserve">0% łącznej wartości brutto niniejszej umowy. W przypadku realizacji zamówień o wartości co najmniej </w:t>
      </w:r>
      <w:r w:rsidR="004E66C9">
        <w:rPr>
          <w:rFonts w:ascii="Arial Narrow" w:eastAsia="Times New Roman" w:hAnsi="Arial Narrow" w:cs="Times New Roman"/>
          <w:szCs w:val="24"/>
          <w:lang w:eastAsia="pl-PL"/>
        </w:rPr>
        <w:t>7</w:t>
      </w:r>
      <w:r w:rsidRPr="0058570F">
        <w:rPr>
          <w:rFonts w:ascii="Arial Narrow" w:eastAsia="Times New Roman" w:hAnsi="Arial Narrow" w:cs="Times New Roman"/>
          <w:szCs w:val="24"/>
          <w:lang w:eastAsia="pl-PL"/>
        </w:rPr>
        <w:t>0%, Wykonawcy nie przysługują roszczenia odszkodowawcze lub roszczenia o realizację pozostałej części umowy.</w:t>
      </w:r>
    </w:p>
    <w:p w14:paraId="43657079" w14:textId="77777777" w:rsidR="0096715C" w:rsidRPr="0058570F" w:rsidRDefault="0096715C" w:rsidP="004F1A89">
      <w:pPr>
        <w:numPr>
          <w:ilvl w:val="0"/>
          <w:numId w:val="9"/>
        </w:numPr>
        <w:tabs>
          <w:tab w:val="num" w:pos="284"/>
          <w:tab w:val="num" w:pos="426"/>
        </w:tabs>
        <w:spacing w:after="0"/>
        <w:ind w:left="284" w:hanging="284"/>
        <w:jc w:val="both"/>
        <w:rPr>
          <w:rFonts w:ascii="Arial Narrow" w:eastAsia="Times New Roman" w:hAnsi="Arial Narrow" w:cs="Times New Roman"/>
          <w:szCs w:val="24"/>
          <w:lang w:eastAsia="pl-PL"/>
        </w:rPr>
      </w:pPr>
      <w:r w:rsidRPr="0058570F">
        <w:rPr>
          <w:rFonts w:ascii="Arial Narrow" w:eastAsia="Times New Roman" w:hAnsi="Arial Narrow" w:cs="Times New Roman"/>
          <w:szCs w:val="24"/>
          <w:lang w:eastAsia="pl-PL"/>
        </w:rPr>
        <w:t>Zamawiający dopuszcza zmiany asortymentu na asortyment o takich samych lub lepszych parametrach w przypadku zmian rynkowych, których przewidzieć nie można było w chwili składania ofert, pod warunkiem, że cena jednostkowa nie ulegnie zmianie.</w:t>
      </w:r>
    </w:p>
    <w:p w14:paraId="2598AF65" w14:textId="77777777" w:rsidR="0096715C" w:rsidRPr="0058570F" w:rsidRDefault="0096715C" w:rsidP="004F1A89">
      <w:pPr>
        <w:numPr>
          <w:ilvl w:val="0"/>
          <w:numId w:val="9"/>
        </w:numPr>
        <w:tabs>
          <w:tab w:val="num" w:pos="284"/>
          <w:tab w:val="num" w:pos="426"/>
        </w:tabs>
        <w:spacing w:after="0"/>
        <w:ind w:left="284" w:hanging="284"/>
        <w:jc w:val="both"/>
        <w:rPr>
          <w:rFonts w:ascii="Arial Narrow" w:eastAsia="Times New Roman" w:hAnsi="Arial Narrow" w:cs="Times New Roman"/>
          <w:szCs w:val="24"/>
          <w:lang w:eastAsia="pl-PL"/>
        </w:rPr>
      </w:pPr>
      <w:r w:rsidRPr="0058570F">
        <w:rPr>
          <w:rFonts w:ascii="Arial Narrow" w:eastAsia="Times New Roman" w:hAnsi="Arial Narrow" w:cs="Times New Roman"/>
          <w:szCs w:val="24"/>
          <w:lang w:eastAsia="pl-PL"/>
        </w:rPr>
        <w:t>Zamawiający dopuszcza obniżenie ceny jednostkowej przedmiotu zamówienia w przypadku obniżenia cen przez producenta.</w:t>
      </w:r>
    </w:p>
    <w:p w14:paraId="6D8D7C92" w14:textId="77777777" w:rsidR="00DA091D" w:rsidRPr="0058570F" w:rsidRDefault="00DA091D" w:rsidP="00311BF3">
      <w:pPr>
        <w:spacing w:after="0"/>
        <w:jc w:val="center"/>
        <w:rPr>
          <w:rFonts w:ascii="Arial Narrow" w:eastAsia="Times New Roman" w:hAnsi="Arial Narrow" w:cs="Times New Roman"/>
          <w:b/>
          <w:bCs/>
          <w:szCs w:val="24"/>
          <w:lang w:eastAsia="pl-PL"/>
        </w:rPr>
      </w:pPr>
    </w:p>
    <w:p w14:paraId="67F0E6CC" w14:textId="77777777" w:rsidR="0096715C" w:rsidRPr="0058570F" w:rsidRDefault="0096715C" w:rsidP="00311BF3">
      <w:pPr>
        <w:spacing w:after="0"/>
        <w:jc w:val="center"/>
        <w:rPr>
          <w:rFonts w:ascii="Arial Narrow" w:eastAsia="Times New Roman" w:hAnsi="Arial Narrow" w:cs="Times New Roman"/>
          <w:b/>
          <w:bCs/>
          <w:szCs w:val="24"/>
          <w:lang w:eastAsia="pl-PL"/>
        </w:rPr>
      </w:pPr>
      <w:r w:rsidRPr="0058570F">
        <w:rPr>
          <w:rFonts w:ascii="Arial Narrow" w:eastAsia="Times New Roman" w:hAnsi="Arial Narrow" w:cs="Times New Roman"/>
          <w:b/>
          <w:bCs/>
          <w:szCs w:val="24"/>
          <w:lang w:eastAsia="pl-PL"/>
        </w:rPr>
        <w:t>§ 2 okres obowiązywania</w:t>
      </w:r>
    </w:p>
    <w:p w14:paraId="1FD30065" w14:textId="77777777" w:rsidR="0058570F" w:rsidRPr="0058570F" w:rsidRDefault="0096715C" w:rsidP="00311BF3">
      <w:pPr>
        <w:spacing w:after="0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58570F">
        <w:rPr>
          <w:rFonts w:ascii="Arial Narrow" w:eastAsia="Times New Roman" w:hAnsi="Arial Narrow" w:cs="Times New Roman"/>
          <w:szCs w:val="24"/>
          <w:lang w:eastAsia="pl-PL"/>
        </w:rPr>
        <w:t>1</w:t>
      </w:r>
      <w:r w:rsidRPr="0058570F">
        <w:rPr>
          <w:rFonts w:ascii="Arial Narrow" w:eastAsia="Times New Roman" w:hAnsi="Arial Narrow" w:cs="Times New Roman"/>
          <w:lang w:eastAsia="pl-PL"/>
        </w:rPr>
        <w:t>.  Termin realizacji umowy</w:t>
      </w:r>
      <w:r w:rsidR="0058570F" w:rsidRPr="0058570F">
        <w:rPr>
          <w:rFonts w:ascii="Arial Narrow" w:eastAsia="Times New Roman" w:hAnsi="Arial Narrow" w:cs="Times New Roman"/>
          <w:lang w:eastAsia="pl-PL"/>
        </w:rPr>
        <w:t xml:space="preserve">: </w:t>
      </w:r>
    </w:p>
    <w:p w14:paraId="7CC2E5D3" w14:textId="5A5EE6BA" w:rsidR="00B053FF" w:rsidRPr="00B053FF" w:rsidRDefault="0058570F" w:rsidP="00B053FF">
      <w:pPr>
        <w:pStyle w:val="Akapitzlist"/>
        <w:numPr>
          <w:ilvl w:val="0"/>
          <w:numId w:val="26"/>
        </w:numPr>
        <w:jc w:val="both"/>
        <w:rPr>
          <w:rFonts w:ascii="Arial Narrow" w:hAnsi="Arial Narrow"/>
          <w:sz w:val="22"/>
          <w:szCs w:val="22"/>
          <w:lang w:eastAsia="pl-PL"/>
        </w:rPr>
      </w:pPr>
      <w:r w:rsidRPr="00B053FF">
        <w:rPr>
          <w:rFonts w:ascii="Arial Narrow" w:hAnsi="Arial Narrow"/>
          <w:b/>
          <w:bCs/>
          <w:i/>
          <w:sz w:val="22"/>
          <w:szCs w:val="22"/>
          <w:lang w:eastAsia="pl-PL"/>
        </w:rPr>
        <w:t xml:space="preserve">pakiet nr </w:t>
      </w:r>
      <w:r w:rsidR="00F22E59">
        <w:rPr>
          <w:rFonts w:ascii="Arial Narrow" w:hAnsi="Arial Narrow"/>
          <w:b/>
          <w:bCs/>
          <w:i/>
          <w:sz w:val="22"/>
          <w:szCs w:val="22"/>
          <w:lang w:eastAsia="pl-PL"/>
        </w:rPr>
        <w:t>1</w:t>
      </w:r>
      <w:r w:rsidRPr="00B053FF">
        <w:rPr>
          <w:rFonts w:ascii="Arial Narrow" w:hAnsi="Arial Narrow"/>
          <w:b/>
          <w:bCs/>
          <w:i/>
          <w:sz w:val="22"/>
          <w:szCs w:val="22"/>
          <w:lang w:eastAsia="pl-PL"/>
        </w:rPr>
        <w:t xml:space="preserve"> –</w:t>
      </w:r>
      <w:r w:rsidR="00F22E59">
        <w:rPr>
          <w:rFonts w:ascii="Arial Narrow" w:hAnsi="Arial Narrow"/>
          <w:b/>
          <w:bCs/>
          <w:i/>
          <w:sz w:val="22"/>
          <w:szCs w:val="22"/>
          <w:lang w:eastAsia="pl-PL"/>
        </w:rPr>
        <w:t xml:space="preserve"> </w:t>
      </w:r>
      <w:bookmarkStart w:id="0" w:name="_Hlk181687305"/>
      <w:r w:rsidR="00F22E59" w:rsidRPr="00F22E59">
        <w:rPr>
          <w:rFonts w:ascii="Arial Narrow" w:hAnsi="Arial Narrow"/>
          <w:b/>
          <w:sz w:val="22"/>
          <w:szCs w:val="22"/>
          <w:lang w:eastAsia="pl-PL"/>
        </w:rPr>
        <w:t xml:space="preserve">Synteza </w:t>
      </w:r>
      <w:proofErr w:type="spellStart"/>
      <w:r w:rsidR="00F22E59" w:rsidRPr="00F22E59">
        <w:rPr>
          <w:rFonts w:ascii="Arial Narrow" w:hAnsi="Arial Narrow"/>
          <w:b/>
          <w:sz w:val="22"/>
          <w:szCs w:val="22"/>
          <w:lang w:eastAsia="pl-PL"/>
        </w:rPr>
        <w:t>oligonukleotydów</w:t>
      </w:r>
      <w:bookmarkEnd w:id="0"/>
      <w:proofErr w:type="spellEnd"/>
      <w:r w:rsidR="00F22E59">
        <w:rPr>
          <w:rFonts w:ascii="Arial Narrow" w:hAnsi="Arial Narrow"/>
          <w:b/>
          <w:sz w:val="22"/>
          <w:szCs w:val="22"/>
          <w:lang w:eastAsia="pl-PL"/>
        </w:rPr>
        <w:t xml:space="preserve"> </w:t>
      </w:r>
      <w:r w:rsidR="0096715C" w:rsidRPr="00B053FF">
        <w:rPr>
          <w:rFonts w:ascii="Arial Narrow" w:hAnsi="Arial Narrow"/>
          <w:sz w:val="22"/>
          <w:szCs w:val="22"/>
          <w:lang w:eastAsia="pl-PL"/>
        </w:rPr>
        <w:t xml:space="preserve">– </w:t>
      </w:r>
      <w:r w:rsidR="00B053FF" w:rsidRPr="00B053FF">
        <w:rPr>
          <w:rFonts w:ascii="Arial Narrow" w:hAnsi="Arial Narrow"/>
          <w:sz w:val="22"/>
          <w:szCs w:val="22"/>
          <w:lang w:eastAsia="pl-PL"/>
        </w:rPr>
        <w:t xml:space="preserve">sukcesywnie przez okres </w:t>
      </w:r>
      <w:r w:rsidR="00B053FF" w:rsidRPr="00B053FF">
        <w:rPr>
          <w:rFonts w:ascii="Arial Narrow" w:hAnsi="Arial Narrow"/>
          <w:b/>
          <w:sz w:val="22"/>
          <w:szCs w:val="22"/>
          <w:lang w:eastAsia="pl-PL"/>
        </w:rPr>
        <w:t>12 miesięcy</w:t>
      </w:r>
      <w:r w:rsidR="00B053FF" w:rsidRPr="00B053FF">
        <w:rPr>
          <w:rFonts w:ascii="Arial Narrow" w:hAnsi="Arial Narrow"/>
          <w:sz w:val="22"/>
          <w:szCs w:val="22"/>
          <w:lang w:eastAsia="pl-PL"/>
        </w:rPr>
        <w:t xml:space="preserve">, </w:t>
      </w:r>
      <w:r w:rsidR="00B053FF">
        <w:rPr>
          <w:rFonts w:ascii="Arial Narrow" w:hAnsi="Arial Narrow"/>
          <w:sz w:val="22"/>
          <w:szCs w:val="22"/>
          <w:lang w:eastAsia="pl-PL"/>
        </w:rPr>
        <w:br/>
      </w:r>
      <w:r w:rsidR="00B053FF" w:rsidRPr="00B053FF">
        <w:rPr>
          <w:rFonts w:ascii="Arial Narrow" w:hAnsi="Arial Narrow"/>
          <w:sz w:val="22"/>
          <w:szCs w:val="22"/>
          <w:lang w:eastAsia="pl-PL"/>
        </w:rPr>
        <w:t xml:space="preserve">tj. od dnia </w:t>
      </w:r>
      <w:r w:rsidR="00B053FF" w:rsidRPr="00B053FF">
        <w:rPr>
          <w:rFonts w:ascii="Arial Narrow" w:hAnsi="Arial Narrow"/>
          <w:b/>
          <w:sz w:val="22"/>
          <w:szCs w:val="22"/>
          <w:lang w:eastAsia="pl-PL"/>
        </w:rPr>
        <w:t>………….202</w:t>
      </w:r>
      <w:r w:rsidR="00F22E59">
        <w:rPr>
          <w:rFonts w:ascii="Arial Narrow" w:hAnsi="Arial Narrow"/>
          <w:b/>
          <w:sz w:val="22"/>
          <w:szCs w:val="22"/>
          <w:lang w:eastAsia="pl-PL"/>
        </w:rPr>
        <w:t>4</w:t>
      </w:r>
      <w:r w:rsidR="00B053FF" w:rsidRPr="00B053FF">
        <w:rPr>
          <w:rFonts w:ascii="Arial Narrow" w:hAnsi="Arial Narrow"/>
          <w:b/>
          <w:sz w:val="22"/>
          <w:szCs w:val="22"/>
          <w:lang w:eastAsia="pl-PL"/>
        </w:rPr>
        <w:t xml:space="preserve"> r. do …………..202</w:t>
      </w:r>
      <w:r w:rsidR="00F22E59">
        <w:rPr>
          <w:rFonts w:ascii="Arial Narrow" w:hAnsi="Arial Narrow"/>
          <w:b/>
          <w:sz w:val="22"/>
          <w:szCs w:val="22"/>
          <w:lang w:eastAsia="pl-PL"/>
        </w:rPr>
        <w:t>5</w:t>
      </w:r>
      <w:r w:rsidR="00B053FF" w:rsidRPr="00B053FF">
        <w:rPr>
          <w:rFonts w:ascii="Arial Narrow" w:hAnsi="Arial Narrow"/>
          <w:b/>
          <w:sz w:val="22"/>
          <w:szCs w:val="22"/>
          <w:lang w:eastAsia="pl-PL"/>
        </w:rPr>
        <w:t xml:space="preserve"> r</w:t>
      </w:r>
      <w:r w:rsidR="00B053FF" w:rsidRPr="00B053FF">
        <w:rPr>
          <w:rFonts w:ascii="Arial Narrow" w:hAnsi="Arial Narrow"/>
          <w:sz w:val="22"/>
          <w:szCs w:val="22"/>
          <w:lang w:eastAsia="pl-PL"/>
        </w:rPr>
        <w:t>., nie później jednak niż do wyczerpania ogólnej kwoty stanowiącej wartość tej części zamówienia.</w:t>
      </w:r>
    </w:p>
    <w:p w14:paraId="380E5CB1" w14:textId="77777777" w:rsidR="0096715C" w:rsidRDefault="0096715C" w:rsidP="00311BF3">
      <w:pPr>
        <w:spacing w:after="0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58570F">
        <w:rPr>
          <w:rFonts w:ascii="Arial Narrow" w:eastAsia="Times New Roman" w:hAnsi="Arial Narrow" w:cs="Times New Roman"/>
          <w:lang w:eastAsia="pl-PL"/>
        </w:rPr>
        <w:t>2. Zamawiający dopuszcza możliwość zmiany terminu (przedłużenie) realizacji umowy w przypadku niezrealizowania w całości przedmiotu zamówienia. W takim przypadku wymagana jest zgoda obu stron wraz z podpisaniem właściwego aneksu.</w:t>
      </w:r>
    </w:p>
    <w:p w14:paraId="0E06BE77" w14:textId="77777777" w:rsidR="00031005" w:rsidRDefault="00031005" w:rsidP="00311BF3">
      <w:pPr>
        <w:spacing w:after="0"/>
        <w:jc w:val="center"/>
        <w:rPr>
          <w:rFonts w:ascii="Arial Narrow" w:eastAsia="Times New Roman" w:hAnsi="Arial Narrow" w:cs="Times New Roman"/>
          <w:b/>
          <w:bCs/>
          <w:szCs w:val="24"/>
          <w:lang w:eastAsia="pl-PL"/>
        </w:rPr>
      </w:pPr>
    </w:p>
    <w:p w14:paraId="33C59A19" w14:textId="77777777" w:rsidR="0096715C" w:rsidRPr="00B7664F" w:rsidRDefault="0096715C" w:rsidP="00311BF3">
      <w:pPr>
        <w:spacing w:after="0"/>
        <w:jc w:val="center"/>
        <w:rPr>
          <w:rFonts w:ascii="Arial Narrow" w:eastAsia="Times New Roman" w:hAnsi="Arial Narrow" w:cs="Times New Roman"/>
          <w:b/>
          <w:bCs/>
          <w:szCs w:val="24"/>
          <w:lang w:eastAsia="pl-PL"/>
        </w:rPr>
      </w:pPr>
      <w:r w:rsidRPr="00B7664F">
        <w:rPr>
          <w:rFonts w:ascii="Arial Narrow" w:eastAsia="Times New Roman" w:hAnsi="Arial Narrow" w:cs="Times New Roman"/>
          <w:b/>
          <w:bCs/>
          <w:szCs w:val="24"/>
          <w:lang w:eastAsia="pl-PL"/>
        </w:rPr>
        <w:t>§ 3 warunki dostawy</w:t>
      </w:r>
    </w:p>
    <w:p w14:paraId="3EB573C5" w14:textId="77777777" w:rsidR="0096715C" w:rsidRPr="00B7664F" w:rsidRDefault="0096715C" w:rsidP="004F1A89">
      <w:pPr>
        <w:numPr>
          <w:ilvl w:val="0"/>
          <w:numId w:val="8"/>
        </w:numPr>
        <w:spacing w:after="0"/>
        <w:jc w:val="both"/>
        <w:rPr>
          <w:rFonts w:ascii="Arial Narrow" w:eastAsia="Times New Roman" w:hAnsi="Arial Narrow" w:cs="Times New Roman"/>
          <w:spacing w:val="-3"/>
          <w:lang w:eastAsia="pl-PL"/>
        </w:rPr>
      </w:pPr>
      <w:r w:rsidRPr="00B7664F">
        <w:rPr>
          <w:rFonts w:ascii="Arial Narrow" w:eastAsia="Times New Roman" w:hAnsi="Arial Narrow" w:cs="Times New Roman"/>
          <w:spacing w:val="-3"/>
          <w:lang w:eastAsia="pl-PL"/>
        </w:rPr>
        <w:t>Wykonawca zobowiązuje się do wykonania przedmiotu zamówienia zgodnie ze złożoną ofertą.</w:t>
      </w:r>
    </w:p>
    <w:p w14:paraId="5227195E" w14:textId="67FC074B" w:rsidR="0058570F" w:rsidRPr="004F473E" w:rsidRDefault="0096715C" w:rsidP="004F1A89">
      <w:pPr>
        <w:numPr>
          <w:ilvl w:val="0"/>
          <w:numId w:val="8"/>
        </w:numPr>
        <w:tabs>
          <w:tab w:val="num" w:pos="284"/>
        </w:tabs>
        <w:spacing w:after="0"/>
        <w:jc w:val="both"/>
        <w:rPr>
          <w:rFonts w:ascii="Arial Narrow" w:eastAsia="Times New Roman" w:hAnsi="Arial Narrow" w:cs="Times New Roman"/>
          <w:b/>
          <w:spacing w:val="-3"/>
          <w:lang w:eastAsia="pl-PL"/>
        </w:rPr>
      </w:pPr>
      <w:r w:rsidRPr="00B7664F">
        <w:rPr>
          <w:rFonts w:ascii="Arial Narrow" w:eastAsia="Times New Roman" w:hAnsi="Arial Narrow" w:cs="Times New Roman"/>
          <w:lang w:eastAsia="pl-PL"/>
        </w:rPr>
        <w:t>Zamawiający będzie zamawiał towar</w:t>
      </w:r>
      <w:r w:rsidR="0058570F" w:rsidRPr="00B7664F">
        <w:rPr>
          <w:rFonts w:ascii="Arial Narrow" w:eastAsia="Times New Roman" w:hAnsi="Arial Narrow" w:cs="Times New Roman"/>
          <w:lang w:eastAsia="pl-PL"/>
        </w:rPr>
        <w:t>:</w:t>
      </w:r>
    </w:p>
    <w:p w14:paraId="4AB0ADC6" w14:textId="6D04C9AA" w:rsidR="004F473E" w:rsidRPr="004F473E" w:rsidRDefault="004F473E" w:rsidP="004F473E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 Narrow" w:hAnsi="Arial Narrow"/>
          <w:b/>
          <w:spacing w:val="-3"/>
          <w:sz w:val="22"/>
          <w:szCs w:val="22"/>
          <w:lang w:eastAsia="pl-PL"/>
        </w:rPr>
      </w:pPr>
      <w:r w:rsidRPr="00B7664F">
        <w:rPr>
          <w:rFonts w:ascii="Arial Narrow" w:hAnsi="Arial Narrow"/>
          <w:b/>
          <w:bCs/>
          <w:sz w:val="22"/>
          <w:szCs w:val="22"/>
          <w:u w:val="single"/>
          <w:lang w:eastAsia="pl-PL"/>
        </w:rPr>
        <w:t xml:space="preserve">pakiet nr </w:t>
      </w:r>
      <w:r>
        <w:rPr>
          <w:rFonts w:ascii="Arial Narrow" w:hAnsi="Arial Narrow"/>
          <w:b/>
          <w:bCs/>
          <w:sz w:val="22"/>
          <w:szCs w:val="22"/>
          <w:u w:val="single"/>
          <w:lang w:eastAsia="pl-PL"/>
        </w:rPr>
        <w:t>1</w:t>
      </w:r>
      <w:r w:rsidRPr="00B7664F">
        <w:rPr>
          <w:rFonts w:ascii="Arial Narrow" w:hAnsi="Arial Narrow"/>
          <w:b/>
          <w:bCs/>
          <w:sz w:val="22"/>
          <w:szCs w:val="22"/>
          <w:u w:val="single"/>
          <w:lang w:eastAsia="pl-PL"/>
        </w:rPr>
        <w:t xml:space="preserve"> – </w:t>
      </w:r>
      <w:r w:rsidRPr="00F22E59">
        <w:rPr>
          <w:rFonts w:ascii="Arial Narrow" w:hAnsi="Arial Narrow"/>
          <w:b/>
          <w:sz w:val="22"/>
          <w:szCs w:val="22"/>
          <w:u w:val="single"/>
          <w:lang w:eastAsia="pl-PL"/>
        </w:rPr>
        <w:t xml:space="preserve">Synteza </w:t>
      </w:r>
      <w:proofErr w:type="spellStart"/>
      <w:r w:rsidRPr="00F22E59">
        <w:rPr>
          <w:rFonts w:ascii="Arial Narrow" w:hAnsi="Arial Narrow"/>
          <w:b/>
          <w:sz w:val="22"/>
          <w:szCs w:val="22"/>
          <w:u w:val="single"/>
          <w:lang w:eastAsia="pl-PL"/>
        </w:rPr>
        <w:t>oligonukleotydów</w:t>
      </w:r>
      <w:proofErr w:type="spellEnd"/>
      <w:r w:rsidRPr="00F22E59">
        <w:rPr>
          <w:rFonts w:ascii="Arial Narrow" w:hAnsi="Arial Narrow"/>
          <w:b/>
          <w:sz w:val="22"/>
          <w:szCs w:val="22"/>
          <w:u w:val="single"/>
          <w:lang w:eastAsia="pl-PL"/>
        </w:rPr>
        <w:t xml:space="preserve"> </w:t>
      </w:r>
      <w:r>
        <w:rPr>
          <w:rFonts w:ascii="Arial Narrow" w:hAnsi="Arial Narrow"/>
          <w:sz w:val="22"/>
          <w:szCs w:val="22"/>
          <w:lang w:eastAsia="pl-PL"/>
        </w:rPr>
        <w:t xml:space="preserve">- </w:t>
      </w:r>
      <w:r w:rsidRPr="00B7664F">
        <w:rPr>
          <w:rFonts w:ascii="Arial Narrow" w:hAnsi="Arial Narrow"/>
          <w:sz w:val="22"/>
          <w:szCs w:val="22"/>
          <w:lang w:eastAsia="pl-PL"/>
        </w:rPr>
        <w:t xml:space="preserve">sukcesywnie, zaplanowano </w:t>
      </w:r>
      <w:r>
        <w:rPr>
          <w:rFonts w:ascii="Arial Narrow" w:hAnsi="Arial Narrow"/>
          <w:sz w:val="22"/>
          <w:szCs w:val="22"/>
          <w:lang w:eastAsia="pl-PL"/>
        </w:rPr>
        <w:t xml:space="preserve">nie więcej niż </w:t>
      </w:r>
      <w:r>
        <w:rPr>
          <w:rFonts w:ascii="Arial Narrow" w:hAnsi="Arial Narrow"/>
          <w:b/>
          <w:sz w:val="22"/>
          <w:szCs w:val="22"/>
          <w:lang w:eastAsia="pl-PL"/>
        </w:rPr>
        <w:t>6</w:t>
      </w:r>
      <w:r w:rsidRPr="00B7664F">
        <w:rPr>
          <w:rFonts w:ascii="Arial Narrow" w:hAnsi="Arial Narrow"/>
          <w:b/>
          <w:sz w:val="22"/>
          <w:szCs w:val="22"/>
          <w:lang w:eastAsia="pl-PL"/>
        </w:rPr>
        <w:t xml:space="preserve"> dostaw</w:t>
      </w:r>
      <w:r w:rsidRPr="00B7664F">
        <w:rPr>
          <w:rFonts w:ascii="Arial Narrow" w:hAnsi="Arial Narrow"/>
          <w:sz w:val="22"/>
          <w:szCs w:val="22"/>
          <w:lang w:eastAsia="pl-PL"/>
        </w:rPr>
        <w:t xml:space="preserve"> w ramach umowy w ilościach uzależnionych od aktualnych potrzeb zakład</w:t>
      </w:r>
      <w:r>
        <w:rPr>
          <w:rFonts w:ascii="Arial Narrow" w:hAnsi="Arial Narrow"/>
          <w:sz w:val="22"/>
          <w:szCs w:val="22"/>
          <w:lang w:eastAsia="pl-PL"/>
        </w:rPr>
        <w:t>u</w:t>
      </w:r>
      <w:r w:rsidRPr="00B7664F">
        <w:rPr>
          <w:rFonts w:ascii="Arial Narrow" w:hAnsi="Arial Narrow"/>
          <w:sz w:val="22"/>
          <w:szCs w:val="22"/>
          <w:lang w:eastAsia="pl-PL"/>
        </w:rPr>
        <w:t xml:space="preserve"> - przyjmuje się, że towar będzie zamawiany drogą elektroniczną (tj. za pomocą e-mail na adres wskazany w </w:t>
      </w:r>
      <w:r w:rsidRPr="00B7664F">
        <w:rPr>
          <w:rFonts w:ascii="Arial Narrow" w:hAnsi="Arial Narrow"/>
          <w:bCs/>
          <w:sz w:val="22"/>
          <w:szCs w:val="22"/>
          <w:lang w:eastAsia="pl-PL"/>
        </w:rPr>
        <w:t>§ 3</w:t>
      </w:r>
      <w:r>
        <w:rPr>
          <w:rFonts w:ascii="Arial Narrow" w:hAnsi="Arial Narrow"/>
          <w:bCs/>
          <w:sz w:val="22"/>
          <w:szCs w:val="22"/>
          <w:lang w:eastAsia="pl-PL"/>
        </w:rPr>
        <w:t xml:space="preserve"> ust.</w:t>
      </w:r>
      <w:r w:rsidRPr="00B7664F">
        <w:rPr>
          <w:rFonts w:ascii="Arial Narrow" w:hAnsi="Arial Narrow"/>
          <w:bCs/>
          <w:sz w:val="22"/>
          <w:szCs w:val="22"/>
          <w:lang w:eastAsia="pl-PL"/>
        </w:rPr>
        <w:t xml:space="preserve"> </w:t>
      </w:r>
      <w:r>
        <w:rPr>
          <w:rFonts w:ascii="Arial Narrow" w:hAnsi="Arial Narrow"/>
          <w:bCs/>
          <w:sz w:val="22"/>
          <w:szCs w:val="22"/>
          <w:lang w:eastAsia="pl-PL"/>
        </w:rPr>
        <w:t>19</w:t>
      </w:r>
      <w:r w:rsidRPr="00B7664F">
        <w:rPr>
          <w:rFonts w:ascii="Arial Narrow" w:hAnsi="Arial Narrow"/>
          <w:sz w:val="22"/>
          <w:szCs w:val="22"/>
          <w:lang w:eastAsia="pl-PL"/>
        </w:rPr>
        <w:t>).</w:t>
      </w:r>
    </w:p>
    <w:p w14:paraId="6D581A76" w14:textId="237A8891" w:rsidR="004F473E" w:rsidRPr="004F473E" w:rsidRDefault="004F473E" w:rsidP="004F473E">
      <w:pPr>
        <w:numPr>
          <w:ilvl w:val="0"/>
          <w:numId w:val="8"/>
        </w:numPr>
        <w:tabs>
          <w:tab w:val="num" w:pos="284"/>
        </w:tabs>
        <w:spacing w:after="0"/>
        <w:jc w:val="both"/>
        <w:rPr>
          <w:rFonts w:ascii="Arial Narrow" w:eastAsia="Times New Roman" w:hAnsi="Arial Narrow" w:cs="Times New Roman"/>
          <w:szCs w:val="24"/>
          <w:lang w:eastAsia="pl-PL"/>
        </w:rPr>
      </w:pPr>
      <w:r w:rsidRPr="004F473E">
        <w:rPr>
          <w:rFonts w:ascii="Arial Narrow" w:eastAsia="Times New Roman" w:hAnsi="Arial Narrow" w:cs="Times New Roman"/>
          <w:lang w:eastAsia="pl-PL"/>
        </w:rPr>
        <w:t xml:space="preserve">Wraz ze składanym każdorazowym zamówieniem </w:t>
      </w:r>
      <w:r w:rsidRPr="004F473E">
        <w:rPr>
          <w:rFonts w:ascii="Arial Narrow" w:eastAsia="Times New Roman" w:hAnsi="Arial Narrow" w:cs="Times New Roman"/>
          <w:b/>
          <w:lang w:eastAsia="pl-PL"/>
        </w:rPr>
        <w:t xml:space="preserve">będzie składana lista sekwencji </w:t>
      </w:r>
      <w:proofErr w:type="spellStart"/>
      <w:r w:rsidRPr="004F473E">
        <w:rPr>
          <w:rFonts w:ascii="Arial Narrow" w:eastAsia="Times New Roman" w:hAnsi="Arial Narrow" w:cs="Times New Roman"/>
          <w:b/>
          <w:lang w:eastAsia="pl-PL"/>
        </w:rPr>
        <w:t>oligonukleotydów</w:t>
      </w:r>
      <w:proofErr w:type="spellEnd"/>
      <w:r w:rsidRPr="004F473E">
        <w:rPr>
          <w:rFonts w:ascii="Arial Narrow" w:eastAsia="Times New Roman" w:hAnsi="Arial Narrow" w:cs="Times New Roman"/>
          <w:lang w:eastAsia="pl-PL"/>
        </w:rPr>
        <w:t xml:space="preserve"> dotycząca danego zamówienia</w:t>
      </w:r>
      <w:r w:rsidRPr="004F473E">
        <w:rPr>
          <w:rFonts w:ascii="Arial Narrow" w:eastAsia="Times New Roman" w:hAnsi="Arial Narrow" w:cs="Times New Roman"/>
          <w:szCs w:val="24"/>
          <w:lang w:eastAsia="pl-PL"/>
        </w:rPr>
        <w:t xml:space="preserve"> </w:t>
      </w:r>
    </w:p>
    <w:p w14:paraId="326C1F8D" w14:textId="0A0AF223" w:rsidR="0096715C" w:rsidRPr="00B7664F" w:rsidRDefault="0096715C" w:rsidP="004F1A89">
      <w:pPr>
        <w:numPr>
          <w:ilvl w:val="0"/>
          <w:numId w:val="8"/>
        </w:numPr>
        <w:tabs>
          <w:tab w:val="num" w:pos="284"/>
        </w:tabs>
        <w:spacing w:after="0"/>
        <w:jc w:val="both"/>
        <w:rPr>
          <w:rFonts w:ascii="Arial Narrow" w:eastAsia="Times New Roman" w:hAnsi="Arial Narrow" w:cs="Times New Roman"/>
          <w:szCs w:val="24"/>
          <w:lang w:eastAsia="pl-PL"/>
        </w:rPr>
      </w:pPr>
      <w:r w:rsidRPr="00B7664F">
        <w:rPr>
          <w:rFonts w:ascii="Arial Narrow" w:eastAsia="Times New Roman" w:hAnsi="Arial Narrow" w:cs="Times New Roman"/>
          <w:szCs w:val="24"/>
          <w:lang w:eastAsia="pl-PL"/>
        </w:rPr>
        <w:t xml:space="preserve">Wykonawca ma obowiązek dostarczenia towaru w terminie </w:t>
      </w:r>
      <w:r w:rsidR="00F22E59">
        <w:rPr>
          <w:rFonts w:ascii="Arial Narrow" w:eastAsia="Times New Roman" w:hAnsi="Arial Narrow" w:cs="Times New Roman"/>
          <w:b/>
          <w:szCs w:val="24"/>
          <w:lang w:eastAsia="pl-PL"/>
        </w:rPr>
        <w:t>2 tygodni</w:t>
      </w:r>
      <w:r w:rsidR="00530EA4" w:rsidRPr="00B7664F">
        <w:rPr>
          <w:rFonts w:ascii="Arial Narrow" w:eastAsia="Times New Roman" w:hAnsi="Arial Narrow" w:cs="Times New Roman"/>
          <w:szCs w:val="24"/>
          <w:lang w:eastAsia="pl-PL"/>
        </w:rPr>
        <w:t xml:space="preserve"> </w:t>
      </w:r>
      <w:r w:rsidRPr="00B7664F">
        <w:rPr>
          <w:rFonts w:ascii="Arial Narrow" w:eastAsia="Times New Roman" w:hAnsi="Arial Narrow" w:cs="Times New Roman"/>
          <w:szCs w:val="24"/>
          <w:lang w:eastAsia="pl-PL"/>
        </w:rPr>
        <w:t xml:space="preserve">- liczonych od daty złożenia zamówienia. W szczególnie uzasadnionych przypadkach, </w:t>
      </w:r>
      <w:r w:rsidR="008E298A" w:rsidRPr="00B7664F">
        <w:rPr>
          <w:rFonts w:ascii="Arial Narrow" w:eastAsia="Times New Roman" w:hAnsi="Arial Narrow" w:cs="Times New Roman"/>
          <w:szCs w:val="24"/>
          <w:lang w:eastAsia="pl-PL"/>
        </w:rPr>
        <w:t xml:space="preserve">np. </w:t>
      </w:r>
      <w:r w:rsidRPr="00B7664F">
        <w:rPr>
          <w:rFonts w:ascii="Arial Narrow" w:eastAsia="Times New Roman" w:hAnsi="Arial Narrow" w:cs="Times New Roman"/>
          <w:szCs w:val="24"/>
          <w:lang w:eastAsia="pl-PL"/>
        </w:rPr>
        <w:t>gdy dostarczenie towaru wymaga</w:t>
      </w:r>
      <w:r w:rsidR="008E298A" w:rsidRPr="00B7664F">
        <w:rPr>
          <w:rFonts w:ascii="Arial Narrow" w:eastAsia="Times New Roman" w:hAnsi="Arial Narrow" w:cs="Times New Roman"/>
          <w:szCs w:val="24"/>
          <w:lang w:eastAsia="pl-PL"/>
        </w:rPr>
        <w:t xml:space="preserve"> </w:t>
      </w:r>
      <w:r w:rsidRPr="00B7664F">
        <w:rPr>
          <w:rFonts w:ascii="Arial Narrow" w:eastAsia="Times New Roman" w:hAnsi="Arial Narrow" w:cs="Times New Roman"/>
          <w:szCs w:val="24"/>
          <w:lang w:eastAsia="pl-PL"/>
        </w:rPr>
        <w:t>jego sprowadzenia z zagranicy termin dostawy ulega przedłużeniu do 30 dni kalendarzowych liczonych od daty złożenia zamówienia.</w:t>
      </w:r>
    </w:p>
    <w:p w14:paraId="7903294E" w14:textId="77777777" w:rsidR="0096715C" w:rsidRPr="00B7664F" w:rsidRDefault="0096715C" w:rsidP="004F1A89">
      <w:pPr>
        <w:numPr>
          <w:ilvl w:val="0"/>
          <w:numId w:val="8"/>
        </w:numPr>
        <w:tabs>
          <w:tab w:val="num" w:pos="284"/>
        </w:tabs>
        <w:spacing w:after="0"/>
        <w:jc w:val="both"/>
        <w:rPr>
          <w:rFonts w:ascii="Arial Narrow" w:eastAsia="Times New Roman" w:hAnsi="Arial Narrow" w:cs="Times New Roman"/>
          <w:lang w:val="x-none" w:eastAsia="pl-PL"/>
        </w:rPr>
      </w:pPr>
      <w:r w:rsidRPr="00B7664F">
        <w:rPr>
          <w:rFonts w:ascii="Arial Narrow" w:eastAsia="Times New Roman" w:hAnsi="Arial Narrow" w:cs="Times New Roman"/>
          <w:lang w:val="x-none" w:eastAsia="pl-PL"/>
        </w:rPr>
        <w:t xml:space="preserve">Jeżeli dostawa wypada w dniu wolnym od pracy lub poza godzinami pracy </w:t>
      </w:r>
      <w:r w:rsidRPr="00B7664F">
        <w:rPr>
          <w:rFonts w:ascii="Arial Narrow" w:eastAsia="Times New Roman" w:hAnsi="Arial Narrow" w:cs="Times New Roman"/>
          <w:lang w:eastAsia="pl-PL"/>
        </w:rPr>
        <w:t>zamawiającego,</w:t>
      </w:r>
      <w:r w:rsidRPr="00B7664F">
        <w:rPr>
          <w:rFonts w:ascii="Arial Narrow" w:eastAsia="Times New Roman" w:hAnsi="Arial Narrow" w:cs="Times New Roman"/>
          <w:lang w:val="x-none" w:eastAsia="pl-PL"/>
        </w:rPr>
        <w:t xml:space="preserve"> dostawa nastąpi w pierwszym dniu roboczym po wyznaczonym terminie.</w:t>
      </w:r>
    </w:p>
    <w:p w14:paraId="09548150" w14:textId="77777777" w:rsidR="0096715C" w:rsidRPr="00B7664F" w:rsidRDefault="0096715C" w:rsidP="004F1A89">
      <w:pPr>
        <w:numPr>
          <w:ilvl w:val="0"/>
          <w:numId w:val="8"/>
        </w:numPr>
        <w:tabs>
          <w:tab w:val="num" w:pos="284"/>
        </w:tabs>
        <w:spacing w:after="0"/>
        <w:jc w:val="both"/>
        <w:rPr>
          <w:rFonts w:ascii="Arial Narrow" w:eastAsia="Times New Roman" w:hAnsi="Arial Narrow" w:cs="Times New Roman"/>
          <w:color w:val="000000"/>
          <w:lang w:val="x-none" w:eastAsia="pl-PL"/>
        </w:rPr>
      </w:pPr>
      <w:r w:rsidRPr="00B7664F">
        <w:rPr>
          <w:rFonts w:ascii="Arial Narrow" w:eastAsia="Times New Roman" w:hAnsi="Arial Narrow" w:cs="Times New Roman"/>
          <w:color w:val="000000"/>
          <w:lang w:val="x-none" w:eastAsia="pl-PL"/>
        </w:rPr>
        <w:t xml:space="preserve">Za wykonanie dostawy w terminie uważa się dostarczenie </w:t>
      </w:r>
      <w:r w:rsidRPr="00B7664F">
        <w:rPr>
          <w:rFonts w:ascii="Arial Narrow" w:eastAsia="Times New Roman" w:hAnsi="Arial Narrow" w:cs="Times New Roman"/>
          <w:color w:val="000000"/>
          <w:lang w:eastAsia="pl-PL"/>
        </w:rPr>
        <w:t xml:space="preserve">całości przedmiotu </w:t>
      </w:r>
      <w:r w:rsidRPr="00B7664F">
        <w:rPr>
          <w:rFonts w:ascii="Arial Narrow" w:eastAsia="Times New Roman" w:hAnsi="Arial Narrow" w:cs="Times New Roman"/>
          <w:color w:val="000000"/>
          <w:lang w:val="x-none" w:eastAsia="pl-PL"/>
        </w:rPr>
        <w:t>wskazan</w:t>
      </w:r>
      <w:r w:rsidRPr="00B7664F">
        <w:rPr>
          <w:rFonts w:ascii="Arial Narrow" w:eastAsia="Times New Roman" w:hAnsi="Arial Narrow" w:cs="Times New Roman"/>
          <w:color w:val="000000"/>
          <w:lang w:eastAsia="pl-PL"/>
        </w:rPr>
        <w:t>ego</w:t>
      </w:r>
      <w:r w:rsidRPr="00B7664F">
        <w:rPr>
          <w:rFonts w:ascii="Arial Narrow" w:eastAsia="Times New Roman" w:hAnsi="Arial Narrow" w:cs="Times New Roman"/>
          <w:color w:val="000000"/>
          <w:lang w:val="x-none" w:eastAsia="pl-PL"/>
        </w:rPr>
        <w:t xml:space="preserve"> w </w:t>
      </w:r>
      <w:r w:rsidRPr="00B7664F">
        <w:rPr>
          <w:rFonts w:ascii="Arial Narrow" w:eastAsia="Times New Roman" w:hAnsi="Arial Narrow" w:cs="Times New Roman"/>
          <w:color w:val="000000"/>
          <w:lang w:eastAsia="pl-PL"/>
        </w:rPr>
        <w:t xml:space="preserve">każdorazowym </w:t>
      </w:r>
      <w:r w:rsidRPr="00B7664F">
        <w:rPr>
          <w:rFonts w:ascii="Arial Narrow" w:eastAsia="Times New Roman" w:hAnsi="Arial Narrow" w:cs="Times New Roman"/>
          <w:color w:val="000000"/>
          <w:lang w:val="x-none" w:eastAsia="pl-PL"/>
        </w:rPr>
        <w:t xml:space="preserve">zamówieniu. </w:t>
      </w:r>
    </w:p>
    <w:p w14:paraId="09F183CD" w14:textId="77777777" w:rsidR="0096715C" w:rsidRPr="00B7664F" w:rsidRDefault="0096715C" w:rsidP="004F1A89">
      <w:pPr>
        <w:numPr>
          <w:ilvl w:val="0"/>
          <w:numId w:val="8"/>
        </w:numPr>
        <w:tabs>
          <w:tab w:val="num" w:pos="284"/>
        </w:tabs>
        <w:spacing w:after="0"/>
        <w:jc w:val="both"/>
        <w:rPr>
          <w:rFonts w:ascii="Arial Narrow" w:eastAsia="Times New Roman" w:hAnsi="Arial Narrow" w:cs="Times New Roman"/>
          <w:lang w:val="x-none" w:eastAsia="pl-PL"/>
        </w:rPr>
      </w:pPr>
      <w:r w:rsidRPr="00B7664F">
        <w:rPr>
          <w:rFonts w:ascii="Arial Narrow" w:eastAsia="Times New Roman" w:hAnsi="Arial Narrow" w:cs="Times New Roman"/>
          <w:color w:val="000000"/>
          <w:szCs w:val="24"/>
          <w:lang w:val="x-none" w:eastAsia="pl-PL"/>
        </w:rPr>
        <w:t>Korzyści i ciężary związane z towarem oraz niebezpieczeństwo przypadkowej utraty lub uszkodzenia towaru przechodzą na zamawiającego z chwilą wydania towaru zamawiającemu  lub osobie trzeciej wskazanej na piśmie przez zamawiającego.</w:t>
      </w:r>
    </w:p>
    <w:p w14:paraId="115A099F" w14:textId="77777777" w:rsidR="0096715C" w:rsidRPr="00B7664F" w:rsidRDefault="0096715C" w:rsidP="004F1A89">
      <w:pPr>
        <w:numPr>
          <w:ilvl w:val="0"/>
          <w:numId w:val="8"/>
        </w:numPr>
        <w:tabs>
          <w:tab w:val="num" w:pos="284"/>
        </w:tabs>
        <w:spacing w:after="0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B7664F">
        <w:rPr>
          <w:rFonts w:ascii="Arial Narrow" w:eastAsia="Times New Roman" w:hAnsi="Arial Narrow" w:cs="Times New Roman"/>
          <w:bCs/>
          <w:lang w:eastAsia="pl-PL"/>
        </w:rPr>
        <w:t>Zamawiający bez jakichkolwiek roszczeń finansowych ze strony wykonawcy z tym związanych, może odmówić przyjęcia dostawy w całości lub części, jeżeli:</w:t>
      </w:r>
    </w:p>
    <w:p w14:paraId="462FCA70" w14:textId="77777777" w:rsidR="0096715C" w:rsidRPr="00B7664F" w:rsidRDefault="0096715C" w:rsidP="004F1A89">
      <w:pPr>
        <w:numPr>
          <w:ilvl w:val="3"/>
          <w:numId w:val="16"/>
        </w:numPr>
        <w:shd w:val="clear" w:color="auto" w:fill="FFFFFF"/>
        <w:spacing w:after="0"/>
        <w:ind w:left="709" w:hanging="283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B7664F">
        <w:rPr>
          <w:rFonts w:ascii="Arial Narrow" w:eastAsia="Times New Roman" w:hAnsi="Arial Narrow" w:cs="Times New Roman"/>
          <w:bCs/>
          <w:lang w:eastAsia="pl-PL"/>
        </w:rPr>
        <w:t>termin dostawy nie był z nim uprzednio uzgodniony</w:t>
      </w:r>
    </w:p>
    <w:p w14:paraId="327614F0" w14:textId="77777777" w:rsidR="0096715C" w:rsidRPr="00B7664F" w:rsidRDefault="0096715C" w:rsidP="004F1A89">
      <w:pPr>
        <w:numPr>
          <w:ilvl w:val="3"/>
          <w:numId w:val="16"/>
        </w:numPr>
        <w:shd w:val="clear" w:color="auto" w:fill="FFFFFF"/>
        <w:spacing w:after="0"/>
        <w:ind w:left="709" w:hanging="283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B7664F">
        <w:rPr>
          <w:rFonts w:ascii="Arial Narrow" w:eastAsia="Times New Roman" w:hAnsi="Arial Narrow" w:cs="Times New Roman"/>
          <w:bCs/>
          <w:lang w:eastAsia="pl-PL"/>
        </w:rPr>
        <w:t>towar nie będzie oryginalnie zapakowany i oznaczony zgodnie z obowiązującymi przepisami</w:t>
      </w:r>
    </w:p>
    <w:p w14:paraId="770E0464" w14:textId="77777777" w:rsidR="0096715C" w:rsidRPr="00B7664F" w:rsidRDefault="0096715C" w:rsidP="004F1A89">
      <w:pPr>
        <w:numPr>
          <w:ilvl w:val="3"/>
          <w:numId w:val="16"/>
        </w:numPr>
        <w:shd w:val="clear" w:color="auto" w:fill="FFFFFF"/>
        <w:spacing w:after="0"/>
        <w:ind w:left="709" w:hanging="283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B7664F">
        <w:rPr>
          <w:rFonts w:ascii="Arial Narrow" w:eastAsia="Times New Roman" w:hAnsi="Arial Narrow" w:cs="Times New Roman"/>
          <w:bCs/>
          <w:lang w:eastAsia="pl-PL"/>
        </w:rPr>
        <w:t>osoba dostarczająca towar odmówi rozładunku i dostarczenia towaru w wyznaczonym miejscu.</w:t>
      </w:r>
    </w:p>
    <w:p w14:paraId="6FCB5BEC" w14:textId="77777777" w:rsidR="0096715C" w:rsidRPr="00B7664F" w:rsidRDefault="0096715C" w:rsidP="004F1A89">
      <w:pPr>
        <w:numPr>
          <w:ilvl w:val="0"/>
          <w:numId w:val="8"/>
        </w:numPr>
        <w:tabs>
          <w:tab w:val="num" w:pos="284"/>
        </w:tabs>
        <w:spacing w:after="0"/>
        <w:jc w:val="both"/>
        <w:rPr>
          <w:rFonts w:ascii="Arial Narrow" w:eastAsia="Times New Roman" w:hAnsi="Arial Narrow" w:cs="Times New Roman"/>
          <w:szCs w:val="24"/>
          <w:lang w:eastAsia="pl-PL"/>
        </w:rPr>
      </w:pPr>
      <w:r w:rsidRPr="00B7664F">
        <w:rPr>
          <w:rFonts w:ascii="Arial Narrow" w:eastAsia="Times New Roman" w:hAnsi="Arial Narrow" w:cs="Times New Roman"/>
          <w:szCs w:val="24"/>
          <w:lang w:eastAsia="pl-PL"/>
        </w:rPr>
        <w:t>Za dzień wydania towaru uważa się dzień, w którym towar został  odebrany przez zamawiającego.</w:t>
      </w:r>
    </w:p>
    <w:p w14:paraId="679266A4" w14:textId="77777777" w:rsidR="0096715C" w:rsidRPr="00B7664F" w:rsidRDefault="0096715C" w:rsidP="004F1A89">
      <w:pPr>
        <w:numPr>
          <w:ilvl w:val="0"/>
          <w:numId w:val="8"/>
        </w:numPr>
        <w:tabs>
          <w:tab w:val="num" w:pos="284"/>
        </w:tabs>
        <w:spacing w:after="0"/>
        <w:jc w:val="both"/>
        <w:rPr>
          <w:rFonts w:ascii="Arial Narrow" w:eastAsia="Times New Roman" w:hAnsi="Arial Narrow" w:cs="Times New Roman"/>
          <w:color w:val="000000"/>
          <w:szCs w:val="24"/>
          <w:lang w:eastAsia="pl-PL"/>
        </w:rPr>
      </w:pPr>
      <w:r w:rsidRPr="00B7664F">
        <w:rPr>
          <w:rFonts w:ascii="Arial Narrow" w:eastAsia="Times New Roman" w:hAnsi="Arial Narrow" w:cs="Times New Roman"/>
          <w:color w:val="000000"/>
          <w:szCs w:val="24"/>
          <w:lang w:eastAsia="pl-PL"/>
        </w:rPr>
        <w:t>Wykonawca zobowiązuje się do dostarczenia przedmiotu umowy środkami transportu i w opakowaniach odpowiednich ze względu na właściwości odczynników chemicznych i wymagania związane z warunkami ich przechowywania aby nie dopuścić do uszkodzenia produktu lub pogorszenia jakości produktu podczas transportu.</w:t>
      </w:r>
    </w:p>
    <w:p w14:paraId="76788FCB" w14:textId="77777777" w:rsidR="0096715C" w:rsidRPr="00B7664F" w:rsidRDefault="0096715C" w:rsidP="004F1A89">
      <w:pPr>
        <w:numPr>
          <w:ilvl w:val="0"/>
          <w:numId w:val="8"/>
        </w:numPr>
        <w:tabs>
          <w:tab w:val="num" w:pos="284"/>
        </w:tabs>
        <w:spacing w:after="0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B7664F">
        <w:rPr>
          <w:rFonts w:ascii="Arial Narrow" w:eastAsia="Times New Roman" w:hAnsi="Arial Narrow" w:cs="Times New Roman"/>
          <w:lang w:eastAsia="pl-PL"/>
        </w:rPr>
        <w:t>Wykonawca zobowiązuje się dostarczyć towar odpowiednim środkiem transportu, na swój koszt do:</w:t>
      </w:r>
    </w:p>
    <w:p w14:paraId="0A31665F" w14:textId="4BDA8D05" w:rsidR="0096715C" w:rsidRPr="00B7664F" w:rsidRDefault="0096715C" w:rsidP="00311BF3">
      <w:pPr>
        <w:spacing w:after="0"/>
        <w:ind w:left="284"/>
        <w:contextualSpacing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B7664F">
        <w:rPr>
          <w:rFonts w:ascii="Arial Narrow" w:eastAsia="Times New Roman" w:hAnsi="Arial Narrow" w:cs="Times New Roman"/>
          <w:b/>
          <w:lang w:eastAsia="pl-PL"/>
        </w:rPr>
        <w:t>IUNG-PIB w Puławach</w:t>
      </w:r>
      <w:r w:rsidR="00B7664F" w:rsidRPr="00B7664F">
        <w:rPr>
          <w:rFonts w:ascii="Arial Narrow" w:eastAsia="Times New Roman" w:hAnsi="Arial Narrow" w:cs="Times New Roman"/>
          <w:b/>
          <w:lang w:eastAsia="pl-PL"/>
        </w:rPr>
        <w:t>,</w:t>
      </w:r>
      <w:r w:rsidRPr="00B7664F">
        <w:rPr>
          <w:rFonts w:ascii="Arial Narrow" w:eastAsia="Times New Roman" w:hAnsi="Arial Narrow" w:cs="Times New Roman"/>
          <w:b/>
          <w:lang w:eastAsia="pl-PL"/>
        </w:rPr>
        <w:t xml:space="preserve"> Zakład </w:t>
      </w:r>
      <w:r w:rsidR="007B53C4">
        <w:rPr>
          <w:rFonts w:ascii="Arial Narrow" w:eastAsia="Times New Roman" w:hAnsi="Arial Narrow" w:cs="Times New Roman"/>
          <w:b/>
          <w:lang w:eastAsia="pl-PL"/>
        </w:rPr>
        <w:t>Biotechnologii i Hodowli Roślin</w:t>
      </w:r>
      <w:r w:rsidRPr="00B7664F">
        <w:rPr>
          <w:rFonts w:ascii="Arial Narrow" w:eastAsia="Times New Roman" w:hAnsi="Arial Narrow" w:cs="Times New Roman"/>
          <w:b/>
          <w:lang w:eastAsia="pl-PL"/>
        </w:rPr>
        <w:t xml:space="preserve">, 24-100 Puławy, ul. Krańcowa 8 </w:t>
      </w:r>
      <w:r w:rsidR="00B7664F" w:rsidRPr="00B7664F">
        <w:rPr>
          <w:rFonts w:ascii="Arial Narrow" w:eastAsia="Times New Roman" w:hAnsi="Arial Narrow" w:cs="Times New Roman"/>
          <w:lang w:eastAsia="pl-PL"/>
        </w:rPr>
        <w:t xml:space="preserve">od poniedziałku do piątku w godzinach od </w:t>
      </w:r>
      <w:r w:rsidR="00216196">
        <w:rPr>
          <w:rFonts w:ascii="Arial Narrow" w:eastAsia="Times New Roman" w:hAnsi="Arial Narrow" w:cs="Times New Roman"/>
          <w:lang w:eastAsia="pl-PL"/>
        </w:rPr>
        <w:t>7</w:t>
      </w:r>
      <w:r w:rsidR="00B7664F" w:rsidRPr="00B7664F">
        <w:rPr>
          <w:rFonts w:ascii="Arial Narrow" w:eastAsia="Times New Roman" w:hAnsi="Arial Narrow" w:cs="Times New Roman"/>
          <w:lang w:eastAsia="pl-PL"/>
        </w:rPr>
        <w:t>.00 do 14.00</w:t>
      </w:r>
    </w:p>
    <w:p w14:paraId="64AAC633" w14:textId="234E8425" w:rsidR="00F05387" w:rsidRPr="007B53C4" w:rsidRDefault="00B7664F" w:rsidP="007B53C4">
      <w:pPr>
        <w:pStyle w:val="Akapitzlist"/>
        <w:numPr>
          <w:ilvl w:val="0"/>
          <w:numId w:val="24"/>
        </w:numPr>
        <w:contextualSpacing/>
        <w:jc w:val="both"/>
        <w:rPr>
          <w:rFonts w:ascii="Arial Narrow" w:hAnsi="Arial Narrow"/>
          <w:b/>
          <w:sz w:val="22"/>
          <w:szCs w:val="22"/>
          <w:lang w:eastAsia="pl-PL"/>
        </w:rPr>
      </w:pPr>
      <w:r w:rsidRPr="00B7664F">
        <w:rPr>
          <w:rFonts w:ascii="Arial Narrow" w:hAnsi="Arial Narrow"/>
          <w:b/>
          <w:bCs/>
          <w:sz w:val="22"/>
          <w:szCs w:val="22"/>
          <w:u w:val="single"/>
          <w:lang w:eastAsia="pl-PL"/>
        </w:rPr>
        <w:lastRenderedPageBreak/>
        <w:t xml:space="preserve">pakiet nr </w:t>
      </w:r>
      <w:r w:rsidR="007B53C4">
        <w:rPr>
          <w:rFonts w:ascii="Arial Narrow" w:hAnsi="Arial Narrow"/>
          <w:b/>
          <w:bCs/>
          <w:sz w:val="22"/>
          <w:szCs w:val="22"/>
          <w:u w:val="single"/>
          <w:lang w:eastAsia="pl-PL"/>
        </w:rPr>
        <w:t>1</w:t>
      </w:r>
      <w:r w:rsidRPr="00B7664F">
        <w:rPr>
          <w:rFonts w:ascii="Arial Narrow" w:hAnsi="Arial Narrow"/>
          <w:b/>
          <w:bCs/>
          <w:sz w:val="22"/>
          <w:szCs w:val="22"/>
          <w:u w:val="single"/>
          <w:lang w:eastAsia="pl-PL"/>
        </w:rPr>
        <w:t xml:space="preserve"> – </w:t>
      </w:r>
      <w:r w:rsidR="007B53C4" w:rsidRPr="007B53C4">
        <w:rPr>
          <w:rFonts w:ascii="Arial Narrow" w:hAnsi="Arial Narrow"/>
          <w:b/>
          <w:sz w:val="22"/>
          <w:szCs w:val="22"/>
          <w:u w:val="single"/>
          <w:lang w:eastAsia="pl-PL"/>
        </w:rPr>
        <w:t xml:space="preserve">Synteza </w:t>
      </w:r>
      <w:proofErr w:type="spellStart"/>
      <w:r w:rsidR="007B53C4" w:rsidRPr="007B53C4">
        <w:rPr>
          <w:rFonts w:ascii="Arial Narrow" w:hAnsi="Arial Narrow"/>
          <w:b/>
          <w:sz w:val="22"/>
          <w:szCs w:val="22"/>
          <w:u w:val="single"/>
          <w:lang w:eastAsia="pl-PL"/>
        </w:rPr>
        <w:t>oligonukleotydów</w:t>
      </w:r>
      <w:proofErr w:type="spellEnd"/>
      <w:r w:rsidR="00B053FF" w:rsidRPr="00B053FF">
        <w:rPr>
          <w:rFonts w:ascii="Arial Narrow" w:hAnsi="Arial Narrow"/>
          <w:b/>
          <w:sz w:val="22"/>
          <w:szCs w:val="22"/>
          <w:lang w:eastAsia="pl-PL"/>
        </w:rPr>
        <w:t xml:space="preserve">  </w:t>
      </w:r>
      <w:r w:rsidRPr="00B7664F">
        <w:rPr>
          <w:rFonts w:ascii="Arial Narrow" w:hAnsi="Arial Narrow"/>
          <w:sz w:val="22"/>
          <w:szCs w:val="22"/>
          <w:lang w:eastAsia="pl-PL"/>
        </w:rPr>
        <w:t xml:space="preserve">– zaplanowano łącznie </w:t>
      </w:r>
      <w:r w:rsidR="007B53C4">
        <w:rPr>
          <w:rFonts w:ascii="Arial Narrow" w:hAnsi="Arial Narrow"/>
          <w:sz w:val="22"/>
          <w:szCs w:val="22"/>
          <w:lang w:eastAsia="pl-PL"/>
        </w:rPr>
        <w:t xml:space="preserve">nie więcej niż </w:t>
      </w:r>
      <w:r w:rsidR="007B53C4">
        <w:rPr>
          <w:rFonts w:ascii="Arial Narrow" w:hAnsi="Arial Narrow"/>
          <w:b/>
          <w:sz w:val="22"/>
          <w:szCs w:val="22"/>
          <w:lang w:eastAsia="pl-PL"/>
        </w:rPr>
        <w:t>6</w:t>
      </w:r>
      <w:r w:rsidRPr="00B7664F">
        <w:rPr>
          <w:rFonts w:ascii="Arial Narrow" w:hAnsi="Arial Narrow"/>
          <w:b/>
          <w:sz w:val="22"/>
          <w:szCs w:val="22"/>
          <w:lang w:eastAsia="pl-PL"/>
        </w:rPr>
        <w:t xml:space="preserve"> dostaw </w:t>
      </w:r>
      <w:r w:rsidRPr="00B7664F">
        <w:rPr>
          <w:rFonts w:ascii="Arial Narrow" w:hAnsi="Arial Narrow"/>
          <w:sz w:val="22"/>
          <w:szCs w:val="22"/>
          <w:lang w:eastAsia="pl-PL"/>
        </w:rPr>
        <w:t>w ramach realizacji umowy</w:t>
      </w:r>
    </w:p>
    <w:p w14:paraId="06828206" w14:textId="77777777" w:rsidR="0096715C" w:rsidRPr="00B053FF" w:rsidRDefault="0096715C" w:rsidP="008060A1">
      <w:pPr>
        <w:pStyle w:val="Akapitzlist"/>
        <w:numPr>
          <w:ilvl w:val="0"/>
          <w:numId w:val="8"/>
        </w:numPr>
        <w:tabs>
          <w:tab w:val="num" w:pos="284"/>
        </w:tabs>
        <w:spacing w:line="276" w:lineRule="auto"/>
        <w:jc w:val="both"/>
        <w:rPr>
          <w:rFonts w:ascii="Arial Narrow" w:hAnsi="Arial Narrow"/>
          <w:szCs w:val="24"/>
          <w:lang w:eastAsia="pl-PL"/>
        </w:rPr>
      </w:pPr>
      <w:r w:rsidRPr="00B053FF">
        <w:rPr>
          <w:rFonts w:ascii="Arial Narrow" w:hAnsi="Arial Narrow"/>
          <w:sz w:val="22"/>
          <w:szCs w:val="22"/>
          <w:lang w:eastAsia="pl-PL"/>
        </w:rPr>
        <w:t>Wykonawca jest odpowiedzialny względem zamawiającego za braki stwierdzone podczas dostawy. Stwierdzone braki ilościowe wykonawca jest zobowiązany uzupełnić niezwłocznie, jednak nie później niż w terminie 5 dni roboczych</w:t>
      </w:r>
      <w:r w:rsidRPr="00B053FF">
        <w:rPr>
          <w:rFonts w:ascii="Arial Narrow" w:hAnsi="Arial Narrow"/>
          <w:szCs w:val="24"/>
          <w:lang w:eastAsia="pl-PL"/>
        </w:rPr>
        <w:t xml:space="preserve">. </w:t>
      </w:r>
    </w:p>
    <w:p w14:paraId="57C2DE72" w14:textId="77777777" w:rsidR="0096715C" w:rsidRPr="00B7664F" w:rsidRDefault="0096715C" w:rsidP="008060A1">
      <w:pPr>
        <w:numPr>
          <w:ilvl w:val="0"/>
          <w:numId w:val="8"/>
        </w:numPr>
        <w:tabs>
          <w:tab w:val="num" w:pos="284"/>
        </w:tabs>
        <w:spacing w:after="0"/>
        <w:jc w:val="both"/>
        <w:rPr>
          <w:rFonts w:ascii="Arial Narrow" w:eastAsia="Times New Roman" w:hAnsi="Arial Narrow" w:cs="Times New Roman"/>
          <w:szCs w:val="24"/>
          <w:lang w:eastAsia="pl-PL"/>
        </w:rPr>
      </w:pPr>
      <w:r w:rsidRPr="00B7664F">
        <w:rPr>
          <w:rFonts w:ascii="Arial Narrow" w:eastAsia="Times New Roman" w:hAnsi="Arial Narrow" w:cs="Times New Roman"/>
          <w:szCs w:val="24"/>
          <w:lang w:eastAsia="pl-PL"/>
        </w:rPr>
        <w:t>Przyjęcie towaru odbywać się będzie na podstawie faktury, dokumentu WZ bądź innego dokumentu wskazującego szczegółowy wykaz dostarczonych produktów dołączonego każdorazowo do dostawy i zatwierdzonego przez upoważnionego pracownika zamawiającego.</w:t>
      </w:r>
    </w:p>
    <w:p w14:paraId="69DC9314" w14:textId="77777777" w:rsidR="00B1391C" w:rsidRPr="00B7664F" w:rsidRDefault="0096715C" w:rsidP="004F1A89">
      <w:pPr>
        <w:numPr>
          <w:ilvl w:val="0"/>
          <w:numId w:val="8"/>
        </w:numPr>
        <w:tabs>
          <w:tab w:val="num" w:pos="284"/>
        </w:tabs>
        <w:spacing w:after="0"/>
        <w:jc w:val="both"/>
        <w:rPr>
          <w:rFonts w:ascii="Arial Narrow" w:eastAsia="Times New Roman" w:hAnsi="Arial Narrow" w:cs="Times New Roman"/>
          <w:szCs w:val="24"/>
          <w:lang w:eastAsia="pl-PL"/>
        </w:rPr>
      </w:pPr>
      <w:r w:rsidRPr="00B7664F">
        <w:rPr>
          <w:rFonts w:ascii="Arial Narrow" w:eastAsia="Times New Roman" w:hAnsi="Arial Narrow" w:cs="Times New Roman"/>
          <w:szCs w:val="24"/>
          <w:lang w:eastAsia="pl-PL"/>
        </w:rPr>
        <w:t xml:space="preserve">Zamawiający jest zobowiązany do zbadania jakości dostarczonej dostawy i powiadomienia wykonawcy o ewentualnych stwierdzonych wadach jakościowych. Sprawdzenie jakości dostawy przez zamawiającego nie </w:t>
      </w:r>
      <w:r w:rsidR="00371670" w:rsidRPr="00B7664F">
        <w:rPr>
          <w:rFonts w:ascii="Arial Narrow" w:eastAsia="Times New Roman" w:hAnsi="Arial Narrow" w:cs="Times New Roman"/>
          <w:szCs w:val="24"/>
          <w:lang w:eastAsia="pl-PL"/>
        </w:rPr>
        <w:t>zwalnia wykonawcy z odpowiedzialności z tytułu ujawnionych w późniejszym terminie wad</w:t>
      </w:r>
      <w:r w:rsidR="00B1391C" w:rsidRPr="00B7664F">
        <w:rPr>
          <w:rFonts w:ascii="Arial Narrow" w:eastAsia="Times New Roman" w:hAnsi="Arial Narrow" w:cs="Times New Roman"/>
          <w:szCs w:val="24"/>
          <w:lang w:eastAsia="pl-PL"/>
        </w:rPr>
        <w:t>.</w:t>
      </w:r>
    </w:p>
    <w:p w14:paraId="4E035409" w14:textId="77777777" w:rsidR="0096715C" w:rsidRPr="00B7664F" w:rsidRDefault="0096715C" w:rsidP="004F1A89">
      <w:pPr>
        <w:numPr>
          <w:ilvl w:val="0"/>
          <w:numId w:val="8"/>
        </w:numPr>
        <w:tabs>
          <w:tab w:val="num" w:pos="284"/>
        </w:tabs>
        <w:spacing w:after="0"/>
        <w:jc w:val="both"/>
        <w:rPr>
          <w:rFonts w:ascii="Arial Narrow" w:eastAsia="Times New Roman" w:hAnsi="Arial Narrow" w:cs="Times New Roman"/>
          <w:szCs w:val="24"/>
          <w:lang w:eastAsia="pl-PL"/>
        </w:rPr>
      </w:pPr>
      <w:r w:rsidRPr="00B7664F">
        <w:rPr>
          <w:rFonts w:ascii="Arial Narrow" w:eastAsia="Times New Roman" w:hAnsi="Arial Narrow" w:cs="Times New Roman"/>
          <w:szCs w:val="24"/>
          <w:lang w:eastAsia="pl-PL"/>
        </w:rPr>
        <w:t>O wadach wykrytych w dostawie, zamawiający powiadamia wykonawcę na piśmie. Wykonawca jest odpowiedzialny względem zamawiającego za wady jakościowe stwierdzone w trakcie odbioru oraz ujawnione w trakcie użytkowania.</w:t>
      </w:r>
    </w:p>
    <w:p w14:paraId="70BBBB14" w14:textId="77777777" w:rsidR="0096715C" w:rsidRPr="00B7664F" w:rsidRDefault="0096715C" w:rsidP="004F1A89">
      <w:pPr>
        <w:numPr>
          <w:ilvl w:val="0"/>
          <w:numId w:val="8"/>
        </w:numPr>
        <w:tabs>
          <w:tab w:val="num" w:pos="284"/>
        </w:tabs>
        <w:spacing w:after="0"/>
        <w:jc w:val="both"/>
        <w:rPr>
          <w:rFonts w:ascii="Arial Narrow" w:eastAsia="Times New Roman" w:hAnsi="Arial Narrow" w:cs="Times New Roman"/>
          <w:szCs w:val="24"/>
          <w:lang w:eastAsia="pl-PL"/>
        </w:rPr>
      </w:pPr>
      <w:r w:rsidRPr="00B7664F">
        <w:rPr>
          <w:rFonts w:ascii="Arial Narrow" w:eastAsia="Times New Roman" w:hAnsi="Arial Narrow" w:cs="Times New Roman"/>
          <w:szCs w:val="24"/>
          <w:lang w:eastAsia="pl-PL"/>
        </w:rPr>
        <w:t>Dostawa wadliwa winna zostać przez wykonawcę wymieniona na jego koszt.</w:t>
      </w:r>
    </w:p>
    <w:p w14:paraId="6D04D7FD" w14:textId="77777777" w:rsidR="0096715C" w:rsidRPr="00B7664F" w:rsidRDefault="0096715C" w:rsidP="004F1A89">
      <w:pPr>
        <w:numPr>
          <w:ilvl w:val="0"/>
          <w:numId w:val="8"/>
        </w:numPr>
        <w:tabs>
          <w:tab w:val="num" w:pos="284"/>
        </w:tabs>
        <w:spacing w:after="0"/>
        <w:jc w:val="both"/>
        <w:rPr>
          <w:rFonts w:ascii="Arial Narrow" w:eastAsia="Times New Roman" w:hAnsi="Arial Narrow" w:cs="Times New Roman"/>
          <w:szCs w:val="24"/>
          <w:lang w:eastAsia="pl-PL"/>
        </w:rPr>
      </w:pPr>
      <w:r w:rsidRPr="00B7664F">
        <w:rPr>
          <w:rFonts w:ascii="Arial Narrow" w:eastAsia="Times New Roman" w:hAnsi="Arial Narrow" w:cs="Times New Roman"/>
          <w:szCs w:val="24"/>
          <w:lang w:eastAsia="pl-PL"/>
        </w:rPr>
        <w:t xml:space="preserve">Jeśli w toku wykonywania umowy wykonawca stwierdzi zaistnienie okoliczności, które dają podstawę do oceny, że jakiekolwiek jego świadczenie nie zostanie wykonane w terminie określonym niniejszą umową, wykonawca niezwłocznie zawiadomi zamawiającego o niebezpieczeństwie wystąpienia opóźnienia. Zawiadomienie określi prawdopodobny czas opóźnienia i jego przyczynę. </w:t>
      </w:r>
    </w:p>
    <w:p w14:paraId="6DDEEA23" w14:textId="77777777" w:rsidR="008A3843" w:rsidRPr="00AB1C6B" w:rsidRDefault="0096715C" w:rsidP="004F1A89">
      <w:pPr>
        <w:numPr>
          <w:ilvl w:val="0"/>
          <w:numId w:val="8"/>
        </w:numPr>
        <w:spacing w:after="0"/>
        <w:jc w:val="both"/>
        <w:rPr>
          <w:rFonts w:ascii="Arial Narrow" w:eastAsia="Times New Roman" w:hAnsi="Arial Narrow" w:cs="Times New Roman"/>
          <w:spacing w:val="-3"/>
          <w:szCs w:val="24"/>
          <w:lang w:eastAsia="pl-PL"/>
        </w:rPr>
      </w:pPr>
      <w:r w:rsidRPr="004F473E">
        <w:rPr>
          <w:rFonts w:ascii="Arial Narrow" w:eastAsia="Times New Roman" w:hAnsi="Arial Narrow" w:cs="Times New Roman"/>
          <w:b/>
          <w:bCs/>
          <w:color w:val="000000"/>
          <w:szCs w:val="24"/>
          <w:lang w:eastAsia="pl-PL"/>
        </w:rPr>
        <w:t>Do kontaktów ze strony zamawiającego</w:t>
      </w:r>
      <w:r w:rsidRPr="00AB1C6B">
        <w:rPr>
          <w:rFonts w:ascii="Arial Narrow" w:eastAsia="Times New Roman" w:hAnsi="Arial Narrow" w:cs="Times New Roman"/>
          <w:color w:val="000000"/>
          <w:szCs w:val="24"/>
          <w:lang w:eastAsia="pl-PL"/>
        </w:rPr>
        <w:t xml:space="preserve"> w sprawie realizacji umowy upoważnia się</w:t>
      </w:r>
    </w:p>
    <w:p w14:paraId="1BC929D7" w14:textId="77777777" w:rsidR="0096715C" w:rsidRPr="00AB1C6B" w:rsidRDefault="008A3843" w:rsidP="008A3843">
      <w:pPr>
        <w:spacing w:after="0"/>
        <w:ind w:left="284"/>
        <w:jc w:val="both"/>
        <w:rPr>
          <w:rFonts w:ascii="Arial Narrow" w:eastAsia="Times New Roman" w:hAnsi="Arial Narrow" w:cs="Times New Roman"/>
          <w:spacing w:val="-3"/>
          <w:szCs w:val="24"/>
          <w:lang w:eastAsia="pl-PL"/>
        </w:rPr>
      </w:pPr>
      <w:r w:rsidRPr="00AB1C6B">
        <w:rPr>
          <w:rFonts w:ascii="Arial Narrow" w:eastAsia="Times New Roman" w:hAnsi="Arial Narrow" w:cs="Times New Roman"/>
          <w:color w:val="000000"/>
          <w:szCs w:val="24"/>
          <w:lang w:eastAsia="pl-PL"/>
        </w:rPr>
        <w:t>Panią/Pana</w:t>
      </w:r>
      <w:r w:rsidR="0096715C" w:rsidRPr="00AB1C6B">
        <w:rPr>
          <w:rFonts w:ascii="Arial Narrow" w:eastAsia="Times New Roman" w:hAnsi="Arial Narrow" w:cs="Times New Roman"/>
          <w:color w:val="000000"/>
          <w:szCs w:val="24"/>
          <w:lang w:eastAsia="pl-PL"/>
        </w:rPr>
        <w:t xml:space="preserve"> </w:t>
      </w:r>
      <w:r w:rsidR="00311BF3" w:rsidRPr="00AB1C6B">
        <w:rPr>
          <w:rFonts w:ascii="Arial Narrow" w:eastAsia="Times New Roman" w:hAnsi="Arial Narrow" w:cs="Times New Roman"/>
          <w:color w:val="000000"/>
          <w:szCs w:val="24"/>
          <w:lang w:eastAsia="pl-PL"/>
        </w:rPr>
        <w:t>………</w:t>
      </w:r>
      <w:r w:rsidRPr="00AB1C6B">
        <w:rPr>
          <w:rFonts w:ascii="Arial Narrow" w:eastAsia="Times New Roman" w:hAnsi="Arial Narrow" w:cs="Times New Roman"/>
          <w:color w:val="000000"/>
          <w:szCs w:val="24"/>
          <w:lang w:eastAsia="pl-PL"/>
        </w:rPr>
        <w:t>…………………………………………….</w:t>
      </w:r>
      <w:r w:rsidR="00311BF3" w:rsidRPr="00AB1C6B">
        <w:rPr>
          <w:rFonts w:ascii="Arial Narrow" w:eastAsia="Times New Roman" w:hAnsi="Arial Narrow" w:cs="Times New Roman"/>
          <w:color w:val="000000"/>
          <w:szCs w:val="24"/>
          <w:lang w:eastAsia="pl-PL"/>
        </w:rPr>
        <w:t>……..</w:t>
      </w:r>
      <w:r w:rsidRPr="00AB1C6B">
        <w:rPr>
          <w:rFonts w:ascii="Arial Narrow" w:eastAsia="Times New Roman" w:hAnsi="Arial Narrow" w:cs="Times New Roman"/>
          <w:color w:val="000000"/>
          <w:szCs w:val="24"/>
          <w:lang w:eastAsia="pl-PL"/>
        </w:rPr>
        <w:t xml:space="preserve">, nr </w:t>
      </w:r>
      <w:r w:rsidR="00CC4A53" w:rsidRPr="00AB1C6B">
        <w:rPr>
          <w:rFonts w:ascii="Arial Narrow" w:eastAsia="Times New Roman" w:hAnsi="Arial Narrow" w:cs="Times New Roman"/>
          <w:color w:val="000000"/>
          <w:szCs w:val="24"/>
          <w:lang w:eastAsia="pl-PL"/>
        </w:rPr>
        <w:t xml:space="preserve"> tel. </w:t>
      </w:r>
      <w:r w:rsidR="00311BF3" w:rsidRPr="00AB1C6B">
        <w:rPr>
          <w:rFonts w:ascii="Arial Narrow" w:eastAsia="Times New Roman" w:hAnsi="Arial Narrow" w:cs="Times New Roman"/>
          <w:color w:val="000000"/>
          <w:szCs w:val="24"/>
          <w:lang w:eastAsia="pl-PL"/>
        </w:rPr>
        <w:t>…………..</w:t>
      </w:r>
      <w:r w:rsidR="00CC4A53" w:rsidRPr="00AB1C6B">
        <w:rPr>
          <w:rFonts w:ascii="Arial Narrow" w:eastAsia="Times New Roman" w:hAnsi="Arial Narrow" w:cs="Times New Roman"/>
          <w:color w:val="000000"/>
          <w:szCs w:val="24"/>
          <w:lang w:eastAsia="pl-PL"/>
        </w:rPr>
        <w:t xml:space="preserve">, e-mail: </w:t>
      </w:r>
      <w:r w:rsidR="00311BF3" w:rsidRPr="00AB1C6B">
        <w:rPr>
          <w:rFonts w:ascii="Arial Narrow" w:eastAsia="Times New Roman" w:hAnsi="Arial Narrow" w:cs="Times New Roman"/>
          <w:color w:val="000000"/>
          <w:szCs w:val="24"/>
          <w:lang w:eastAsia="pl-PL"/>
        </w:rPr>
        <w:t>……………………..</w:t>
      </w:r>
      <w:r w:rsidR="00CC4A53" w:rsidRPr="00AB1C6B">
        <w:rPr>
          <w:rFonts w:ascii="Arial Narrow" w:eastAsia="Times New Roman" w:hAnsi="Arial Narrow" w:cs="Times New Roman"/>
          <w:color w:val="000000"/>
          <w:szCs w:val="24"/>
          <w:lang w:eastAsia="pl-PL"/>
        </w:rPr>
        <w:t>.</w:t>
      </w:r>
    </w:p>
    <w:p w14:paraId="0F56F0F4" w14:textId="77777777" w:rsidR="008A3843" w:rsidRPr="00AB1C6B" w:rsidRDefault="0096715C" w:rsidP="008A3843">
      <w:pPr>
        <w:numPr>
          <w:ilvl w:val="0"/>
          <w:numId w:val="8"/>
        </w:numPr>
        <w:spacing w:after="0"/>
        <w:jc w:val="both"/>
        <w:rPr>
          <w:rFonts w:ascii="Arial Narrow" w:eastAsia="Times New Roman" w:hAnsi="Arial Narrow" w:cs="Times New Roman"/>
          <w:spacing w:val="-3"/>
          <w:szCs w:val="24"/>
          <w:lang w:eastAsia="pl-PL"/>
        </w:rPr>
      </w:pPr>
      <w:r w:rsidRPr="004F473E">
        <w:rPr>
          <w:rFonts w:ascii="Arial Narrow" w:eastAsia="Times New Roman" w:hAnsi="Arial Narrow" w:cs="Times New Roman"/>
          <w:b/>
          <w:bCs/>
          <w:color w:val="000000"/>
          <w:szCs w:val="24"/>
          <w:lang w:eastAsia="pl-PL"/>
        </w:rPr>
        <w:t>Do kontaktów ze strony wykonawcy</w:t>
      </w:r>
      <w:r w:rsidRPr="00AB1C6B">
        <w:rPr>
          <w:rFonts w:ascii="Arial Narrow" w:eastAsia="Times New Roman" w:hAnsi="Arial Narrow" w:cs="Times New Roman"/>
          <w:color w:val="000000"/>
          <w:szCs w:val="24"/>
          <w:lang w:eastAsia="pl-PL"/>
        </w:rPr>
        <w:t xml:space="preserve"> w sprawie </w:t>
      </w:r>
      <w:r w:rsidR="00CC4A53" w:rsidRPr="00AB1C6B">
        <w:rPr>
          <w:rFonts w:ascii="Arial Narrow" w:eastAsia="Times New Roman" w:hAnsi="Arial Narrow" w:cs="Times New Roman"/>
          <w:color w:val="000000"/>
          <w:szCs w:val="24"/>
          <w:lang w:eastAsia="pl-PL"/>
        </w:rPr>
        <w:t>realizacji umowy upoważnia się</w:t>
      </w:r>
      <w:r w:rsidR="008A3843" w:rsidRPr="00AB1C6B">
        <w:rPr>
          <w:rFonts w:ascii="Arial Narrow" w:eastAsia="Times New Roman" w:hAnsi="Arial Narrow" w:cs="Times New Roman"/>
          <w:color w:val="000000"/>
          <w:szCs w:val="24"/>
          <w:lang w:eastAsia="pl-PL"/>
        </w:rPr>
        <w:t>:</w:t>
      </w:r>
    </w:p>
    <w:p w14:paraId="15667DEF" w14:textId="77777777" w:rsidR="008A3843" w:rsidRPr="008A3843" w:rsidRDefault="008A3843" w:rsidP="008A3843">
      <w:pPr>
        <w:spacing w:after="0"/>
        <w:ind w:left="284"/>
        <w:jc w:val="both"/>
        <w:rPr>
          <w:rFonts w:ascii="Arial Narrow" w:eastAsia="Times New Roman" w:hAnsi="Arial Narrow" w:cs="Times New Roman"/>
          <w:spacing w:val="-3"/>
          <w:szCs w:val="24"/>
          <w:lang w:eastAsia="pl-PL"/>
        </w:rPr>
      </w:pPr>
      <w:r w:rsidRPr="00AB1C6B">
        <w:rPr>
          <w:rFonts w:ascii="Arial Narrow" w:eastAsia="Times New Roman" w:hAnsi="Arial Narrow" w:cs="Times New Roman"/>
          <w:color w:val="000000"/>
          <w:szCs w:val="24"/>
          <w:lang w:eastAsia="pl-PL"/>
        </w:rPr>
        <w:t>Panią/Pana …………………………………………………….…….., nr  tel. ………….., e-mail: ……………………...</w:t>
      </w:r>
    </w:p>
    <w:p w14:paraId="17FA03A2" w14:textId="77777777" w:rsidR="0096715C" w:rsidRPr="00B7664F" w:rsidRDefault="0096715C" w:rsidP="00311BF3">
      <w:pPr>
        <w:spacing w:after="0"/>
        <w:ind w:left="284"/>
        <w:jc w:val="both"/>
        <w:rPr>
          <w:rFonts w:ascii="Arial Narrow" w:eastAsia="Times New Roman" w:hAnsi="Arial Narrow" w:cs="Times New Roman"/>
          <w:b/>
          <w:spacing w:val="-3"/>
          <w:szCs w:val="24"/>
          <w:lang w:eastAsia="pl-PL"/>
        </w:rPr>
      </w:pPr>
    </w:p>
    <w:p w14:paraId="6D6A0E1A" w14:textId="77777777" w:rsidR="00031005" w:rsidRDefault="00031005" w:rsidP="00311BF3">
      <w:pPr>
        <w:spacing w:after="0"/>
        <w:jc w:val="center"/>
        <w:rPr>
          <w:rFonts w:ascii="Arial Narrow" w:eastAsia="Times New Roman" w:hAnsi="Arial Narrow" w:cs="Times New Roman"/>
          <w:b/>
          <w:spacing w:val="-3"/>
          <w:szCs w:val="24"/>
          <w:lang w:eastAsia="pl-PL"/>
        </w:rPr>
      </w:pPr>
    </w:p>
    <w:p w14:paraId="18ABFAC0" w14:textId="77777777" w:rsidR="0096715C" w:rsidRPr="00B7664F" w:rsidRDefault="0096715C" w:rsidP="00311BF3">
      <w:pPr>
        <w:spacing w:after="0"/>
        <w:jc w:val="center"/>
        <w:rPr>
          <w:rFonts w:ascii="Arial Narrow" w:eastAsia="Times New Roman" w:hAnsi="Arial Narrow" w:cs="Times New Roman"/>
          <w:b/>
          <w:spacing w:val="-3"/>
          <w:szCs w:val="24"/>
          <w:lang w:eastAsia="pl-PL"/>
        </w:rPr>
      </w:pPr>
      <w:r w:rsidRPr="00B7664F">
        <w:rPr>
          <w:rFonts w:ascii="Arial Narrow" w:eastAsia="Times New Roman" w:hAnsi="Arial Narrow" w:cs="Times New Roman"/>
          <w:b/>
          <w:spacing w:val="-3"/>
          <w:szCs w:val="24"/>
          <w:lang w:eastAsia="pl-PL"/>
        </w:rPr>
        <w:t>§ 4</w:t>
      </w:r>
      <w:r w:rsidRPr="00B7664F">
        <w:rPr>
          <w:rFonts w:ascii="Arial Narrow" w:eastAsia="Times New Roman" w:hAnsi="Arial Narrow" w:cs="Times New Roman"/>
          <w:b/>
          <w:szCs w:val="24"/>
          <w:lang w:eastAsia="pl-PL"/>
        </w:rPr>
        <w:t xml:space="preserve"> wynagrodzenie umowne</w:t>
      </w:r>
    </w:p>
    <w:p w14:paraId="18BF629B" w14:textId="77777777" w:rsidR="00CC4A53" w:rsidRPr="00B7664F" w:rsidRDefault="0096715C" w:rsidP="004F1A89">
      <w:pPr>
        <w:numPr>
          <w:ilvl w:val="0"/>
          <w:numId w:val="10"/>
        </w:numPr>
        <w:spacing w:after="0"/>
        <w:ind w:left="360"/>
        <w:jc w:val="both"/>
        <w:rPr>
          <w:rFonts w:ascii="Arial Narrow" w:eastAsia="Times New Roman" w:hAnsi="Arial Narrow" w:cs="Times New Roman"/>
          <w:szCs w:val="24"/>
          <w:lang w:eastAsia="pl-PL"/>
        </w:rPr>
      </w:pPr>
      <w:r w:rsidRPr="00B7664F">
        <w:rPr>
          <w:rFonts w:ascii="Arial Narrow" w:eastAsia="Times New Roman" w:hAnsi="Arial Narrow" w:cs="Times New Roman"/>
          <w:szCs w:val="24"/>
          <w:lang w:eastAsia="pl-PL"/>
        </w:rPr>
        <w:t>Wartość umowy opiewa na</w:t>
      </w:r>
      <w:r w:rsidR="00AB1C6B">
        <w:rPr>
          <w:rFonts w:ascii="Arial Narrow" w:eastAsia="Times New Roman" w:hAnsi="Arial Narrow" w:cs="Times New Roman"/>
          <w:szCs w:val="24"/>
          <w:lang w:eastAsia="pl-PL"/>
        </w:rPr>
        <w:t xml:space="preserve"> łączną</w:t>
      </w:r>
      <w:r w:rsidRPr="00B7664F">
        <w:rPr>
          <w:rFonts w:ascii="Arial Narrow" w:eastAsia="Times New Roman" w:hAnsi="Arial Narrow" w:cs="Times New Roman"/>
          <w:szCs w:val="24"/>
          <w:lang w:eastAsia="pl-PL"/>
        </w:rPr>
        <w:t xml:space="preserve"> kwotę: </w:t>
      </w:r>
    </w:p>
    <w:p w14:paraId="01369966" w14:textId="77777777" w:rsidR="0096715C" w:rsidRPr="00B7664F" w:rsidRDefault="00311BF3" w:rsidP="00311BF3">
      <w:pPr>
        <w:spacing w:after="0"/>
        <w:ind w:left="360"/>
        <w:jc w:val="both"/>
        <w:rPr>
          <w:rFonts w:ascii="Arial Narrow" w:eastAsia="Times New Roman" w:hAnsi="Arial Narrow" w:cs="Times New Roman"/>
          <w:szCs w:val="24"/>
          <w:lang w:eastAsia="pl-PL"/>
        </w:rPr>
      </w:pPr>
      <w:r w:rsidRPr="00B7664F">
        <w:rPr>
          <w:rFonts w:ascii="Arial Narrow" w:eastAsia="Times New Roman" w:hAnsi="Arial Narrow" w:cs="Times New Roman"/>
          <w:b/>
          <w:szCs w:val="24"/>
          <w:lang w:eastAsia="pl-PL"/>
        </w:rPr>
        <w:t>…………………</w:t>
      </w:r>
      <w:r w:rsidR="00CC4A53" w:rsidRPr="00B7664F">
        <w:rPr>
          <w:rFonts w:ascii="Arial Narrow" w:eastAsia="Times New Roman" w:hAnsi="Arial Narrow" w:cs="Times New Roman"/>
          <w:b/>
          <w:szCs w:val="24"/>
          <w:lang w:eastAsia="pl-PL"/>
        </w:rPr>
        <w:t xml:space="preserve"> </w:t>
      </w:r>
      <w:r w:rsidR="0096715C" w:rsidRPr="00B7664F">
        <w:rPr>
          <w:rFonts w:ascii="Arial Narrow" w:eastAsia="Times New Roman" w:hAnsi="Arial Narrow" w:cs="Times New Roman"/>
          <w:b/>
          <w:szCs w:val="24"/>
          <w:lang w:eastAsia="pl-PL"/>
        </w:rPr>
        <w:t>zł brutto</w:t>
      </w:r>
      <w:r w:rsidR="0096715C" w:rsidRPr="00B7664F">
        <w:rPr>
          <w:rFonts w:ascii="Arial Narrow" w:eastAsia="Times New Roman" w:hAnsi="Arial Narrow" w:cs="Times New Roman"/>
          <w:szCs w:val="24"/>
          <w:lang w:eastAsia="pl-PL"/>
        </w:rPr>
        <w:t xml:space="preserve"> (słownie:</w:t>
      </w:r>
      <w:r w:rsidR="00CC4A53" w:rsidRPr="00B7664F">
        <w:rPr>
          <w:rFonts w:ascii="Arial Narrow" w:eastAsia="Times New Roman" w:hAnsi="Arial Narrow" w:cs="Times New Roman"/>
          <w:szCs w:val="24"/>
          <w:lang w:eastAsia="pl-PL"/>
        </w:rPr>
        <w:t xml:space="preserve"> </w:t>
      </w:r>
      <w:r w:rsidRPr="00B7664F">
        <w:rPr>
          <w:rFonts w:ascii="Arial Narrow" w:eastAsia="Times New Roman" w:hAnsi="Arial Narrow" w:cs="Times New Roman"/>
          <w:szCs w:val="24"/>
          <w:lang w:eastAsia="pl-PL"/>
        </w:rPr>
        <w:t>………………………………….</w:t>
      </w:r>
      <w:r w:rsidR="0096715C" w:rsidRPr="00B7664F">
        <w:rPr>
          <w:rFonts w:ascii="Arial Narrow" w:eastAsia="Times New Roman" w:hAnsi="Arial Narrow" w:cs="Times New Roman"/>
          <w:szCs w:val="24"/>
          <w:lang w:eastAsia="pl-PL"/>
        </w:rPr>
        <w:t xml:space="preserve">)  </w:t>
      </w:r>
    </w:p>
    <w:p w14:paraId="26A77D4D" w14:textId="62A4594E" w:rsidR="0096715C" w:rsidRPr="00B7664F" w:rsidRDefault="0096715C" w:rsidP="00311BF3">
      <w:pPr>
        <w:spacing w:after="0"/>
        <w:ind w:left="426" w:hanging="66"/>
        <w:jc w:val="both"/>
        <w:rPr>
          <w:rFonts w:ascii="Arial Narrow" w:eastAsia="Times New Roman" w:hAnsi="Arial Narrow" w:cs="Times New Roman"/>
          <w:szCs w:val="24"/>
          <w:lang w:eastAsia="pl-PL"/>
        </w:rPr>
      </w:pPr>
      <w:r w:rsidRPr="00B7664F">
        <w:rPr>
          <w:rFonts w:ascii="Arial Narrow" w:eastAsia="Times New Roman" w:hAnsi="Arial Narrow" w:cs="Times New Roman"/>
          <w:szCs w:val="24"/>
          <w:lang w:eastAsia="pl-PL"/>
        </w:rPr>
        <w:t>w tym  podatek VAT</w:t>
      </w:r>
      <w:r w:rsidR="00CC4A53" w:rsidRPr="00B7664F">
        <w:rPr>
          <w:rFonts w:ascii="Arial Narrow" w:eastAsia="Times New Roman" w:hAnsi="Arial Narrow" w:cs="Times New Roman"/>
          <w:szCs w:val="24"/>
          <w:lang w:eastAsia="pl-PL"/>
        </w:rPr>
        <w:t xml:space="preserve">, </w:t>
      </w:r>
      <w:r w:rsidRPr="00B7664F">
        <w:rPr>
          <w:rFonts w:ascii="Arial Narrow" w:eastAsia="Times New Roman" w:hAnsi="Arial Narrow" w:cs="Times New Roman"/>
          <w:szCs w:val="24"/>
          <w:lang w:eastAsia="pl-PL"/>
        </w:rPr>
        <w:t>stanowi  kwotę</w:t>
      </w:r>
      <w:r w:rsidR="00CC4A53" w:rsidRPr="00B7664F">
        <w:rPr>
          <w:rFonts w:ascii="Arial Narrow" w:eastAsia="Times New Roman" w:hAnsi="Arial Narrow" w:cs="Times New Roman"/>
          <w:szCs w:val="24"/>
          <w:lang w:eastAsia="pl-PL"/>
        </w:rPr>
        <w:t xml:space="preserve">: </w:t>
      </w:r>
      <w:r w:rsidR="00311BF3" w:rsidRPr="00B7664F">
        <w:rPr>
          <w:rFonts w:ascii="Arial Narrow" w:eastAsia="Times New Roman" w:hAnsi="Arial Narrow" w:cs="Times New Roman"/>
          <w:b/>
          <w:szCs w:val="24"/>
          <w:lang w:eastAsia="pl-PL"/>
        </w:rPr>
        <w:t>…………………</w:t>
      </w:r>
      <w:r w:rsidR="00CC4A53" w:rsidRPr="00B7664F">
        <w:rPr>
          <w:rFonts w:ascii="Arial Narrow" w:eastAsia="Times New Roman" w:hAnsi="Arial Narrow" w:cs="Times New Roman"/>
          <w:szCs w:val="24"/>
          <w:lang w:eastAsia="pl-PL"/>
        </w:rPr>
        <w:t xml:space="preserve"> </w:t>
      </w:r>
      <w:r w:rsidRPr="00B7664F">
        <w:rPr>
          <w:rFonts w:ascii="Arial Narrow" w:eastAsia="Times New Roman" w:hAnsi="Arial Narrow" w:cs="Times New Roman"/>
          <w:b/>
          <w:bCs/>
          <w:szCs w:val="24"/>
          <w:lang w:eastAsia="pl-PL"/>
        </w:rPr>
        <w:t xml:space="preserve">zł </w:t>
      </w:r>
    </w:p>
    <w:p w14:paraId="3BC99ECC" w14:textId="40DDCCC7" w:rsidR="009014C4" w:rsidRPr="00E8530F" w:rsidRDefault="00311BF3" w:rsidP="009014C4">
      <w:pPr>
        <w:spacing w:after="0"/>
        <w:ind w:firstLine="360"/>
        <w:jc w:val="both"/>
        <w:rPr>
          <w:rFonts w:ascii="Arial Narrow" w:eastAsia="Times New Roman" w:hAnsi="Arial Narrow" w:cs="Times New Roman"/>
          <w:szCs w:val="24"/>
          <w:lang w:eastAsia="pl-PL"/>
        </w:rPr>
      </w:pPr>
      <w:r w:rsidRPr="00E8530F">
        <w:rPr>
          <w:rFonts w:ascii="Arial Narrow" w:eastAsia="Times New Roman" w:hAnsi="Arial Narrow" w:cs="Times New Roman"/>
          <w:b/>
          <w:szCs w:val="24"/>
          <w:lang w:eastAsia="pl-PL"/>
        </w:rPr>
        <w:t>………………</w:t>
      </w:r>
      <w:r w:rsidR="00CC4A53" w:rsidRPr="00E8530F">
        <w:rPr>
          <w:rFonts w:ascii="Arial Narrow" w:eastAsia="Times New Roman" w:hAnsi="Arial Narrow" w:cs="Times New Roman"/>
          <w:szCs w:val="24"/>
          <w:lang w:eastAsia="pl-PL"/>
        </w:rPr>
        <w:t xml:space="preserve"> </w:t>
      </w:r>
      <w:r w:rsidR="0096715C" w:rsidRPr="00E8530F">
        <w:rPr>
          <w:rFonts w:ascii="Arial Narrow" w:eastAsia="Times New Roman" w:hAnsi="Arial Narrow" w:cs="Times New Roman"/>
          <w:b/>
          <w:bCs/>
          <w:szCs w:val="24"/>
          <w:lang w:eastAsia="pl-PL"/>
        </w:rPr>
        <w:t xml:space="preserve">zł netto </w:t>
      </w:r>
      <w:r w:rsidR="0096715C" w:rsidRPr="00E8530F">
        <w:rPr>
          <w:rFonts w:ascii="Arial Narrow" w:eastAsia="Times New Roman" w:hAnsi="Arial Narrow" w:cs="Times New Roman"/>
          <w:szCs w:val="24"/>
          <w:lang w:eastAsia="pl-PL"/>
        </w:rPr>
        <w:t>(słownie:</w:t>
      </w:r>
      <w:r w:rsidR="00CC4A53" w:rsidRPr="00E8530F">
        <w:rPr>
          <w:rFonts w:ascii="Arial Narrow" w:eastAsia="Times New Roman" w:hAnsi="Arial Narrow" w:cs="Times New Roman"/>
          <w:szCs w:val="24"/>
          <w:lang w:eastAsia="pl-PL"/>
        </w:rPr>
        <w:t xml:space="preserve"> </w:t>
      </w:r>
      <w:r w:rsidRPr="00E8530F">
        <w:rPr>
          <w:rFonts w:ascii="Arial Narrow" w:eastAsia="Times New Roman" w:hAnsi="Arial Narrow" w:cs="Times New Roman"/>
          <w:szCs w:val="24"/>
          <w:lang w:eastAsia="pl-PL"/>
        </w:rPr>
        <w:t>………………………………………………………………………………</w:t>
      </w:r>
      <w:r w:rsidR="00CC4A53" w:rsidRPr="00E8530F">
        <w:rPr>
          <w:rFonts w:ascii="Arial Narrow" w:eastAsia="Times New Roman" w:hAnsi="Arial Narrow" w:cs="Times New Roman"/>
          <w:szCs w:val="24"/>
          <w:lang w:eastAsia="pl-PL"/>
        </w:rPr>
        <w:t>).</w:t>
      </w:r>
    </w:p>
    <w:p w14:paraId="540B95AD" w14:textId="1805D1E0" w:rsidR="0096715C" w:rsidRPr="00E8530F" w:rsidRDefault="0096715C" w:rsidP="004F1A89">
      <w:pPr>
        <w:numPr>
          <w:ilvl w:val="0"/>
          <w:numId w:val="10"/>
        </w:numPr>
        <w:spacing w:after="0"/>
        <w:ind w:left="360"/>
        <w:jc w:val="both"/>
        <w:rPr>
          <w:rFonts w:ascii="Arial Narrow" w:eastAsia="Times New Roman" w:hAnsi="Arial Narrow" w:cs="Times New Roman"/>
          <w:szCs w:val="24"/>
          <w:lang w:eastAsia="pl-PL"/>
        </w:rPr>
      </w:pPr>
      <w:r w:rsidRPr="00E8530F">
        <w:rPr>
          <w:rFonts w:ascii="Arial Narrow" w:eastAsia="Times New Roman" w:hAnsi="Arial Narrow" w:cs="Times New Roman"/>
          <w:szCs w:val="24"/>
          <w:lang w:eastAsia="pl-PL"/>
        </w:rPr>
        <w:t>Należność za faktycznie dostarczony towar wyliczana będzie według cen jednostkowych netto określonych w formularzu asortymentowo - cenowym stanowiącym załącznik nr 1 do niniejszej umowy.</w:t>
      </w:r>
    </w:p>
    <w:p w14:paraId="5B79F8A9" w14:textId="77777777" w:rsidR="0096715C" w:rsidRPr="00E8530F" w:rsidRDefault="0096715C" w:rsidP="004F1A89">
      <w:pPr>
        <w:numPr>
          <w:ilvl w:val="0"/>
          <w:numId w:val="10"/>
        </w:numPr>
        <w:spacing w:after="0"/>
        <w:ind w:left="360"/>
        <w:jc w:val="both"/>
        <w:rPr>
          <w:rFonts w:ascii="Arial Narrow" w:eastAsia="Times New Roman" w:hAnsi="Arial Narrow" w:cs="Times New Roman"/>
          <w:szCs w:val="24"/>
          <w:lang w:eastAsia="pl-PL"/>
        </w:rPr>
      </w:pPr>
      <w:r w:rsidRPr="00E8530F">
        <w:rPr>
          <w:rFonts w:ascii="Arial Narrow" w:eastAsia="Times New Roman" w:hAnsi="Arial Narrow" w:cs="Times New Roman"/>
          <w:szCs w:val="24"/>
          <w:lang w:eastAsia="pl-PL"/>
        </w:rPr>
        <w:t>Zamawiający dopuszcza zmianę cen w przypadku zmiany podatku VAT. W takim przypadku cena jednostkowa netto nie ulegnie zmianie, nastąpi jedynie zmiana ceny brutto.</w:t>
      </w:r>
    </w:p>
    <w:p w14:paraId="71454648" w14:textId="77777777" w:rsidR="0096715C" w:rsidRPr="00E8530F" w:rsidRDefault="0096715C" w:rsidP="004F1A89">
      <w:pPr>
        <w:numPr>
          <w:ilvl w:val="0"/>
          <w:numId w:val="10"/>
        </w:numPr>
        <w:spacing w:after="0"/>
        <w:ind w:left="357" w:hanging="357"/>
        <w:jc w:val="both"/>
        <w:rPr>
          <w:rFonts w:ascii="Arial Narrow" w:eastAsia="Times New Roman" w:hAnsi="Arial Narrow" w:cs="Times New Roman"/>
          <w:szCs w:val="24"/>
          <w:lang w:eastAsia="pl-PL"/>
        </w:rPr>
      </w:pPr>
      <w:r w:rsidRPr="00E8530F">
        <w:rPr>
          <w:rFonts w:ascii="Arial Narrow" w:eastAsia="Times New Roman" w:hAnsi="Arial Narrow" w:cs="Times New Roman"/>
          <w:szCs w:val="24"/>
          <w:lang w:eastAsia="pl-PL"/>
        </w:rPr>
        <w:t>Ceny jednostkowe towarów objętych niniejszą umową określone w załączniku nr 1 – formularza asortymentowo - cenowego obejmują koszty transportu, dostawy do wskazanego Zakładu wraz z rozładunkiem.</w:t>
      </w:r>
    </w:p>
    <w:p w14:paraId="09A61EA9" w14:textId="77777777" w:rsidR="0096715C" w:rsidRPr="00E8530F" w:rsidRDefault="0096715C" w:rsidP="004F1A89">
      <w:pPr>
        <w:numPr>
          <w:ilvl w:val="0"/>
          <w:numId w:val="10"/>
        </w:numPr>
        <w:spacing w:after="0"/>
        <w:ind w:left="360"/>
        <w:jc w:val="both"/>
        <w:rPr>
          <w:rFonts w:ascii="Arial Narrow" w:eastAsia="Times New Roman" w:hAnsi="Arial Narrow" w:cs="Arial"/>
          <w:color w:val="000000"/>
          <w:spacing w:val="-4"/>
          <w:szCs w:val="24"/>
          <w:lang w:eastAsia="pl-PL"/>
        </w:rPr>
      </w:pPr>
      <w:r w:rsidRPr="00E8530F">
        <w:rPr>
          <w:rFonts w:ascii="Arial Narrow" w:eastAsia="Times New Roman" w:hAnsi="Arial Narrow" w:cs="Times New Roman"/>
          <w:szCs w:val="24"/>
          <w:lang w:eastAsia="pl-PL"/>
        </w:rPr>
        <w:t>Ceny jednostkowe towarów objętych niniejszą umową określone w załącznikach nr 1 – formularza asortymentowo - cenowego będą niezmiennie obowiązywały przez cały okres obowiązywania umowy.</w:t>
      </w:r>
    </w:p>
    <w:p w14:paraId="3B08BFD9" w14:textId="77777777" w:rsidR="00031005" w:rsidRDefault="00031005" w:rsidP="00311BF3">
      <w:pPr>
        <w:spacing w:after="0"/>
        <w:jc w:val="center"/>
        <w:rPr>
          <w:rFonts w:ascii="Arial Narrow" w:eastAsia="Times New Roman" w:hAnsi="Arial Narrow" w:cs="Times New Roman"/>
          <w:b/>
          <w:szCs w:val="24"/>
          <w:lang w:eastAsia="pl-PL"/>
        </w:rPr>
      </w:pPr>
    </w:p>
    <w:p w14:paraId="59B4C63E" w14:textId="77777777" w:rsidR="0096715C" w:rsidRPr="00E8530F" w:rsidRDefault="0096715C" w:rsidP="00311BF3">
      <w:pPr>
        <w:spacing w:after="0"/>
        <w:jc w:val="center"/>
        <w:rPr>
          <w:rFonts w:ascii="Arial Narrow" w:eastAsia="Times New Roman" w:hAnsi="Arial Narrow" w:cs="Times New Roman"/>
          <w:b/>
          <w:szCs w:val="24"/>
          <w:lang w:eastAsia="pl-PL"/>
        </w:rPr>
      </w:pPr>
      <w:r w:rsidRPr="00E8530F">
        <w:rPr>
          <w:rFonts w:ascii="Arial Narrow" w:eastAsia="Times New Roman" w:hAnsi="Arial Narrow" w:cs="Times New Roman"/>
          <w:b/>
          <w:szCs w:val="24"/>
          <w:lang w:eastAsia="pl-PL"/>
        </w:rPr>
        <w:t xml:space="preserve">§ 5 warunki płatności </w:t>
      </w:r>
    </w:p>
    <w:p w14:paraId="07260D45" w14:textId="77777777" w:rsidR="0096715C" w:rsidRPr="00E8530F" w:rsidRDefault="00311BF3" w:rsidP="004F1A89">
      <w:pPr>
        <w:numPr>
          <w:ilvl w:val="1"/>
          <w:numId w:val="8"/>
        </w:numPr>
        <w:tabs>
          <w:tab w:val="num" w:pos="284"/>
        </w:tabs>
        <w:spacing w:after="0"/>
        <w:ind w:left="284" w:hanging="284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E8530F">
        <w:rPr>
          <w:rFonts w:ascii="Arial Narrow" w:eastAsia="Times New Roman" w:hAnsi="Arial Narrow" w:cs="Times New Roman"/>
          <w:bCs/>
          <w:lang w:eastAsia="pl-PL"/>
        </w:rPr>
        <w:t>Faktury za zrealizowane części zamówienia</w:t>
      </w:r>
      <w:r w:rsidR="0096715C" w:rsidRPr="00E8530F">
        <w:rPr>
          <w:rFonts w:ascii="Arial Narrow" w:eastAsia="Times New Roman" w:hAnsi="Arial Narrow" w:cs="Times New Roman"/>
          <w:bCs/>
          <w:lang w:eastAsia="pl-PL"/>
        </w:rPr>
        <w:t>, wystawione zostaną na:</w:t>
      </w:r>
    </w:p>
    <w:p w14:paraId="59D7D440" w14:textId="7A559210" w:rsidR="0096715C" w:rsidRPr="00E8530F" w:rsidRDefault="0096715C" w:rsidP="00311BF3">
      <w:pPr>
        <w:spacing w:after="0"/>
        <w:ind w:left="426"/>
        <w:rPr>
          <w:rFonts w:ascii="Arial Narrow" w:eastAsia="Times New Roman" w:hAnsi="Arial Narrow" w:cs="Times New Roman"/>
          <w:bCs/>
          <w:szCs w:val="24"/>
          <w:lang w:eastAsia="pl-PL"/>
        </w:rPr>
      </w:pPr>
      <w:r w:rsidRPr="00E8530F">
        <w:rPr>
          <w:rFonts w:ascii="Arial Narrow" w:eastAsia="Times New Roman" w:hAnsi="Arial Narrow" w:cs="Times New Roman"/>
          <w:bCs/>
          <w:szCs w:val="24"/>
          <w:lang w:eastAsia="pl-PL"/>
        </w:rPr>
        <w:t>IUNG-PIB w Puławach, NIP: 716-000-42-81 i przesłane na adres: 24-100 Puławy, ul. Czartoryskich 8</w:t>
      </w:r>
      <w:r w:rsidR="00B80A42">
        <w:rPr>
          <w:rFonts w:ascii="Arial Narrow" w:eastAsia="Times New Roman" w:hAnsi="Arial Narrow" w:cs="Times New Roman"/>
          <w:bCs/>
          <w:szCs w:val="24"/>
          <w:lang w:eastAsia="pl-PL"/>
        </w:rPr>
        <w:t>.</w:t>
      </w:r>
    </w:p>
    <w:p w14:paraId="47F68054" w14:textId="77777777" w:rsidR="0096715C" w:rsidRPr="00E8530F" w:rsidRDefault="0096715C" w:rsidP="004F1A89">
      <w:pPr>
        <w:numPr>
          <w:ilvl w:val="1"/>
          <w:numId w:val="8"/>
        </w:numPr>
        <w:tabs>
          <w:tab w:val="num" w:pos="284"/>
        </w:tabs>
        <w:spacing w:after="0"/>
        <w:ind w:left="284" w:hanging="284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E8530F">
        <w:rPr>
          <w:rFonts w:ascii="Arial Narrow" w:eastAsia="Times New Roman" w:hAnsi="Arial Narrow" w:cs="Times New Roman"/>
          <w:szCs w:val="24"/>
          <w:lang w:eastAsia="pl-PL"/>
        </w:rPr>
        <w:t>Zapłata za dostarczanie towaru nastąpi  przelewem na rachunek bankowy  wykonawcy.</w:t>
      </w:r>
    </w:p>
    <w:p w14:paraId="56A5F1A1" w14:textId="0B3CB7F9" w:rsidR="0096715C" w:rsidRPr="00E8530F" w:rsidRDefault="00614180" w:rsidP="004F1A89">
      <w:pPr>
        <w:numPr>
          <w:ilvl w:val="1"/>
          <w:numId w:val="8"/>
        </w:numPr>
        <w:tabs>
          <w:tab w:val="num" w:pos="284"/>
        </w:tabs>
        <w:spacing w:after="0"/>
        <w:ind w:left="284" w:hanging="284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E8530F">
        <w:rPr>
          <w:rFonts w:ascii="Arial Narrow" w:eastAsia="Times New Roman" w:hAnsi="Arial Narrow" w:cs="Times New Roman"/>
          <w:szCs w:val="24"/>
          <w:lang w:eastAsia="pl-PL"/>
        </w:rPr>
        <w:t xml:space="preserve">Płatność wynikająca z niniejszej Umowy zostanie dokonana przez Zamawiającego przelewem, na rachunek bankowy Wykonawcy </w:t>
      </w:r>
      <w:r w:rsidRPr="00E8530F">
        <w:rPr>
          <w:rFonts w:ascii="Arial Narrow" w:eastAsia="Times New Roman" w:hAnsi="Arial Narrow" w:cs="Times New Roman"/>
          <w:bCs/>
          <w:szCs w:val="24"/>
          <w:lang w:eastAsia="pl-PL"/>
        </w:rPr>
        <w:t>podany</w:t>
      </w:r>
      <w:r w:rsidRPr="00E8530F">
        <w:rPr>
          <w:rFonts w:ascii="Arial Narrow" w:eastAsia="Times New Roman" w:hAnsi="Arial Narrow" w:cs="Times New Roman"/>
          <w:b/>
          <w:szCs w:val="24"/>
          <w:lang w:eastAsia="pl-PL"/>
        </w:rPr>
        <w:t xml:space="preserve"> </w:t>
      </w:r>
      <w:r w:rsidRPr="00E8530F">
        <w:rPr>
          <w:rFonts w:ascii="Arial Narrow" w:eastAsia="Times New Roman" w:hAnsi="Arial Narrow" w:cs="Times New Roman"/>
          <w:szCs w:val="24"/>
          <w:lang w:eastAsia="pl-PL"/>
        </w:rPr>
        <w:t>na fakturach VAT (należy wystawić dla każdej części dostarczonego towaru oddzielną fakturę VAT), po dostawie w ciągu 30 dni od ich otrzymania</w:t>
      </w:r>
      <w:r w:rsidR="0096715C" w:rsidRPr="00E8530F">
        <w:rPr>
          <w:rFonts w:ascii="Arial Narrow" w:eastAsia="Times New Roman" w:hAnsi="Arial Narrow" w:cs="Times New Roman"/>
          <w:szCs w:val="24"/>
          <w:lang w:eastAsia="pl-PL"/>
        </w:rPr>
        <w:t>.</w:t>
      </w:r>
    </w:p>
    <w:p w14:paraId="37338288" w14:textId="77777777" w:rsidR="00614180" w:rsidRPr="00E8530F" w:rsidRDefault="00614180" w:rsidP="004F1A89">
      <w:pPr>
        <w:numPr>
          <w:ilvl w:val="1"/>
          <w:numId w:val="8"/>
        </w:numPr>
        <w:tabs>
          <w:tab w:val="num" w:pos="284"/>
        </w:tabs>
        <w:spacing w:after="0"/>
        <w:ind w:left="284" w:hanging="284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E8530F">
        <w:rPr>
          <w:rFonts w:ascii="Arial Narrow" w:eastAsia="Times New Roman" w:hAnsi="Arial Narrow" w:cs="Times New Roman"/>
          <w:bCs/>
          <w:szCs w:val="24"/>
          <w:lang w:eastAsia="pl-PL"/>
        </w:rPr>
        <w:t>Płatność Wynagrodzenia wynikającego z Umowy będzie realizowana w mechanizmie podzielonej płatności, o którym mowa w ustawie z dnia 11 marca 2004 r. o podatku od towarów i usług, wyłącznie na wskazany przez Wykonawcę rachunek bankowy prowadzony przez bank ………….., numer rachunku ……… figurujący w wykazie czynnych podatników podatku od towarów i usług (dalej: „</w:t>
      </w:r>
      <w:r w:rsidRPr="00E8530F">
        <w:rPr>
          <w:rFonts w:ascii="Arial Narrow" w:eastAsia="Times New Roman" w:hAnsi="Arial Narrow" w:cs="Times New Roman"/>
          <w:b/>
          <w:bCs/>
          <w:szCs w:val="24"/>
          <w:lang w:eastAsia="pl-PL"/>
        </w:rPr>
        <w:t>podatek</w:t>
      </w:r>
      <w:r w:rsidRPr="00E8530F">
        <w:rPr>
          <w:rFonts w:ascii="Arial Narrow" w:eastAsia="Times New Roman" w:hAnsi="Arial Narrow" w:cs="Times New Roman"/>
          <w:bCs/>
          <w:szCs w:val="24"/>
          <w:lang w:eastAsia="pl-PL"/>
        </w:rPr>
        <w:t xml:space="preserve"> </w:t>
      </w:r>
      <w:r w:rsidRPr="00E8530F">
        <w:rPr>
          <w:rFonts w:ascii="Arial Narrow" w:eastAsia="Times New Roman" w:hAnsi="Arial Narrow" w:cs="Times New Roman"/>
          <w:b/>
          <w:bCs/>
          <w:szCs w:val="24"/>
          <w:lang w:eastAsia="pl-PL"/>
        </w:rPr>
        <w:t>VAT”</w:t>
      </w:r>
      <w:r w:rsidRPr="00E8530F">
        <w:rPr>
          <w:rFonts w:ascii="Arial Narrow" w:eastAsia="Times New Roman" w:hAnsi="Arial Narrow" w:cs="Times New Roman"/>
          <w:bCs/>
          <w:szCs w:val="24"/>
          <w:lang w:eastAsia="pl-PL"/>
        </w:rPr>
        <w:t>) prowadzonym przez właściwy organ administracji (zwanym dalej „</w:t>
      </w:r>
      <w:r w:rsidRPr="00E8530F">
        <w:rPr>
          <w:rFonts w:ascii="Arial Narrow" w:eastAsia="Times New Roman" w:hAnsi="Arial Narrow" w:cs="Times New Roman"/>
          <w:b/>
          <w:bCs/>
          <w:szCs w:val="24"/>
          <w:lang w:eastAsia="pl-PL"/>
        </w:rPr>
        <w:t>Wykazem</w:t>
      </w:r>
      <w:r w:rsidRPr="00E8530F">
        <w:rPr>
          <w:rFonts w:ascii="Arial Narrow" w:eastAsia="Times New Roman" w:hAnsi="Arial Narrow" w:cs="Times New Roman"/>
          <w:bCs/>
          <w:szCs w:val="24"/>
          <w:lang w:eastAsia="pl-PL"/>
        </w:rPr>
        <w:t>”). Dotyczy to zarówno rachunków bankowych prowadzonych w złotych polskich, jak i walutach obcych.</w:t>
      </w:r>
    </w:p>
    <w:p w14:paraId="4E237B77" w14:textId="750BE1FE" w:rsidR="00614180" w:rsidRPr="00E8530F" w:rsidRDefault="00614180" w:rsidP="004F1A89">
      <w:pPr>
        <w:numPr>
          <w:ilvl w:val="1"/>
          <w:numId w:val="8"/>
        </w:numPr>
        <w:tabs>
          <w:tab w:val="num" w:pos="284"/>
        </w:tabs>
        <w:spacing w:after="0"/>
        <w:ind w:left="284" w:hanging="284"/>
        <w:jc w:val="both"/>
        <w:rPr>
          <w:rFonts w:ascii="Arial Narrow" w:hAnsi="Arial Narrow"/>
          <w:bCs/>
          <w:lang w:eastAsia="pl-PL"/>
        </w:rPr>
      </w:pPr>
      <w:r w:rsidRPr="00E8530F">
        <w:rPr>
          <w:rFonts w:ascii="Arial Narrow" w:hAnsi="Arial Narrow"/>
          <w:bCs/>
          <w:lang w:eastAsia="pl-PL"/>
        </w:rPr>
        <w:lastRenderedPageBreak/>
        <w:t>Z</w:t>
      </w:r>
      <w:r w:rsidR="00FE15DD">
        <w:rPr>
          <w:rFonts w:ascii="Arial Narrow" w:hAnsi="Arial Narrow"/>
          <w:bCs/>
          <w:lang w:eastAsia="pl-PL"/>
        </w:rPr>
        <w:t>a</w:t>
      </w:r>
      <w:r w:rsidRPr="00E8530F">
        <w:rPr>
          <w:rFonts w:ascii="Arial Narrow" w:hAnsi="Arial Narrow"/>
          <w:bCs/>
          <w:lang w:eastAsia="pl-PL"/>
        </w:rPr>
        <w:t xml:space="preserve">mawiający będzie uprawniony do wstrzymania płatności Wynagrodzenia na rzecz Wykonawcy, z winy Wykonawcy w przypadku niemożności dokonania płatności Wynagrodzenia w sposób wskazany w ust. 4 powyżej odpowiednio: </w:t>
      </w:r>
    </w:p>
    <w:p w14:paraId="424458D3" w14:textId="77777777" w:rsidR="00614180" w:rsidRPr="00E8530F" w:rsidRDefault="00614180" w:rsidP="004F1A89">
      <w:pPr>
        <w:numPr>
          <w:ilvl w:val="0"/>
          <w:numId w:val="18"/>
        </w:numPr>
        <w:tabs>
          <w:tab w:val="left" w:pos="284"/>
        </w:tabs>
        <w:spacing w:after="0"/>
        <w:contextualSpacing/>
        <w:jc w:val="both"/>
        <w:rPr>
          <w:rFonts w:ascii="Arial Narrow" w:hAnsi="Arial Narrow"/>
          <w:bCs/>
          <w:lang w:eastAsia="pl-PL"/>
        </w:rPr>
      </w:pPr>
      <w:r w:rsidRPr="00E8530F">
        <w:rPr>
          <w:rFonts w:ascii="Arial Narrow" w:hAnsi="Arial Narrow"/>
          <w:bCs/>
          <w:lang w:eastAsia="pl-PL"/>
        </w:rPr>
        <w:t xml:space="preserve">Wynagrodzenia w przypadku braku w Wykazie wskazanego przez Wykonawcę numeru rachunku bankowego i/lub </w:t>
      </w:r>
    </w:p>
    <w:p w14:paraId="53107343" w14:textId="77777777" w:rsidR="00614180" w:rsidRPr="00E8530F" w:rsidRDefault="00614180" w:rsidP="004F1A89">
      <w:pPr>
        <w:numPr>
          <w:ilvl w:val="0"/>
          <w:numId w:val="18"/>
        </w:numPr>
        <w:tabs>
          <w:tab w:val="left" w:pos="284"/>
        </w:tabs>
        <w:spacing w:after="0"/>
        <w:contextualSpacing/>
        <w:jc w:val="both"/>
        <w:rPr>
          <w:rFonts w:ascii="Arial Narrow" w:hAnsi="Arial Narrow"/>
          <w:bCs/>
          <w:lang w:eastAsia="pl-PL"/>
        </w:rPr>
      </w:pPr>
      <w:r w:rsidRPr="00E8530F">
        <w:rPr>
          <w:rFonts w:ascii="Arial Narrow" w:hAnsi="Arial Narrow"/>
          <w:bCs/>
          <w:lang w:eastAsia="pl-PL"/>
        </w:rPr>
        <w:t>części Wynagrodzenia odpowiadającej podatkowi VAT w przypadku braku wskazania przez Wykonawcę jako właściwego do zapłaty części Wynagrodzenia odpowiadającej podatkowi VAT numeru rachunku bankowego w złotych polskich figurującego w Wykazie (dotyczy przypadków wskazania przez Wykonawcę do zapłaty części Wynagrodzenia netto rachunku bankowego w walucie obcej).</w:t>
      </w:r>
    </w:p>
    <w:p w14:paraId="3922BEA9" w14:textId="77777777" w:rsidR="00614180" w:rsidRPr="00E8530F" w:rsidRDefault="00614180" w:rsidP="004F1A89">
      <w:pPr>
        <w:numPr>
          <w:ilvl w:val="1"/>
          <w:numId w:val="8"/>
        </w:numPr>
        <w:tabs>
          <w:tab w:val="clear" w:pos="1440"/>
          <w:tab w:val="num" w:pos="284"/>
        </w:tabs>
        <w:spacing w:after="0"/>
        <w:ind w:left="284" w:hanging="306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E8530F">
        <w:rPr>
          <w:rFonts w:ascii="Arial Narrow" w:eastAsia="Times New Roman" w:hAnsi="Arial Narrow" w:cs="Times New Roman"/>
          <w:bCs/>
          <w:lang w:eastAsia="pl-PL"/>
        </w:rPr>
        <w:t xml:space="preserve">W sytuacji wskazanej w ust. 5 powyżej płatność Wynagrodzenia nastąpi nie później niż w terminie 7 dni roboczych od (odpowiednio): </w:t>
      </w:r>
    </w:p>
    <w:p w14:paraId="04F933C3" w14:textId="77777777" w:rsidR="00614180" w:rsidRPr="00E8530F" w:rsidRDefault="00614180" w:rsidP="00614180">
      <w:pPr>
        <w:spacing w:after="0"/>
        <w:ind w:left="567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E8530F">
        <w:rPr>
          <w:rFonts w:ascii="Arial Narrow" w:eastAsia="Times New Roman" w:hAnsi="Arial Narrow" w:cs="Times New Roman"/>
          <w:bCs/>
          <w:lang w:eastAsia="pl-PL"/>
        </w:rPr>
        <w:t>1)     w przypadku wskazanym w ust.5 pkt 1 powyżej – dnia następnego po przekazaniu Zamawiającemu przez Wykonawcę informacji o pojawieniu się jego numeru rachunku bankowego w Wykazie i/ lub</w:t>
      </w:r>
    </w:p>
    <w:p w14:paraId="67437590" w14:textId="77777777" w:rsidR="00614180" w:rsidRPr="00E8530F" w:rsidRDefault="00614180" w:rsidP="00614180">
      <w:pPr>
        <w:spacing w:after="0"/>
        <w:ind w:left="567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E8530F">
        <w:rPr>
          <w:rFonts w:ascii="Arial Narrow" w:eastAsia="Times New Roman" w:hAnsi="Arial Narrow" w:cs="Times New Roman"/>
          <w:bCs/>
          <w:lang w:eastAsia="pl-PL"/>
        </w:rPr>
        <w:t>2)     w przypadku, wskazanym w ust. 5 pkt 2 powyżej – dnia następnego po wskazaniu Zamawiającemu przez Wykonawcę numeru rachunku bankowego w złotych polskich figurującego w Wykazie.</w:t>
      </w:r>
    </w:p>
    <w:p w14:paraId="2201F838" w14:textId="77777777" w:rsidR="00614180" w:rsidRPr="00E8530F" w:rsidRDefault="00890C38" w:rsidP="004F1A89">
      <w:pPr>
        <w:numPr>
          <w:ilvl w:val="1"/>
          <w:numId w:val="8"/>
        </w:numPr>
        <w:tabs>
          <w:tab w:val="num" w:pos="284"/>
        </w:tabs>
        <w:spacing w:after="0"/>
        <w:ind w:left="284" w:hanging="284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E8530F">
        <w:rPr>
          <w:rFonts w:ascii="Arial Narrow" w:eastAsia="Times New Roman" w:hAnsi="Arial Narrow" w:cs="Times New Roman"/>
          <w:bCs/>
          <w:lang w:eastAsia="pl-PL"/>
        </w:rPr>
        <w:t>S</w:t>
      </w:r>
      <w:r w:rsidRPr="00E8530F">
        <w:rPr>
          <w:rFonts w:ascii="Arial Narrow" w:hAnsi="Arial Narrow"/>
          <w:bCs/>
          <w:lang w:eastAsia="pl-PL"/>
        </w:rPr>
        <w:t>trony zgodnie przyjmują, że wystąpienie okoliczności, o których mowa w ust. 5 powyżej, zwalnia Zamawiającego z obowiązku zapłaty odsetek ustawowych za opóźnienie za okres pomiędzy ustalonym w Umowie terminem płatności a dniem zrealizowania przez Zamawiającego na rzecz Wykonawcy płatności</w:t>
      </w:r>
    </w:p>
    <w:p w14:paraId="409C4D31" w14:textId="77777777" w:rsidR="0096715C" w:rsidRPr="00E8530F" w:rsidRDefault="0096715C" w:rsidP="004F1A89">
      <w:pPr>
        <w:numPr>
          <w:ilvl w:val="1"/>
          <w:numId w:val="8"/>
        </w:numPr>
        <w:tabs>
          <w:tab w:val="num" w:pos="284"/>
        </w:tabs>
        <w:spacing w:after="0"/>
        <w:ind w:left="284" w:hanging="284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E8530F">
        <w:rPr>
          <w:rFonts w:ascii="Arial Narrow" w:eastAsia="Times New Roman" w:hAnsi="Arial Narrow" w:cs="Times New Roman"/>
          <w:szCs w:val="24"/>
          <w:lang w:eastAsia="pl-PL"/>
        </w:rPr>
        <w:t>Wykonawca ponosi odpowiedzialność wobec zamawiającego za rzetelność, prawidłowość i terminowość rozliczenia wszelkich podatków i innych należności publicznoprawnych  podlegających doliczeniu do ceny.</w:t>
      </w:r>
    </w:p>
    <w:p w14:paraId="474A2A44" w14:textId="3FD17ABB" w:rsidR="00B0193C" w:rsidRPr="00E8530F" w:rsidRDefault="00B0193C" w:rsidP="00B0193C">
      <w:pPr>
        <w:numPr>
          <w:ilvl w:val="1"/>
          <w:numId w:val="8"/>
        </w:numPr>
        <w:tabs>
          <w:tab w:val="num" w:pos="284"/>
        </w:tabs>
        <w:spacing w:after="0"/>
        <w:ind w:left="284" w:hanging="284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E8530F">
        <w:rPr>
          <w:rFonts w:ascii="Arial Narrow" w:hAnsi="Arial Narrow"/>
        </w:rPr>
        <w:t xml:space="preserve">Zamawiający oświadcza, iż jest dużym przedsiębiorcą w rozumieniu art. 4 pkt 6 w zw. z art. 4 c ustawy z dnia 8 marca 2013 r. o przeciwdziałaniu nadmiernym opóźnieniom w transakcjach handlowych </w:t>
      </w:r>
      <w:r w:rsidRPr="00B80A42">
        <w:rPr>
          <w:rFonts w:ascii="Arial Narrow" w:hAnsi="Arial Narrow"/>
        </w:rPr>
        <w:t>(</w:t>
      </w:r>
      <w:proofErr w:type="spellStart"/>
      <w:r w:rsidR="00B80A42" w:rsidRPr="005B59A8">
        <w:rPr>
          <w:rFonts w:ascii="Arial Narrow" w:hAnsi="Arial Narrow"/>
          <w:bCs/>
        </w:rPr>
        <w:t>t.j</w:t>
      </w:r>
      <w:proofErr w:type="spellEnd"/>
      <w:r w:rsidR="00B80A42" w:rsidRPr="005B59A8">
        <w:rPr>
          <w:rFonts w:ascii="Arial Narrow" w:hAnsi="Arial Narrow"/>
          <w:bCs/>
        </w:rPr>
        <w:t>. Dz.U. z 2023 r. poz. 1790</w:t>
      </w:r>
      <w:r w:rsidR="00B80A42" w:rsidRPr="00B80A42" w:rsidDel="00B80A42">
        <w:rPr>
          <w:rFonts w:ascii="Arial Narrow" w:hAnsi="Arial Narrow"/>
        </w:rPr>
        <w:t xml:space="preserve"> </w:t>
      </w:r>
      <w:r w:rsidRPr="00B80A42">
        <w:rPr>
          <w:rFonts w:ascii="Arial Narrow" w:hAnsi="Arial Narrow"/>
        </w:rPr>
        <w:t>).</w:t>
      </w:r>
    </w:p>
    <w:p w14:paraId="034447E7" w14:textId="77777777" w:rsidR="0096715C" w:rsidRPr="00E8530F" w:rsidRDefault="0096715C" w:rsidP="00311BF3">
      <w:pPr>
        <w:spacing w:after="0"/>
        <w:jc w:val="center"/>
        <w:rPr>
          <w:rFonts w:ascii="Arial Narrow" w:eastAsia="Times New Roman" w:hAnsi="Arial Narrow" w:cs="Times New Roman"/>
          <w:b/>
          <w:bCs/>
          <w:szCs w:val="24"/>
          <w:lang w:eastAsia="pl-PL"/>
        </w:rPr>
      </w:pPr>
      <w:r w:rsidRPr="00E8530F">
        <w:rPr>
          <w:rFonts w:ascii="Arial Narrow" w:eastAsia="Times New Roman" w:hAnsi="Arial Narrow" w:cs="Times New Roman"/>
          <w:b/>
          <w:bCs/>
          <w:szCs w:val="24"/>
          <w:lang w:eastAsia="pl-PL"/>
        </w:rPr>
        <w:t>§ 6 kary umowne</w:t>
      </w:r>
    </w:p>
    <w:p w14:paraId="6D870A2F" w14:textId="77777777" w:rsidR="00890C38" w:rsidRPr="00E8530F" w:rsidRDefault="00890C38" w:rsidP="004F1A89">
      <w:pPr>
        <w:numPr>
          <w:ilvl w:val="0"/>
          <w:numId w:val="7"/>
        </w:numPr>
        <w:tabs>
          <w:tab w:val="num" w:pos="284"/>
        </w:tabs>
        <w:spacing w:after="0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E8530F">
        <w:rPr>
          <w:rFonts w:ascii="Arial Narrow" w:hAnsi="Arial Narrow"/>
          <w:szCs w:val="24"/>
          <w:lang w:eastAsia="pl-PL"/>
        </w:rPr>
        <w:t>Jeśli w toku wykonywania umowy wykonawca  stwierdzi zaistnienie okoliczności, które dają podstawę do oceny, że jakiekolwiek jego świadczenie nie zostanie wykonane w terminie określonym niniejszą umową, wykonawca niezwłocznie zawiadomi zamawiającego o niebezpieczeństwie wystąpienia opóźnienia. Zawiadomienie określi prawdopodobny czas  opóźnienia i jego przyczynę.</w:t>
      </w:r>
    </w:p>
    <w:p w14:paraId="709E9FCA" w14:textId="77777777" w:rsidR="0096715C" w:rsidRPr="00E8530F" w:rsidRDefault="0096715C" w:rsidP="004F1A89">
      <w:pPr>
        <w:numPr>
          <w:ilvl w:val="0"/>
          <w:numId w:val="7"/>
        </w:numPr>
        <w:tabs>
          <w:tab w:val="num" w:pos="284"/>
        </w:tabs>
        <w:spacing w:after="0"/>
        <w:jc w:val="both"/>
        <w:rPr>
          <w:rFonts w:ascii="Arial Narrow" w:eastAsia="Times New Roman" w:hAnsi="Arial Narrow" w:cs="Times New Roman"/>
          <w:szCs w:val="24"/>
          <w:lang w:eastAsia="pl-PL"/>
        </w:rPr>
      </w:pPr>
      <w:r w:rsidRPr="00E8530F">
        <w:rPr>
          <w:rFonts w:ascii="Arial Narrow" w:eastAsia="Times New Roman" w:hAnsi="Arial Narrow" w:cs="Times New Roman"/>
          <w:szCs w:val="24"/>
          <w:lang w:eastAsia="pl-PL"/>
        </w:rPr>
        <w:t xml:space="preserve">W przypadku opóźnienia wykonawcy w spełnieniu świadczenia w całości lub w części zamawiający wyznaczy mu dodatkowy 5 dniowy termin na wykonanie umowy, a w razie jego bezskutecznego upływu, może żądać zapłaty kary umownej, której wysokość określa się na </w:t>
      </w:r>
      <w:r w:rsidR="00890C38" w:rsidRPr="00E8530F">
        <w:rPr>
          <w:rFonts w:ascii="Arial Narrow" w:eastAsia="Times New Roman" w:hAnsi="Arial Narrow" w:cs="Times New Roman"/>
          <w:szCs w:val="24"/>
          <w:lang w:eastAsia="pl-PL"/>
        </w:rPr>
        <w:t xml:space="preserve">2 </w:t>
      </w:r>
      <w:r w:rsidRPr="00E8530F">
        <w:rPr>
          <w:rFonts w:ascii="Arial Narrow" w:eastAsia="Times New Roman" w:hAnsi="Arial Narrow" w:cs="Times New Roman"/>
          <w:szCs w:val="24"/>
          <w:lang w:eastAsia="pl-PL"/>
        </w:rPr>
        <w:t xml:space="preserve">% wartości brutto zamówionego, a nie dostarczonego towaru za każdy dzień opóźnienia. </w:t>
      </w:r>
    </w:p>
    <w:p w14:paraId="1064FCC0" w14:textId="77777777" w:rsidR="0096715C" w:rsidRPr="00E8530F" w:rsidRDefault="0096715C" w:rsidP="004F1A89">
      <w:pPr>
        <w:numPr>
          <w:ilvl w:val="0"/>
          <w:numId w:val="7"/>
        </w:numPr>
        <w:tabs>
          <w:tab w:val="num" w:pos="284"/>
        </w:tabs>
        <w:spacing w:after="0"/>
        <w:jc w:val="both"/>
        <w:rPr>
          <w:rFonts w:ascii="Arial Narrow" w:eastAsia="Times New Roman" w:hAnsi="Arial Narrow" w:cs="Times New Roman"/>
          <w:szCs w:val="24"/>
          <w:lang w:eastAsia="pl-PL"/>
        </w:rPr>
      </w:pPr>
      <w:r w:rsidRPr="00E8530F">
        <w:rPr>
          <w:rFonts w:ascii="Arial Narrow" w:eastAsia="Times New Roman" w:hAnsi="Arial Narrow" w:cs="Times New Roman"/>
          <w:szCs w:val="24"/>
          <w:lang w:eastAsia="pl-PL"/>
        </w:rPr>
        <w:t>W przypadku odstąpienia od umowy z winy wykonawcy zapłaci on zamawiającemu karę umowną w wysokości 5 % wartości brutto umowy.</w:t>
      </w:r>
    </w:p>
    <w:p w14:paraId="0D4108AD" w14:textId="77777777" w:rsidR="0096715C" w:rsidRPr="00E8530F" w:rsidRDefault="0096715C" w:rsidP="004F1A89">
      <w:pPr>
        <w:numPr>
          <w:ilvl w:val="0"/>
          <w:numId w:val="7"/>
        </w:numPr>
        <w:tabs>
          <w:tab w:val="num" w:pos="284"/>
        </w:tabs>
        <w:spacing w:after="0"/>
        <w:jc w:val="both"/>
        <w:rPr>
          <w:rFonts w:ascii="Arial Narrow" w:eastAsia="Times New Roman" w:hAnsi="Arial Narrow" w:cs="Times New Roman"/>
          <w:szCs w:val="24"/>
          <w:lang w:eastAsia="pl-PL"/>
        </w:rPr>
      </w:pPr>
      <w:r w:rsidRPr="00E8530F">
        <w:rPr>
          <w:rFonts w:ascii="Arial Narrow" w:eastAsia="Times New Roman" w:hAnsi="Arial Narrow" w:cs="Times New Roman"/>
          <w:szCs w:val="24"/>
          <w:lang w:eastAsia="pl-PL"/>
        </w:rPr>
        <w:t xml:space="preserve">W przypadku odstąpienia od umowy z winy zamawiającego zapłaci on wykonawcy karę umowną w wysokości 5 % wartości brutto umowy. </w:t>
      </w:r>
    </w:p>
    <w:p w14:paraId="12F68DCC" w14:textId="77777777" w:rsidR="0096715C" w:rsidRPr="00E8530F" w:rsidRDefault="0096715C" w:rsidP="004F1A89">
      <w:pPr>
        <w:numPr>
          <w:ilvl w:val="0"/>
          <w:numId w:val="7"/>
        </w:numPr>
        <w:tabs>
          <w:tab w:val="num" w:pos="284"/>
        </w:tabs>
        <w:spacing w:after="0"/>
        <w:jc w:val="both"/>
        <w:rPr>
          <w:rFonts w:ascii="Arial Narrow" w:eastAsia="Times New Roman" w:hAnsi="Arial Narrow" w:cs="Times New Roman"/>
          <w:szCs w:val="24"/>
          <w:lang w:eastAsia="pl-PL"/>
        </w:rPr>
      </w:pPr>
      <w:r w:rsidRPr="00E8530F">
        <w:rPr>
          <w:rFonts w:ascii="Arial Narrow" w:eastAsia="Times New Roman" w:hAnsi="Arial Narrow" w:cs="Times New Roman"/>
          <w:szCs w:val="24"/>
          <w:lang w:eastAsia="pl-PL"/>
        </w:rPr>
        <w:t>Wykonawca wyraża zgodę na dokonanie przez Zamawiającego potrącenia z naliczonych kar umownych z należności wynikających z faktury VAT wystawionych przez Wykonawcę, dotyczących przedmiotu umowy.</w:t>
      </w:r>
    </w:p>
    <w:p w14:paraId="17AA8063" w14:textId="77777777" w:rsidR="0096715C" w:rsidRPr="00E8530F" w:rsidRDefault="0096715C" w:rsidP="004F1A89">
      <w:pPr>
        <w:numPr>
          <w:ilvl w:val="0"/>
          <w:numId w:val="7"/>
        </w:numPr>
        <w:tabs>
          <w:tab w:val="num" w:pos="284"/>
        </w:tabs>
        <w:spacing w:after="0"/>
        <w:jc w:val="both"/>
        <w:rPr>
          <w:rFonts w:ascii="Arial Narrow" w:eastAsia="Times New Roman" w:hAnsi="Arial Narrow" w:cs="Times New Roman"/>
          <w:szCs w:val="24"/>
          <w:lang w:eastAsia="pl-PL"/>
        </w:rPr>
      </w:pPr>
      <w:r w:rsidRPr="00E8530F">
        <w:rPr>
          <w:rFonts w:ascii="Arial Narrow" w:eastAsia="Times New Roman" w:hAnsi="Arial Narrow" w:cs="Times New Roman"/>
          <w:szCs w:val="24"/>
          <w:lang w:eastAsia="pl-PL"/>
        </w:rPr>
        <w:t xml:space="preserve">W przypadku ujawnienia wady w zakupionym towarze zamawiający wyznaczy wykonawcy 5 dniowy termin do wymiany towaru na wolny od wad. Z tytułu opóźnienia w dostarczeniu towaru wolnego od wad, zamawiający naliczy karę umowną w wysokości 2 % wartości brutto wadliwego towaru za każdy dzień opóźnienia w jego dostarczeniu. </w:t>
      </w:r>
    </w:p>
    <w:p w14:paraId="030C0F10" w14:textId="77777777" w:rsidR="0096715C" w:rsidRPr="00E8530F" w:rsidRDefault="0096715C" w:rsidP="00311BF3">
      <w:pPr>
        <w:spacing w:after="0"/>
        <w:jc w:val="center"/>
        <w:rPr>
          <w:rFonts w:ascii="Arial Narrow" w:eastAsia="Times New Roman" w:hAnsi="Arial Narrow" w:cs="Times New Roman"/>
          <w:b/>
          <w:bCs/>
          <w:szCs w:val="24"/>
          <w:lang w:eastAsia="pl-PL"/>
        </w:rPr>
      </w:pPr>
      <w:r w:rsidRPr="00E8530F">
        <w:rPr>
          <w:rFonts w:ascii="Arial Narrow" w:eastAsia="Times New Roman" w:hAnsi="Arial Narrow" w:cs="Times New Roman"/>
          <w:b/>
          <w:bCs/>
          <w:szCs w:val="24"/>
          <w:lang w:eastAsia="pl-PL"/>
        </w:rPr>
        <w:t xml:space="preserve">§ 7 odstąpienie od umowy </w:t>
      </w:r>
    </w:p>
    <w:p w14:paraId="00AA9C07" w14:textId="77777777" w:rsidR="0096715C" w:rsidRPr="00E8530F" w:rsidRDefault="0096715C" w:rsidP="004F1A89">
      <w:pPr>
        <w:numPr>
          <w:ilvl w:val="0"/>
          <w:numId w:val="5"/>
        </w:numPr>
        <w:tabs>
          <w:tab w:val="num" w:pos="284"/>
        </w:tabs>
        <w:spacing w:after="0"/>
        <w:jc w:val="both"/>
        <w:rPr>
          <w:rFonts w:ascii="Arial Narrow" w:eastAsia="Calibri" w:hAnsi="Arial Narrow" w:cs="Times New Roman"/>
          <w:bCs/>
        </w:rPr>
      </w:pPr>
      <w:r w:rsidRPr="00E8530F">
        <w:rPr>
          <w:rFonts w:ascii="Arial Narrow" w:eastAsia="Calibri" w:hAnsi="Arial Narrow" w:cs="Times New Roman"/>
          <w:bCs/>
        </w:rPr>
        <w:t>Strony mają obowiązek niezwłocznego, pisemnego poinformowania o wszelkich zmianach swojego statusu prawnego, a także o wszczęciu postępowania upadłościowego lub likwidacyjnego oraz wskazania uprawnionego podmiotu, który przejmie prawa i obowiązki Strony, a także o każdej zmianie adresu swojej siedziby.</w:t>
      </w:r>
    </w:p>
    <w:p w14:paraId="2C306966" w14:textId="77777777" w:rsidR="0096715C" w:rsidRPr="00E8530F" w:rsidRDefault="0096715C" w:rsidP="004F1A89">
      <w:pPr>
        <w:numPr>
          <w:ilvl w:val="0"/>
          <w:numId w:val="5"/>
        </w:numPr>
        <w:tabs>
          <w:tab w:val="num" w:pos="284"/>
        </w:tabs>
        <w:spacing w:after="0"/>
        <w:jc w:val="both"/>
        <w:rPr>
          <w:rFonts w:ascii="Arial Narrow" w:eastAsia="Calibri" w:hAnsi="Arial Narrow" w:cs="Times New Roman"/>
          <w:bCs/>
        </w:rPr>
      </w:pPr>
      <w:r w:rsidRPr="00E8530F">
        <w:rPr>
          <w:rFonts w:ascii="Arial Narrow" w:eastAsia="Calibri" w:hAnsi="Arial Narrow" w:cs="Times New Roman"/>
          <w:bCs/>
        </w:rPr>
        <w:t>Zmiany postanowień niniejszej umowy mogą nastąpić wyłącznie w szczególnie uzasadnionych przypadkach o obiektywnym charakterze, niezależnych od Wykonawcy za zgo</w:t>
      </w:r>
      <w:r w:rsidR="00890C38" w:rsidRPr="00E8530F">
        <w:rPr>
          <w:rFonts w:ascii="Arial Narrow" w:eastAsia="Calibri" w:hAnsi="Arial Narrow" w:cs="Times New Roman"/>
          <w:bCs/>
        </w:rPr>
        <w:t>dą obu stron w formie pisemnego.</w:t>
      </w:r>
    </w:p>
    <w:p w14:paraId="58484903" w14:textId="77777777" w:rsidR="0096715C" w:rsidRPr="00E8530F" w:rsidRDefault="0096715C" w:rsidP="004F1A89">
      <w:pPr>
        <w:numPr>
          <w:ilvl w:val="0"/>
          <w:numId w:val="5"/>
        </w:numPr>
        <w:tabs>
          <w:tab w:val="num" w:pos="284"/>
        </w:tabs>
        <w:spacing w:after="0"/>
        <w:jc w:val="both"/>
        <w:rPr>
          <w:rFonts w:ascii="Arial Narrow" w:eastAsia="Calibri" w:hAnsi="Arial Narrow" w:cs="Times New Roman"/>
          <w:bCs/>
        </w:rPr>
      </w:pPr>
      <w:r w:rsidRPr="00E8530F">
        <w:rPr>
          <w:rFonts w:ascii="Arial Narrow" w:eastAsia="Times New Roman" w:hAnsi="Arial Narrow" w:cs="Times New Roman"/>
          <w:bCs/>
          <w:lang w:eastAsia="pl-PL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wypadku wykonawca może żądać jedynie wynagrodzenia należnego mu z tytułu dostawy  towaru  do dnia odstąpienia od umowy.</w:t>
      </w:r>
    </w:p>
    <w:p w14:paraId="6825D26A" w14:textId="77777777" w:rsidR="0096715C" w:rsidRPr="00E8530F" w:rsidRDefault="00B0193C" w:rsidP="004F1A89">
      <w:pPr>
        <w:numPr>
          <w:ilvl w:val="0"/>
          <w:numId w:val="5"/>
        </w:numPr>
        <w:tabs>
          <w:tab w:val="num" w:pos="284"/>
        </w:tabs>
        <w:spacing w:after="0"/>
        <w:jc w:val="both"/>
        <w:rPr>
          <w:rFonts w:ascii="Arial Narrow" w:eastAsia="Calibri" w:hAnsi="Arial Narrow" w:cs="Times New Roman"/>
          <w:bCs/>
        </w:rPr>
      </w:pPr>
      <w:r w:rsidRPr="00E8530F">
        <w:rPr>
          <w:rFonts w:ascii="Arial Narrow" w:eastAsia="Times New Roman" w:hAnsi="Arial Narrow" w:cs="Times New Roman"/>
          <w:bCs/>
          <w:lang w:eastAsia="pl-PL"/>
        </w:rPr>
        <w:lastRenderedPageBreak/>
        <w:t>W przypadku:</w:t>
      </w:r>
    </w:p>
    <w:p w14:paraId="0E061842" w14:textId="77777777" w:rsidR="0096715C" w:rsidRPr="00E8530F" w:rsidRDefault="0096715C" w:rsidP="004F1A89">
      <w:pPr>
        <w:numPr>
          <w:ilvl w:val="1"/>
          <w:numId w:val="10"/>
        </w:numPr>
        <w:spacing w:after="0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E8530F">
        <w:rPr>
          <w:rFonts w:ascii="Arial Narrow" w:eastAsia="Times New Roman" w:hAnsi="Arial Narrow" w:cs="Times New Roman"/>
          <w:bCs/>
          <w:lang w:eastAsia="pl-PL"/>
        </w:rPr>
        <w:t>dwukrotnego nieterminowego wykonania przedmiotu umowy</w:t>
      </w:r>
    </w:p>
    <w:p w14:paraId="1ADD5719" w14:textId="77777777" w:rsidR="0096715C" w:rsidRPr="00E8530F" w:rsidRDefault="0096715C" w:rsidP="004F1A89">
      <w:pPr>
        <w:numPr>
          <w:ilvl w:val="1"/>
          <w:numId w:val="10"/>
        </w:numPr>
        <w:spacing w:after="0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E8530F">
        <w:rPr>
          <w:rFonts w:ascii="Arial Narrow" w:eastAsia="Times New Roman" w:hAnsi="Arial Narrow" w:cs="Times New Roman"/>
          <w:bCs/>
          <w:lang w:eastAsia="pl-PL"/>
        </w:rPr>
        <w:t>dwukrotnej dostawy wadliwego przedmiotu umowy</w:t>
      </w:r>
    </w:p>
    <w:p w14:paraId="3863199F" w14:textId="77777777" w:rsidR="00890C38" w:rsidRPr="00E8530F" w:rsidRDefault="0096715C" w:rsidP="00B0193C">
      <w:pPr>
        <w:numPr>
          <w:ilvl w:val="1"/>
          <w:numId w:val="10"/>
        </w:numPr>
        <w:spacing w:after="0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E8530F">
        <w:rPr>
          <w:rFonts w:ascii="Arial Narrow" w:eastAsia="Times New Roman" w:hAnsi="Arial Narrow" w:cs="Times New Roman"/>
          <w:bCs/>
          <w:lang w:eastAsia="pl-PL"/>
        </w:rPr>
        <w:t>dwukrotnego braku realizacji dostaw</w:t>
      </w:r>
    </w:p>
    <w:p w14:paraId="4CDAC3CD" w14:textId="77777777" w:rsidR="0096715C" w:rsidRPr="00E8530F" w:rsidRDefault="0096715C" w:rsidP="00311BF3">
      <w:pPr>
        <w:spacing w:after="0"/>
        <w:ind w:left="284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E8530F">
        <w:rPr>
          <w:rFonts w:ascii="Arial Narrow" w:eastAsia="Times New Roman" w:hAnsi="Arial Narrow" w:cs="Times New Roman"/>
          <w:bCs/>
          <w:lang w:eastAsia="pl-PL"/>
        </w:rPr>
        <w:t>zamawiający może odstąpić od umowy ze skutkiem natychmiastowym. W takim wypadku wykonawca może żądać jedynie wynagrodzenia należnego mu z tytułu dostawy  towaru  do dnia odstąpienia od umowy.</w:t>
      </w:r>
    </w:p>
    <w:p w14:paraId="7F965D8B" w14:textId="77777777" w:rsidR="0096715C" w:rsidRPr="00E8530F" w:rsidRDefault="0096715C" w:rsidP="004F1A89">
      <w:pPr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contextualSpacing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E8530F">
        <w:rPr>
          <w:rFonts w:ascii="Arial Narrow" w:eastAsia="Times New Roman" w:hAnsi="Arial Narrow" w:cs="Times New Roman"/>
          <w:bCs/>
          <w:lang w:eastAsia="pl-PL"/>
        </w:rPr>
        <w:t>Jeżeli wykonawca realizuje umowę w sposób sprzeczny z umową lub wadliwy, zamawiający może wezwać wykonawcę do zmiany sposobu wykonania umowy i wyznaczyć w tym celu odpowiedni termin. Po bezskutecznym upływie wyznaczonego terminu, zamawiający może odstąpić od umowy ze skutkiem natychmiastowym, bez możliwości żądania przez wykonawcę odszkodowania.</w:t>
      </w:r>
    </w:p>
    <w:p w14:paraId="468FA80A" w14:textId="77777777" w:rsidR="0096715C" w:rsidRPr="00E8530F" w:rsidRDefault="0096715C" w:rsidP="004F1A89">
      <w:pPr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contextualSpacing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E8530F">
        <w:rPr>
          <w:rFonts w:ascii="Arial Narrow" w:eastAsia="Times New Roman" w:hAnsi="Arial Narrow" w:cs="Times New Roman"/>
          <w:bCs/>
          <w:lang w:eastAsia="pl-PL"/>
        </w:rPr>
        <w:t>Jeżeli wykonawca nie zrealizuje części lub całości zamówienia w wymaganym terminie zamawiający ma prawo zrealizować część lub całość zamówienia w innej firmie, zaś powstałe z tego tytułu dodatkowe koszty obciążać będą Wykonawcę.</w:t>
      </w:r>
    </w:p>
    <w:p w14:paraId="102E5BEE" w14:textId="77777777" w:rsidR="001F36E5" w:rsidRPr="00E8530F" w:rsidRDefault="001F36E5" w:rsidP="001F36E5">
      <w:pPr>
        <w:spacing w:after="0"/>
        <w:ind w:left="284"/>
        <w:contextualSpacing/>
        <w:jc w:val="both"/>
        <w:rPr>
          <w:rFonts w:ascii="Arial Narrow" w:eastAsia="Times New Roman" w:hAnsi="Arial Narrow" w:cs="Times New Roman"/>
          <w:bCs/>
          <w:lang w:eastAsia="pl-PL"/>
        </w:rPr>
      </w:pPr>
    </w:p>
    <w:p w14:paraId="5D897A33" w14:textId="77777777" w:rsidR="00890C38" w:rsidRPr="00E8530F" w:rsidRDefault="00890C38" w:rsidP="008546F1">
      <w:pPr>
        <w:spacing w:after="0" w:line="360" w:lineRule="auto"/>
        <w:jc w:val="center"/>
        <w:rPr>
          <w:rFonts w:ascii="Arial Narrow" w:eastAsia="Times New Roman" w:hAnsi="Arial Narrow" w:cs="Times New Roman"/>
          <w:b/>
          <w:bCs/>
          <w:szCs w:val="24"/>
          <w:lang w:eastAsia="pl-PL"/>
        </w:rPr>
      </w:pPr>
      <w:r w:rsidRPr="00E8530F">
        <w:rPr>
          <w:rFonts w:ascii="Arial Narrow" w:eastAsia="Times New Roman" w:hAnsi="Arial Narrow" w:cs="Times New Roman"/>
          <w:b/>
          <w:bCs/>
          <w:szCs w:val="24"/>
          <w:lang w:eastAsia="pl-PL"/>
        </w:rPr>
        <w:t>§ 8 ochrona osób fizycznych w związku z przetwarzaniem danych osobowych</w:t>
      </w:r>
    </w:p>
    <w:p w14:paraId="769B962F" w14:textId="77777777" w:rsidR="00FE15DD" w:rsidRPr="005B59A8" w:rsidRDefault="00FE15DD" w:rsidP="00FE15DD">
      <w:p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 w:rsidRPr="005B59A8">
        <w:rPr>
          <w:rFonts w:ascii="Arial Narrow" w:eastAsia="Times New Roman" w:hAnsi="Arial Narrow" w:cs="Times New Roman"/>
          <w:bCs/>
          <w:color w:val="000000"/>
          <w:lang w:eastAsia="pl-PL"/>
        </w:rPr>
        <w:t>Nawiązując do treści art. 13</w:t>
      </w:r>
      <w:r w:rsidRPr="005B59A8">
        <w:rPr>
          <w:rFonts w:ascii="Arial Narrow" w:eastAsia="Times New Roman" w:hAnsi="Arial Narrow" w:cs="Times New Roman"/>
          <w:lang w:eastAsia="pl-PL"/>
        </w:rPr>
        <w:t xml:space="preserve">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– (Dz.U. UE.L 119 z 04.05.2016, str. 1 oraz Dz. Urz. UE L 127 z 23.05.2018 str. 2 dalej „Rozporządzenie”), Instytut Uprawy Nawożenia i Gleboznawstwa – PIB w Puławach informuje, że:</w:t>
      </w:r>
    </w:p>
    <w:p w14:paraId="49DD7DE3" w14:textId="77777777" w:rsidR="00FE15DD" w:rsidRPr="005B59A8" w:rsidRDefault="00FE15DD" w:rsidP="00FE15DD">
      <w:pPr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Arial Narrow" w:eastAsia="SimSun" w:hAnsi="Arial Narrow" w:cs="Calibri"/>
          <w:color w:val="000000"/>
          <w:lang w:eastAsia="zh-CN"/>
        </w:rPr>
      </w:pPr>
      <w:r w:rsidRPr="005B59A8">
        <w:rPr>
          <w:rFonts w:ascii="Arial Narrow" w:eastAsia="SimSun" w:hAnsi="Arial Narrow" w:cs="Calibri"/>
          <w:color w:val="000000"/>
          <w:lang w:eastAsia="zh-CN"/>
        </w:rPr>
        <w:t xml:space="preserve">Administratorem Pani/Pana danych osobowych jest Instytut Uprawy Nawożenia i Gleboznawstwa – Państwowy Instytut Badawczy (adres: ul. Czartoryskich 8, 24-100 Puławy, tel. 81 4786 700 lub 800, e-mail: </w:t>
      </w:r>
      <w:hyperlink r:id="rId8" w:history="1">
        <w:r w:rsidRPr="005B59A8">
          <w:rPr>
            <w:rFonts w:ascii="Arial Narrow" w:eastAsia="SimSun" w:hAnsi="Arial Narrow" w:cs="Times New Roman"/>
            <w:color w:val="0000FF"/>
            <w:u w:val="single"/>
            <w:lang w:eastAsia="zh-CN"/>
          </w:rPr>
          <w:t>iung@iung.pulawy.pl</w:t>
        </w:r>
      </w:hyperlink>
      <w:r w:rsidRPr="005B59A8">
        <w:rPr>
          <w:rFonts w:ascii="Arial Narrow" w:eastAsia="SimSun" w:hAnsi="Arial Narrow" w:cs="Calibri"/>
          <w:color w:val="000000"/>
          <w:lang w:eastAsia="zh-CN"/>
        </w:rPr>
        <w:t>).</w:t>
      </w:r>
    </w:p>
    <w:p w14:paraId="51334E32" w14:textId="77777777" w:rsidR="00FE15DD" w:rsidRPr="005B59A8" w:rsidRDefault="00FE15DD" w:rsidP="00FE15DD">
      <w:pPr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Arial Narrow" w:eastAsia="SimSun" w:hAnsi="Arial Narrow" w:cs="Calibri"/>
          <w:color w:val="000000"/>
          <w:lang w:eastAsia="zh-CN"/>
        </w:rPr>
      </w:pPr>
      <w:r w:rsidRPr="005B59A8">
        <w:rPr>
          <w:rFonts w:ascii="Arial Narrow" w:eastAsia="SimSun" w:hAnsi="Arial Narrow" w:cs="Calibri"/>
          <w:color w:val="000000"/>
          <w:lang w:eastAsia="zh-CN"/>
        </w:rPr>
        <w:t xml:space="preserve">Administrator danych osobowych wyznaczył inspektora ochrony danych, z którym Pani/Pan może się kontaktować w sprawach dotyczących przetwarzania danych oraz korzystania z praw związanych z ich przetwarzaniem, poprzez adres e-mail: </w:t>
      </w:r>
      <w:r w:rsidRPr="005B59A8">
        <w:rPr>
          <w:rFonts w:ascii="Arial Narrow" w:eastAsia="SimSun" w:hAnsi="Arial Narrow" w:cs="Times New Roman"/>
          <w:bCs/>
          <w:color w:val="000000"/>
          <w:lang w:eastAsia="zh-CN"/>
        </w:rPr>
        <w:t>iod@iung.pulawy.pl</w:t>
      </w:r>
      <w:r w:rsidRPr="005B59A8">
        <w:rPr>
          <w:rFonts w:ascii="Arial Narrow" w:eastAsia="SimSun" w:hAnsi="Arial Narrow" w:cs="Calibri"/>
          <w:color w:val="000000"/>
          <w:lang w:eastAsia="zh-CN"/>
        </w:rPr>
        <w:t xml:space="preserve">, numer telefonu − </w:t>
      </w:r>
      <w:r w:rsidRPr="005B59A8">
        <w:rPr>
          <w:rFonts w:ascii="Arial Narrow" w:eastAsia="SimSun" w:hAnsi="Arial Narrow" w:cs="Times New Roman"/>
          <w:bCs/>
          <w:color w:val="000000"/>
          <w:lang w:eastAsia="zh-CN"/>
        </w:rPr>
        <w:t>81 4786 738</w:t>
      </w:r>
      <w:r w:rsidRPr="005B59A8">
        <w:rPr>
          <w:rFonts w:ascii="Arial Narrow" w:eastAsia="SimSun" w:hAnsi="Arial Narrow" w:cs="Calibri"/>
          <w:color w:val="000000"/>
          <w:lang w:eastAsia="zh-CN"/>
        </w:rPr>
        <w:t>, lub pisemnie na adres korespondencyjny Administratora danych osobowych wskazany w punkcie 1.</w:t>
      </w:r>
    </w:p>
    <w:p w14:paraId="384BC11C" w14:textId="77777777" w:rsidR="00FE15DD" w:rsidRPr="005B59A8" w:rsidRDefault="00FE15DD" w:rsidP="00FE15DD">
      <w:pPr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Arial Narrow" w:eastAsia="SimSun" w:hAnsi="Arial Narrow" w:cs="Calibri"/>
          <w:color w:val="000000"/>
          <w:lang w:eastAsia="zh-CN"/>
        </w:rPr>
      </w:pPr>
      <w:r w:rsidRPr="005B59A8">
        <w:rPr>
          <w:rFonts w:ascii="Arial Narrow" w:eastAsia="SimSun" w:hAnsi="Arial Narrow" w:cs="Calibri"/>
          <w:color w:val="000000"/>
          <w:lang w:eastAsia="zh-CN"/>
        </w:rPr>
        <w:t>Cele przetwarzania oraz podstawa prawna przetwarzania danych</w:t>
      </w:r>
    </w:p>
    <w:p w14:paraId="4D3C2D0E" w14:textId="77777777" w:rsidR="00FE15DD" w:rsidRPr="005B59A8" w:rsidRDefault="00FE15DD" w:rsidP="00FE15DD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Arial Narrow" w:eastAsia="Calibri" w:hAnsi="Arial Narrow" w:cs="Times New Roman"/>
          <w:color w:val="000000"/>
        </w:rPr>
      </w:pPr>
      <w:r w:rsidRPr="005B59A8">
        <w:rPr>
          <w:rFonts w:ascii="Arial Narrow" w:eastAsia="SimSun" w:hAnsi="Arial Narrow" w:cs="Calibri"/>
          <w:color w:val="000000"/>
          <w:lang w:eastAsia="zh-CN"/>
        </w:rPr>
        <w:t>Zebrane Pani/Pana dane osobowe będą przetwarzane przez Administratora danych osobowych na podstawie art. 6 ust. 1 lit. c Rozporządzenia (tj. konieczność</w:t>
      </w:r>
      <w:r w:rsidRPr="005B59A8">
        <w:rPr>
          <w:rFonts w:ascii="Arial Narrow" w:eastAsia="SimSun" w:hAnsi="Arial Narrow" w:cs="Times New Roman"/>
          <w:color w:val="000000"/>
          <w:lang w:eastAsia="zh-CN"/>
        </w:rPr>
        <w:t xml:space="preserve"> </w:t>
      </w:r>
      <w:r w:rsidRPr="005B59A8">
        <w:rPr>
          <w:rFonts w:ascii="Arial Narrow" w:eastAsia="SimSun" w:hAnsi="Arial Narrow" w:cs="Calibri"/>
          <w:color w:val="000000"/>
          <w:lang w:eastAsia="zh-CN"/>
        </w:rPr>
        <w:t xml:space="preserve">wypełnienia obowiązku prawnego ciążącego na Administratorze), w związku z ustawą o rachunkowości, podatku od towarów i usług, a także na podstawie </w:t>
      </w:r>
      <w:r w:rsidRPr="005B59A8">
        <w:rPr>
          <w:rFonts w:ascii="Arial Narrow" w:eastAsia="SimSun" w:hAnsi="Arial Narrow" w:cs="Times New Roman"/>
          <w:lang w:eastAsia="zh-CN"/>
        </w:rPr>
        <w:t>art. 6 ust. 1 lit. f Rozporządzenia z uwagi na uzasadniony interes Administratora (w szczególności w celu zabezpieczenia danych na potrzeby dochodzenia ewentualnych roszczeń).</w:t>
      </w:r>
    </w:p>
    <w:p w14:paraId="189962C8" w14:textId="77777777" w:rsidR="00FE15DD" w:rsidRPr="005B59A8" w:rsidRDefault="00FE15DD" w:rsidP="00FE15DD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Arial Narrow" w:eastAsia="SimSun" w:hAnsi="Arial Narrow" w:cs="Calibri"/>
          <w:color w:val="000000"/>
          <w:lang w:eastAsia="zh-CN"/>
        </w:rPr>
      </w:pPr>
      <w:r w:rsidRPr="005B59A8">
        <w:rPr>
          <w:rFonts w:ascii="Arial Narrow" w:eastAsia="SimSun" w:hAnsi="Arial Narrow" w:cs="Calibri"/>
          <w:color w:val="000000"/>
          <w:lang w:eastAsia="zh-CN"/>
        </w:rPr>
        <w:t>Po zawarciu umowy podstawą prawną przetwarzania Pani/Pana danych będzie realizacja umowy (art. 6 ust. 1 lit. b Rozporządzenia) w zakresie określonym umową. Dane osobowe kontrahentów będą przetwarzane w celu świadczenia usług oraz realizacji zawartej umowy.</w:t>
      </w:r>
    </w:p>
    <w:p w14:paraId="4F6F4D53" w14:textId="77777777" w:rsidR="00FE15DD" w:rsidRPr="005B59A8" w:rsidRDefault="00FE15DD" w:rsidP="00FE15DD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color w:val="000000"/>
          <w:lang w:eastAsia="pl-PL"/>
        </w:rPr>
      </w:pPr>
      <w:r w:rsidRPr="005B59A8">
        <w:rPr>
          <w:rFonts w:ascii="Arial Narrow" w:eastAsia="Times New Roman" w:hAnsi="Arial Narrow" w:cs="Calibri"/>
          <w:color w:val="000000"/>
          <w:lang w:eastAsia="pl-PL"/>
        </w:rPr>
        <w:t>Okres przetwarzania danych osobowych − dane osobowe będą przetwarzane przez okres niezbędny do realizacji ww. celów z uwzględnieniem</w:t>
      </w:r>
      <w:r w:rsidRPr="005B59A8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  <w:r w:rsidRPr="005B59A8">
        <w:rPr>
          <w:rFonts w:ascii="Arial Narrow" w:eastAsia="Times New Roman" w:hAnsi="Arial Narrow" w:cs="Calibri"/>
          <w:color w:val="000000"/>
          <w:lang w:eastAsia="pl-PL"/>
        </w:rPr>
        <w:t>okresów przechowywania określonych w przepisach odrębnych, w tym przez okres niezbędny</w:t>
      </w:r>
      <w:r w:rsidRPr="005B59A8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  <w:r w:rsidRPr="005B59A8">
        <w:rPr>
          <w:rFonts w:ascii="Arial Narrow" w:eastAsia="Times New Roman" w:hAnsi="Arial Narrow" w:cs="Calibri"/>
          <w:color w:val="000000"/>
          <w:lang w:eastAsia="pl-PL"/>
        </w:rPr>
        <w:t xml:space="preserve">do archiwizacji, zabezpieczenia lub dochodzenia ewentualnych roszczeń przysługujących Administratorowi, przez okres minimum 5 lat. </w:t>
      </w:r>
    </w:p>
    <w:p w14:paraId="7BF64B9B" w14:textId="77777777" w:rsidR="00FE15DD" w:rsidRPr="005B59A8" w:rsidRDefault="00FE15DD" w:rsidP="00FE15DD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color w:val="000000"/>
          <w:lang w:eastAsia="pl-PL"/>
        </w:rPr>
      </w:pPr>
      <w:r w:rsidRPr="005B59A8">
        <w:rPr>
          <w:rFonts w:ascii="Arial Narrow" w:eastAsia="Times New Roman" w:hAnsi="Arial Narrow" w:cs="Times New Roman"/>
          <w:color w:val="000000"/>
          <w:lang w:eastAsia="pl-PL"/>
        </w:rPr>
        <w:t xml:space="preserve">Odbiorcy danych − zebrane dane osobowe mogą być udostępniane organom lub podmiotom publicznym uprawnionym do uzyskania danych na podstawie przepisów powszechnie obowiązującego prawa, a także </w:t>
      </w:r>
      <w:r w:rsidRPr="005B59A8">
        <w:rPr>
          <w:rFonts w:ascii="Arial Narrow" w:eastAsia="Times New Roman" w:hAnsi="Arial Narrow" w:cs="Times New Roman"/>
          <w:lang w:eastAsia="pl-PL"/>
        </w:rPr>
        <w:t>osobom lub podmiotom, które będą uczestniczyły w realizacji umowy; do Pani/Pana danych mogą mieć dostęp upoważnieni pracownicy Administratora, podmioty dostarczające i utrzymujące infrastrukturę IT Administratora, podmioty i osoby świadczące usługi prawne, audytorom.</w:t>
      </w:r>
    </w:p>
    <w:p w14:paraId="32BF6D13" w14:textId="77777777" w:rsidR="00FE15DD" w:rsidRPr="005B59A8" w:rsidRDefault="00FE15DD" w:rsidP="00FE15DD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color w:val="000000"/>
          <w:lang w:eastAsia="pl-PL"/>
        </w:rPr>
      </w:pPr>
      <w:r w:rsidRPr="005B59A8">
        <w:rPr>
          <w:rFonts w:ascii="Arial Narrow" w:eastAsia="Times New Roman" w:hAnsi="Arial Narrow" w:cs="Calibri"/>
          <w:color w:val="000000"/>
          <w:lang w:eastAsia="pl-PL"/>
        </w:rPr>
        <w:t xml:space="preserve">Prawa związane z przetwarzaniem danych − przysługuje Pani/Panu prawo dostępu do danych, żądania ich sprostowania, usunięcia lub ograniczenia przetwarzania, wniesienia sprzeciwu wobec przetwarzania, przenoszenia danych, w przypadkach określonych w Rozporządzeniu. </w:t>
      </w:r>
    </w:p>
    <w:p w14:paraId="74C83DCD" w14:textId="77777777" w:rsidR="00FE15DD" w:rsidRPr="005B59A8" w:rsidRDefault="00FE15DD" w:rsidP="00FE15DD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color w:val="000000"/>
          <w:lang w:eastAsia="pl-PL"/>
        </w:rPr>
      </w:pPr>
      <w:r w:rsidRPr="005B59A8">
        <w:rPr>
          <w:rFonts w:ascii="Arial Narrow" w:eastAsia="Times New Roman" w:hAnsi="Arial Narrow" w:cs="Calibri"/>
          <w:color w:val="000000"/>
          <w:lang w:eastAsia="pl-PL"/>
        </w:rPr>
        <w:t>W przypadku uznania, że przetwarzanie danych osobowych narusza przepisy Rozporządzenia, przysługuje Pani/Panu prawo wniesienia skargi do Prezesa Urzędu Ochrony Danych Osobowych.</w:t>
      </w:r>
    </w:p>
    <w:p w14:paraId="40F7E1C0" w14:textId="77777777" w:rsidR="00FE15DD" w:rsidRPr="005B59A8" w:rsidRDefault="00FE15DD" w:rsidP="00FE15DD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color w:val="000000"/>
          <w:lang w:eastAsia="pl-PL"/>
        </w:rPr>
      </w:pPr>
      <w:r w:rsidRPr="005B59A8">
        <w:rPr>
          <w:rFonts w:ascii="Arial Narrow" w:eastAsia="Times New Roman" w:hAnsi="Arial Narrow" w:cs="Calibri"/>
          <w:color w:val="000000"/>
          <w:lang w:eastAsia="pl-PL"/>
        </w:rPr>
        <w:t>Informacja o zautomatyzowanym podejmowaniu decyzji oraz profilowaniu – Instytut Uprawy Nawożenia i Gleboznawstwa – PIB w Puławach nie będzie wykorzystywał Pani/Pana danych do zautomatyzowanego podejmowania decyzji oraz profilowania.</w:t>
      </w:r>
    </w:p>
    <w:p w14:paraId="009C5B65" w14:textId="77777777" w:rsidR="00FE15DD" w:rsidRPr="005B59A8" w:rsidRDefault="00FE15DD" w:rsidP="00FE15DD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color w:val="000000"/>
          <w:lang w:eastAsia="pl-PL"/>
        </w:rPr>
      </w:pPr>
      <w:r w:rsidRPr="005B59A8">
        <w:rPr>
          <w:rFonts w:ascii="Arial Narrow" w:eastAsia="Times New Roman" w:hAnsi="Arial Narrow" w:cs="Calibri"/>
          <w:color w:val="000000"/>
          <w:lang w:eastAsia="pl-PL"/>
        </w:rPr>
        <w:lastRenderedPageBreak/>
        <w:t>Podanie danych osobowych jest niezbędne do nawiązania współpracy z Instytutem –    zawarcia umowy. Niepodanie danych skutkować będzie brakiem możliwości zawarcia umowy.</w:t>
      </w:r>
    </w:p>
    <w:p w14:paraId="096AE09A" w14:textId="77777777" w:rsidR="00FE15DD" w:rsidRPr="005B59A8" w:rsidRDefault="00FE15DD" w:rsidP="00FE15DD">
      <w:pPr>
        <w:spacing w:after="0"/>
        <w:rPr>
          <w:rFonts w:ascii="Arial Narrow" w:eastAsia="Times New Roman" w:hAnsi="Arial Narrow" w:cs="Times New Roman"/>
          <w:lang w:eastAsia="pl-PL"/>
        </w:rPr>
      </w:pPr>
      <w:r w:rsidRPr="005B59A8">
        <w:rPr>
          <w:rFonts w:ascii="Arial Narrow" w:eastAsia="Times New Roman" w:hAnsi="Arial Narrow" w:cs="Times New Roman"/>
          <w:lang w:eastAsia="pl-PL"/>
        </w:rPr>
        <w:t>Klauzula informacyjna dla osób, których dane zostały uzyskane od wykonawcy.</w:t>
      </w:r>
    </w:p>
    <w:p w14:paraId="64371C2E" w14:textId="77777777" w:rsidR="00FE15DD" w:rsidRPr="005B59A8" w:rsidRDefault="00FE15DD" w:rsidP="00FE15DD">
      <w:pPr>
        <w:spacing w:after="0"/>
        <w:rPr>
          <w:rFonts w:ascii="Arial Narrow" w:eastAsia="Times New Roman" w:hAnsi="Arial Narrow" w:cs="Times New Roman"/>
          <w:lang w:eastAsia="pl-PL"/>
        </w:rPr>
      </w:pPr>
      <w:r w:rsidRPr="005B59A8">
        <w:rPr>
          <w:rFonts w:ascii="Arial Narrow" w:eastAsia="Times New Roman" w:hAnsi="Arial Narrow" w:cs="Times New Roman"/>
          <w:bCs/>
          <w:color w:val="000000"/>
          <w:lang w:eastAsia="pl-PL"/>
        </w:rPr>
        <w:t>Nawiązując do treści art. 14</w:t>
      </w:r>
      <w:r w:rsidRPr="005B59A8">
        <w:rPr>
          <w:rFonts w:ascii="Arial Narrow" w:eastAsia="Times New Roman" w:hAnsi="Arial Narrow" w:cs="Times New Roman"/>
          <w:lang w:eastAsia="pl-PL"/>
        </w:rPr>
        <w:t xml:space="preserve">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– (Dz.U. UE.L 119 z 04.05.2016, str. 1 oraz Dz. Urz. UE L 127 z 23.05.2018 str. 2 dalej „Rozporządzenie”) Instytut Uprawy Nawożenia i Gleboznawstwa – PIB w Puławach informuje, że:</w:t>
      </w:r>
    </w:p>
    <w:p w14:paraId="31410ACF" w14:textId="77777777" w:rsidR="00FE15DD" w:rsidRPr="005B59A8" w:rsidRDefault="00FE15DD" w:rsidP="00FE15DD">
      <w:pPr>
        <w:spacing w:after="0"/>
        <w:jc w:val="both"/>
        <w:rPr>
          <w:rFonts w:ascii="Arial Narrow" w:eastAsia="Times New Roman" w:hAnsi="Arial Narrow" w:cs="Times New Roman"/>
          <w:lang w:eastAsia="pl-PL"/>
        </w:rPr>
      </w:pPr>
    </w:p>
    <w:p w14:paraId="27486D2F" w14:textId="77777777" w:rsidR="00FE15DD" w:rsidRPr="005B59A8" w:rsidRDefault="00FE15DD" w:rsidP="00FE15DD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Arial Narrow" w:eastAsia="SimSun" w:hAnsi="Arial Narrow" w:cs="Calibri"/>
          <w:color w:val="000000"/>
          <w:lang w:eastAsia="zh-CN"/>
        </w:rPr>
      </w:pPr>
      <w:r w:rsidRPr="005B59A8">
        <w:rPr>
          <w:rFonts w:ascii="Arial Narrow" w:eastAsia="SimSun" w:hAnsi="Arial Narrow" w:cs="Calibri"/>
          <w:color w:val="000000"/>
          <w:lang w:eastAsia="zh-CN"/>
        </w:rPr>
        <w:t xml:space="preserve">Administratorem Pani/Pana danych osobowych jest Instytut Uprawy Nawożenia i Gleboznawstwa – Państwowy Instytut Badawczy (adres: ul. Czartoryskich 8, 24-100 Puławy, tel. 81 4786 700 lub 800, e-mail: </w:t>
      </w:r>
      <w:hyperlink r:id="rId9" w:history="1">
        <w:r w:rsidRPr="005B59A8">
          <w:rPr>
            <w:rFonts w:ascii="Arial Narrow" w:eastAsia="SimSun" w:hAnsi="Arial Narrow" w:cs="Times New Roman"/>
            <w:color w:val="0000FF"/>
            <w:u w:val="single"/>
            <w:lang w:eastAsia="zh-CN"/>
          </w:rPr>
          <w:t>iung@iung.pulawy.pl</w:t>
        </w:r>
      </w:hyperlink>
      <w:r w:rsidRPr="005B59A8">
        <w:rPr>
          <w:rFonts w:ascii="Arial Narrow" w:eastAsia="SimSun" w:hAnsi="Arial Narrow" w:cs="Calibri"/>
          <w:color w:val="000000"/>
          <w:lang w:eastAsia="zh-CN"/>
        </w:rPr>
        <w:t>).</w:t>
      </w:r>
    </w:p>
    <w:p w14:paraId="20917094" w14:textId="77777777" w:rsidR="00FE15DD" w:rsidRPr="005B59A8" w:rsidRDefault="00FE15DD" w:rsidP="00FE15DD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Arial Narrow" w:eastAsia="SimSun" w:hAnsi="Arial Narrow" w:cs="Calibri"/>
          <w:color w:val="000000"/>
          <w:lang w:eastAsia="zh-CN"/>
        </w:rPr>
      </w:pPr>
      <w:r w:rsidRPr="005B59A8">
        <w:rPr>
          <w:rFonts w:ascii="Arial Narrow" w:eastAsia="SimSun" w:hAnsi="Arial Narrow" w:cs="Calibri"/>
          <w:color w:val="000000"/>
          <w:lang w:eastAsia="zh-CN"/>
        </w:rPr>
        <w:t xml:space="preserve">Administrator danych osobowych wyznaczył inspektora ochrony danych, z którym </w:t>
      </w:r>
      <w:r w:rsidRPr="005B59A8">
        <w:rPr>
          <w:rFonts w:ascii="Arial Narrow" w:eastAsia="Times New Roman" w:hAnsi="Arial Narrow" w:cs="Calibri"/>
          <w:color w:val="000000"/>
          <w:lang w:eastAsia="pl-PL"/>
        </w:rPr>
        <w:t xml:space="preserve">Pani/Pan może się kontaktować w sprawach dotyczących przetwarzania danych oraz korzystania z praw związanych z ich przetwarzaniem, poprzez adres e-mail: </w:t>
      </w:r>
      <w:r w:rsidRPr="005B59A8">
        <w:rPr>
          <w:rFonts w:ascii="Arial Narrow" w:eastAsia="Times New Roman" w:hAnsi="Arial Narrow" w:cs="Times New Roman"/>
          <w:bCs/>
          <w:color w:val="000000"/>
          <w:lang w:eastAsia="pl-PL"/>
        </w:rPr>
        <w:t>iod@iung.pulawy.pl</w:t>
      </w:r>
      <w:r w:rsidRPr="005B59A8">
        <w:rPr>
          <w:rFonts w:ascii="Arial Narrow" w:eastAsia="Times New Roman" w:hAnsi="Arial Narrow" w:cs="Calibri"/>
          <w:color w:val="000000"/>
          <w:lang w:eastAsia="pl-PL"/>
        </w:rPr>
        <w:t xml:space="preserve">, numer telefonu − </w:t>
      </w:r>
      <w:r w:rsidRPr="005B59A8">
        <w:rPr>
          <w:rFonts w:ascii="Arial Narrow" w:eastAsia="Times New Roman" w:hAnsi="Arial Narrow" w:cs="Times New Roman"/>
          <w:bCs/>
          <w:color w:val="000000"/>
          <w:lang w:eastAsia="pl-PL"/>
        </w:rPr>
        <w:t>81 4786 738</w:t>
      </w:r>
      <w:r w:rsidRPr="005B59A8">
        <w:rPr>
          <w:rFonts w:ascii="Arial Narrow" w:eastAsia="Times New Roman" w:hAnsi="Arial Narrow" w:cs="Calibri"/>
          <w:color w:val="000000"/>
          <w:lang w:eastAsia="pl-PL"/>
        </w:rPr>
        <w:t>, lub pisemnie na adres korespondencyjny Administratora danych osobowych wskazany w punkcie 1.</w:t>
      </w:r>
    </w:p>
    <w:p w14:paraId="0698A2B4" w14:textId="77777777" w:rsidR="00FE15DD" w:rsidRPr="005B59A8" w:rsidRDefault="00FE15DD" w:rsidP="00FE15DD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Arial Narrow" w:eastAsia="SimSun" w:hAnsi="Arial Narrow" w:cs="Calibri"/>
          <w:color w:val="000000"/>
          <w:lang w:eastAsia="zh-CN"/>
        </w:rPr>
      </w:pPr>
      <w:r w:rsidRPr="005B59A8">
        <w:rPr>
          <w:rFonts w:ascii="Arial Narrow" w:eastAsia="SimSun" w:hAnsi="Arial Narrow" w:cs="Calibri"/>
          <w:color w:val="000000"/>
          <w:lang w:eastAsia="zh-CN"/>
        </w:rPr>
        <w:t>Cele przetwarzania oraz podstawa prawna przetwarzania danych.</w:t>
      </w:r>
    </w:p>
    <w:p w14:paraId="28A68B10" w14:textId="77777777" w:rsidR="00FE15DD" w:rsidRPr="005B59A8" w:rsidRDefault="00FE15DD" w:rsidP="00FE15DD">
      <w:pPr>
        <w:spacing w:after="0"/>
        <w:ind w:left="360"/>
        <w:jc w:val="both"/>
        <w:rPr>
          <w:rFonts w:ascii="Arial Narrow" w:eastAsia="Times New Roman" w:hAnsi="Arial Narrow" w:cs="Calibri"/>
          <w:color w:val="000000"/>
          <w:lang w:eastAsia="pl-PL"/>
        </w:rPr>
      </w:pPr>
      <w:r w:rsidRPr="005B59A8">
        <w:rPr>
          <w:rFonts w:ascii="Arial Narrow" w:eastAsia="Times New Roman" w:hAnsi="Arial Narrow" w:cs="Calibri"/>
          <w:color w:val="000000"/>
          <w:lang w:eastAsia="pl-PL"/>
        </w:rPr>
        <w:t>Podstawą prawną przetwarzania Pani/Pana danych jako osoby reprezentującej Wykonawcę będzie realizacja umowy (art. 6 ust. 1 lit. b Rozporządzenia) w zakresie określonym umową, a także art. 6 ust. 1 lit. c Rozporządzenia (tj. konieczność</w:t>
      </w:r>
      <w:r w:rsidRPr="005B59A8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  <w:r w:rsidRPr="005B59A8">
        <w:rPr>
          <w:rFonts w:ascii="Arial Narrow" w:eastAsia="Times New Roman" w:hAnsi="Arial Narrow" w:cs="Calibri"/>
          <w:color w:val="000000"/>
          <w:lang w:eastAsia="pl-PL"/>
        </w:rPr>
        <w:t xml:space="preserve">wypełnienia obowiązku prawnego ciążącego na Administratorze), w związku z ustawą o rachunkowości, podatku od towarów i usług, a także na podstawie </w:t>
      </w:r>
      <w:r w:rsidRPr="005B59A8">
        <w:rPr>
          <w:rFonts w:ascii="Arial Narrow" w:eastAsia="Times New Roman" w:hAnsi="Arial Narrow" w:cs="Times New Roman"/>
          <w:lang w:eastAsia="pl-PL"/>
        </w:rPr>
        <w:t>art. 6 ust. 1 lit. f Rozporządzenia z uwagi na uzasadniony interes Administratora (w szczególności w celu zabezpieczenia danych na potrzeby dochodzenia ewentualnych roszczeń).</w:t>
      </w:r>
    </w:p>
    <w:p w14:paraId="1831BD15" w14:textId="77777777" w:rsidR="00FE15DD" w:rsidRPr="005B59A8" w:rsidRDefault="00FE15DD" w:rsidP="00FE15DD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Arial Narrow" w:eastAsia="Calibri" w:hAnsi="Arial Narrow" w:cs="Times New Roman"/>
        </w:rPr>
      </w:pPr>
      <w:r w:rsidRPr="005B59A8">
        <w:rPr>
          <w:rFonts w:ascii="Arial Narrow" w:eastAsia="Times New Roman" w:hAnsi="Arial Narrow" w:cs="Times New Roman"/>
          <w:lang w:eastAsia="pl-PL"/>
        </w:rPr>
        <w:t>Kategorie danych osobowych</w:t>
      </w:r>
    </w:p>
    <w:p w14:paraId="472F810E" w14:textId="77777777" w:rsidR="00FE15DD" w:rsidRPr="005B59A8" w:rsidRDefault="00FE15DD" w:rsidP="00FE15DD">
      <w:pPr>
        <w:spacing w:after="0"/>
        <w:ind w:left="720"/>
        <w:contextualSpacing/>
        <w:jc w:val="both"/>
        <w:rPr>
          <w:rFonts w:ascii="Arial Narrow" w:eastAsia="SimSun" w:hAnsi="Arial Narrow" w:cs="Times New Roman"/>
          <w:color w:val="000000"/>
          <w:lang w:eastAsia="zh-CN"/>
        </w:rPr>
      </w:pPr>
      <w:r w:rsidRPr="005B59A8">
        <w:rPr>
          <w:rFonts w:ascii="Arial Narrow" w:eastAsia="SimSun" w:hAnsi="Arial Narrow" w:cs="Times New Roman"/>
          <w:color w:val="000000"/>
          <w:lang w:eastAsia="zh-CN"/>
        </w:rPr>
        <w:t>Administrator będzie przetwarzać Pani/Pana następujące dane osobowe: imię i nazwisko, stanowisko i miejsce pracy, numer służbowego telefonu, służbowy adres email, pesel, dowód posiadanych uprawnień do wykonywania określonych czynności przekazane przez Wykonawcę.</w:t>
      </w:r>
    </w:p>
    <w:p w14:paraId="0476D94C" w14:textId="77777777" w:rsidR="00FE15DD" w:rsidRPr="005B59A8" w:rsidRDefault="00FE15DD" w:rsidP="00FE15DD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5B59A8">
        <w:rPr>
          <w:rFonts w:ascii="Arial Narrow" w:eastAsia="Times New Roman" w:hAnsi="Arial Narrow" w:cs="Times New Roman"/>
          <w:color w:val="000000"/>
          <w:lang w:eastAsia="pl-PL"/>
        </w:rPr>
        <w:t>Źródło pochodzenia danych osobowych</w:t>
      </w:r>
    </w:p>
    <w:p w14:paraId="5E7AD89A" w14:textId="77777777" w:rsidR="00FE15DD" w:rsidRPr="005B59A8" w:rsidRDefault="00FE15DD" w:rsidP="00FE15DD">
      <w:pPr>
        <w:spacing w:after="0"/>
        <w:ind w:left="720"/>
        <w:jc w:val="both"/>
        <w:rPr>
          <w:rFonts w:ascii="Arial Narrow" w:eastAsia="Times New Roman" w:hAnsi="Arial Narrow" w:cs="Calibri"/>
          <w:color w:val="000000"/>
          <w:lang w:eastAsia="pl-PL"/>
        </w:rPr>
      </w:pPr>
      <w:r w:rsidRPr="005B59A8">
        <w:rPr>
          <w:rFonts w:ascii="Arial Narrow" w:eastAsia="Times New Roman" w:hAnsi="Arial Narrow" w:cs="Times New Roman"/>
          <w:color w:val="000000"/>
          <w:lang w:eastAsia="pl-PL"/>
        </w:rPr>
        <w:t xml:space="preserve">Pani/Pana dane osobowe zostaną przekazane Administratorowi przez </w:t>
      </w:r>
      <w:r w:rsidRPr="005B59A8">
        <w:rPr>
          <w:rFonts w:ascii="Arial Narrow" w:eastAsia="Times New Roman" w:hAnsi="Arial Narrow" w:cs="Times New Roman"/>
          <w:lang w:eastAsia="pl-PL"/>
        </w:rPr>
        <w:t>Wykonawcę (pracodawcę?)</w:t>
      </w:r>
      <w:r w:rsidRPr="005B59A8">
        <w:rPr>
          <w:rFonts w:ascii="Arial Narrow" w:eastAsia="Times New Roman" w:hAnsi="Arial Narrow" w:cs="Times New Roman"/>
          <w:color w:val="FF0000"/>
          <w:lang w:eastAsia="pl-PL"/>
        </w:rPr>
        <w:t xml:space="preserve"> </w:t>
      </w:r>
    </w:p>
    <w:p w14:paraId="29D47B4A" w14:textId="77777777" w:rsidR="00FE15DD" w:rsidRPr="005B59A8" w:rsidRDefault="00FE15DD" w:rsidP="00FE15DD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color w:val="000000"/>
          <w:lang w:eastAsia="pl-PL"/>
        </w:rPr>
      </w:pPr>
      <w:r w:rsidRPr="005B59A8">
        <w:rPr>
          <w:rFonts w:ascii="Arial Narrow" w:eastAsia="Times New Roman" w:hAnsi="Arial Narrow" w:cs="Calibri"/>
          <w:color w:val="000000"/>
          <w:lang w:eastAsia="pl-PL"/>
        </w:rPr>
        <w:t>Okres przetwarzania danych osobowych - dane osobowe będą przetwarzane przez okres niezbędny do realizacji ww. celów z uwzględnieniem</w:t>
      </w:r>
      <w:r w:rsidRPr="005B59A8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  <w:r w:rsidRPr="005B59A8">
        <w:rPr>
          <w:rFonts w:ascii="Arial Narrow" w:eastAsia="Times New Roman" w:hAnsi="Arial Narrow" w:cs="Calibri"/>
          <w:color w:val="000000"/>
          <w:lang w:eastAsia="pl-PL"/>
        </w:rPr>
        <w:t>okresów przechowywania określonych w przepisach odrębnych, w tym przez okres niezbędny</w:t>
      </w:r>
      <w:r w:rsidRPr="005B59A8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  <w:r w:rsidRPr="005B59A8">
        <w:rPr>
          <w:rFonts w:ascii="Arial Narrow" w:eastAsia="Times New Roman" w:hAnsi="Arial Narrow" w:cs="Calibri"/>
          <w:color w:val="000000"/>
          <w:lang w:eastAsia="pl-PL"/>
        </w:rPr>
        <w:t xml:space="preserve">do archiwizacji, zabezpieczenia lub dochodzenia ewentualnych roszczeń przysługujących Administratorowi, przez okres minimum 5 lat. </w:t>
      </w:r>
    </w:p>
    <w:p w14:paraId="578A9C93" w14:textId="77777777" w:rsidR="00FE15DD" w:rsidRPr="005B59A8" w:rsidRDefault="00FE15DD" w:rsidP="00FE15DD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color w:val="000000"/>
          <w:lang w:eastAsia="pl-PL"/>
        </w:rPr>
      </w:pPr>
      <w:r w:rsidRPr="005B59A8">
        <w:rPr>
          <w:rFonts w:ascii="Arial Narrow" w:eastAsia="Times New Roman" w:hAnsi="Arial Narrow" w:cs="Times New Roman"/>
          <w:color w:val="000000"/>
          <w:lang w:eastAsia="pl-PL"/>
        </w:rPr>
        <w:t xml:space="preserve">Odbiorcy danych − zebrane dane osobowe mogą być udostępniane organom lub podmiotom publicznym uprawnionym do uzyskania danych na podstawie przepisów powszechnie obowiązującego prawa, a także </w:t>
      </w:r>
      <w:r w:rsidRPr="005B59A8">
        <w:rPr>
          <w:rFonts w:ascii="Arial Narrow" w:eastAsia="Times New Roman" w:hAnsi="Arial Narrow" w:cs="Times New Roman"/>
          <w:lang w:eastAsia="pl-PL"/>
        </w:rPr>
        <w:t>osobom lub podmiotom, które będą uczestniczyły w realizacji umowy; do Pani/Pana danych mogą mieć dostęp upoważnieni pracownicy Administratora, podmioty dostarczające i utrzymujące infrastrukturę IT Administratora, podmioty i osoby świadczące usługi prawne, audytorom.</w:t>
      </w:r>
    </w:p>
    <w:p w14:paraId="7BA5934F" w14:textId="77777777" w:rsidR="00FE15DD" w:rsidRPr="005B59A8" w:rsidRDefault="00FE15DD" w:rsidP="00FE15DD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color w:val="000000"/>
          <w:lang w:eastAsia="pl-PL"/>
        </w:rPr>
      </w:pPr>
      <w:r w:rsidRPr="005B59A8">
        <w:rPr>
          <w:rFonts w:ascii="Arial Narrow" w:eastAsia="Times New Roman" w:hAnsi="Arial Narrow" w:cs="Calibri"/>
          <w:color w:val="000000"/>
          <w:lang w:eastAsia="pl-PL"/>
        </w:rPr>
        <w:t xml:space="preserve">Prawa związane z przetwarzaniem danych − przysługuje Pani/Panu prawo dostępu do danych, żądania ich sprostowania, usunięcia lub ograniczenia przetwarzania, wniesienia sprzeciwu wobec przetwarzania, przenoszenia danych, w przypadkach określonych w Rozporządzeniu. </w:t>
      </w:r>
    </w:p>
    <w:p w14:paraId="1A112AB9" w14:textId="77777777" w:rsidR="00FE15DD" w:rsidRPr="005B59A8" w:rsidRDefault="00FE15DD" w:rsidP="00FE15DD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color w:val="000000"/>
          <w:lang w:eastAsia="pl-PL"/>
        </w:rPr>
      </w:pPr>
      <w:r w:rsidRPr="005B59A8">
        <w:rPr>
          <w:rFonts w:ascii="Arial Narrow" w:eastAsia="Times New Roman" w:hAnsi="Arial Narrow" w:cs="Calibri"/>
          <w:color w:val="000000"/>
          <w:lang w:eastAsia="pl-PL"/>
        </w:rPr>
        <w:t>W przypadku uznania, że przetwarzanie danych osobowych narusza przepisy Rozporządzenia, przysługuje Pani/Panu prawo wniesienia skargi do Prezesa Urzędu Ochrony Danych Osobowych.</w:t>
      </w:r>
    </w:p>
    <w:p w14:paraId="1FA0B9C6" w14:textId="77777777" w:rsidR="00FE15DD" w:rsidRPr="005B59A8" w:rsidRDefault="00FE15DD" w:rsidP="00FE15DD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color w:val="000000"/>
          <w:lang w:eastAsia="pl-PL"/>
        </w:rPr>
      </w:pPr>
      <w:r w:rsidRPr="005B59A8">
        <w:rPr>
          <w:rFonts w:ascii="Arial Narrow" w:eastAsia="Times New Roman" w:hAnsi="Arial Narrow" w:cs="Calibri"/>
          <w:color w:val="000000"/>
          <w:lang w:eastAsia="pl-PL"/>
        </w:rPr>
        <w:t>Informacja o zautomatyzowanym podejmowaniu decyzji oraz profilowaniu – Instytut Uprawy Nawożenia i Gleboznawstwa – PIB w Puławach nie będzie wykorzystywał Pani/Pana danych do zautomatyzowanego podejmowania decyzji oraz profilowania.</w:t>
      </w:r>
    </w:p>
    <w:p w14:paraId="7403AE1A" w14:textId="77777777" w:rsidR="00FE15DD" w:rsidRPr="005B59A8" w:rsidRDefault="00FE15DD" w:rsidP="00FE15DD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color w:val="000000"/>
          <w:lang w:eastAsia="pl-PL"/>
        </w:rPr>
      </w:pPr>
      <w:r w:rsidRPr="005B59A8">
        <w:rPr>
          <w:rFonts w:ascii="Arial Narrow" w:eastAsia="Times New Roman" w:hAnsi="Arial Narrow" w:cs="Times New Roman"/>
          <w:lang w:eastAsia="pl-PL"/>
        </w:rPr>
        <w:t>Wykonawca zobowiązuje się do przekazania niniejszej klauzuli informacyjnej osobom, których dane udostępni Instytutowi Uprawy Nawożenia i Gleboznawstwa – PIB w Puławach w celu realizacji umowy.</w:t>
      </w:r>
    </w:p>
    <w:p w14:paraId="17E79C40" w14:textId="77777777" w:rsidR="00FE15DD" w:rsidRPr="00E8530F" w:rsidRDefault="00FE15DD" w:rsidP="00890C38">
      <w:pPr>
        <w:spacing w:after="0"/>
        <w:jc w:val="both"/>
        <w:rPr>
          <w:rFonts w:ascii="Arial Narrow" w:eastAsia="Times New Roman" w:hAnsi="Arial Narrow" w:cs="Times New Roman"/>
          <w:bCs/>
          <w:szCs w:val="24"/>
          <w:lang w:eastAsia="pl-PL"/>
        </w:rPr>
      </w:pPr>
    </w:p>
    <w:p w14:paraId="71E77BF5" w14:textId="77777777" w:rsidR="00890C38" w:rsidRPr="00E8530F" w:rsidRDefault="00890C38" w:rsidP="00311BF3">
      <w:pPr>
        <w:spacing w:after="0"/>
        <w:jc w:val="center"/>
        <w:rPr>
          <w:rFonts w:ascii="Arial Narrow" w:eastAsia="Times New Roman" w:hAnsi="Arial Narrow" w:cs="Times New Roman"/>
          <w:b/>
          <w:bCs/>
          <w:szCs w:val="24"/>
          <w:lang w:eastAsia="pl-PL"/>
        </w:rPr>
      </w:pPr>
    </w:p>
    <w:p w14:paraId="588B5053" w14:textId="77777777" w:rsidR="0096715C" w:rsidRPr="00E8530F" w:rsidRDefault="0096715C" w:rsidP="00311BF3">
      <w:pPr>
        <w:spacing w:after="0"/>
        <w:jc w:val="center"/>
        <w:rPr>
          <w:rFonts w:ascii="Arial Narrow" w:eastAsia="Times New Roman" w:hAnsi="Arial Narrow" w:cs="Times New Roman"/>
          <w:b/>
          <w:bCs/>
          <w:szCs w:val="24"/>
          <w:lang w:eastAsia="pl-PL"/>
        </w:rPr>
      </w:pPr>
      <w:r w:rsidRPr="00E8530F">
        <w:rPr>
          <w:rFonts w:ascii="Arial Narrow" w:eastAsia="Times New Roman" w:hAnsi="Arial Narrow" w:cs="Times New Roman"/>
          <w:b/>
          <w:bCs/>
          <w:szCs w:val="24"/>
          <w:lang w:eastAsia="pl-PL"/>
        </w:rPr>
        <w:t xml:space="preserve">§ </w:t>
      </w:r>
      <w:r w:rsidR="00890C38" w:rsidRPr="00E8530F">
        <w:rPr>
          <w:rFonts w:ascii="Arial Narrow" w:eastAsia="Times New Roman" w:hAnsi="Arial Narrow" w:cs="Times New Roman"/>
          <w:b/>
          <w:bCs/>
          <w:szCs w:val="24"/>
          <w:lang w:eastAsia="pl-PL"/>
        </w:rPr>
        <w:t>9</w:t>
      </w:r>
      <w:r w:rsidRPr="00E8530F">
        <w:rPr>
          <w:rFonts w:ascii="Arial Narrow" w:eastAsia="Times New Roman" w:hAnsi="Arial Narrow" w:cs="Times New Roman"/>
          <w:b/>
          <w:bCs/>
          <w:szCs w:val="24"/>
          <w:lang w:eastAsia="pl-PL"/>
        </w:rPr>
        <w:t xml:space="preserve"> postanowienia końcowe</w:t>
      </w:r>
    </w:p>
    <w:p w14:paraId="739576C3" w14:textId="77777777" w:rsidR="0096715C" w:rsidRPr="00E8530F" w:rsidRDefault="0096715C" w:rsidP="004F1A89">
      <w:pPr>
        <w:numPr>
          <w:ilvl w:val="0"/>
          <w:numId w:val="11"/>
        </w:numPr>
        <w:spacing w:after="0"/>
        <w:ind w:left="284" w:hanging="284"/>
        <w:contextualSpacing/>
        <w:jc w:val="both"/>
        <w:rPr>
          <w:rFonts w:ascii="Arial Narrow" w:eastAsia="Times New Roman" w:hAnsi="Arial Narrow" w:cs="Arial"/>
          <w:lang w:eastAsia="pl-PL"/>
        </w:rPr>
      </w:pPr>
      <w:r w:rsidRPr="00E8530F">
        <w:rPr>
          <w:rFonts w:ascii="Arial Narrow" w:eastAsia="Times New Roman" w:hAnsi="Arial Narrow" w:cs="Arial"/>
          <w:lang w:eastAsia="pl-PL"/>
        </w:rPr>
        <w:t>Wszelkie zmiany wprowadzone do umowy wymagają obustronnej zgody oraz formy pisemnej pod rygorem nieważności</w:t>
      </w:r>
      <w:r w:rsidR="008546F1" w:rsidRPr="00E8530F">
        <w:rPr>
          <w:rFonts w:ascii="Arial Narrow" w:eastAsia="Times New Roman" w:hAnsi="Arial Narrow" w:cs="Arial"/>
          <w:lang w:eastAsia="pl-PL"/>
        </w:rPr>
        <w:t>.</w:t>
      </w:r>
    </w:p>
    <w:p w14:paraId="47FA0549" w14:textId="77777777" w:rsidR="0096715C" w:rsidRPr="00E8530F" w:rsidRDefault="0096715C" w:rsidP="004F1A89">
      <w:pPr>
        <w:numPr>
          <w:ilvl w:val="0"/>
          <w:numId w:val="11"/>
        </w:numPr>
        <w:spacing w:after="0"/>
        <w:contextualSpacing/>
        <w:jc w:val="both"/>
        <w:rPr>
          <w:rFonts w:ascii="Arial Narrow" w:eastAsia="Times New Roman" w:hAnsi="Arial Narrow" w:cs="Arial"/>
          <w:lang w:eastAsia="pl-PL"/>
        </w:rPr>
      </w:pPr>
      <w:r w:rsidRPr="00E8530F">
        <w:rPr>
          <w:rFonts w:ascii="Arial Narrow" w:eastAsia="Times New Roman" w:hAnsi="Arial Narrow" w:cs="Arial"/>
          <w:lang w:eastAsia="pl-PL"/>
        </w:rPr>
        <w:t>Wykonawca będzie ponosił odpowiedzialność w stosunku do Zamawiającego, w przypadku wystąpienia jakichkolwiek roszczeń osób trzecich odnośnie naruszenia patentu, wzoru użytkowego, znaku towarowego, czy innych praw majątkowych powstałych w związku z realizacją umowy.</w:t>
      </w:r>
    </w:p>
    <w:p w14:paraId="5DA99177" w14:textId="77777777" w:rsidR="008546F1" w:rsidRPr="00E8530F" w:rsidRDefault="008546F1" w:rsidP="004F1A89">
      <w:pPr>
        <w:numPr>
          <w:ilvl w:val="0"/>
          <w:numId w:val="11"/>
        </w:numPr>
        <w:spacing w:after="0"/>
        <w:contextualSpacing/>
        <w:jc w:val="both"/>
        <w:rPr>
          <w:rFonts w:ascii="Arial Narrow" w:eastAsia="Times New Roman" w:hAnsi="Arial Narrow" w:cs="Arial"/>
          <w:lang w:eastAsia="pl-PL"/>
        </w:rPr>
      </w:pPr>
      <w:r w:rsidRPr="00E8530F">
        <w:rPr>
          <w:rFonts w:ascii="Arial Narrow" w:hAnsi="Arial Narrow"/>
          <w:lang w:eastAsia="pl-PL"/>
        </w:rPr>
        <w:lastRenderedPageBreak/>
        <w:t>Wykonawca nie może bez zgody zamawiającego przenieść na osobę trzecią praw obowiązków wynikających z umowy, w całości lub w części</w:t>
      </w:r>
    </w:p>
    <w:p w14:paraId="4D3E7B2A" w14:textId="77777777" w:rsidR="008546F1" w:rsidRPr="00E8530F" w:rsidRDefault="008546F1" w:rsidP="004F1A89">
      <w:pPr>
        <w:numPr>
          <w:ilvl w:val="0"/>
          <w:numId w:val="11"/>
        </w:numPr>
        <w:spacing w:after="0"/>
        <w:contextualSpacing/>
        <w:jc w:val="both"/>
        <w:rPr>
          <w:rFonts w:ascii="Arial Narrow" w:eastAsia="Times New Roman" w:hAnsi="Arial Narrow" w:cs="Arial"/>
          <w:lang w:eastAsia="pl-PL"/>
        </w:rPr>
      </w:pPr>
      <w:r w:rsidRPr="00E8530F">
        <w:rPr>
          <w:rFonts w:ascii="Arial Narrow" w:hAnsi="Arial Narrow"/>
          <w:lang w:eastAsia="pl-PL"/>
        </w:rPr>
        <w:t>Ewentualne spory wynikłe ze stosowania niniejszej umowy rozstrzygnie Sąd właściwy miejscowo dla zamawiającego.</w:t>
      </w:r>
    </w:p>
    <w:p w14:paraId="7107DA8A" w14:textId="432EBED9" w:rsidR="0096715C" w:rsidRPr="00E8530F" w:rsidRDefault="0096715C" w:rsidP="004F1A89">
      <w:pPr>
        <w:numPr>
          <w:ilvl w:val="0"/>
          <w:numId w:val="11"/>
        </w:numPr>
        <w:spacing w:after="0"/>
        <w:contextualSpacing/>
        <w:jc w:val="both"/>
        <w:rPr>
          <w:rFonts w:ascii="Arial Narrow" w:eastAsia="Times New Roman" w:hAnsi="Arial Narrow" w:cs="Arial"/>
          <w:lang w:eastAsia="pl-PL"/>
        </w:rPr>
      </w:pPr>
      <w:r w:rsidRPr="00E8530F">
        <w:rPr>
          <w:rFonts w:ascii="Arial Narrow" w:eastAsia="Calibri" w:hAnsi="Arial Narrow" w:cs="Times New Roman"/>
          <w:bCs/>
          <w:shd w:val="clear" w:color="auto" w:fill="FFFFFF"/>
          <w:lang w:eastAsia="pl-PL"/>
        </w:rPr>
        <w:t>Niniejszą umowę sporządzono</w:t>
      </w:r>
      <w:r w:rsidR="008546F1" w:rsidRPr="00E8530F">
        <w:rPr>
          <w:rFonts w:ascii="Arial Narrow" w:eastAsia="Calibri" w:hAnsi="Arial Narrow" w:cs="Times New Roman"/>
          <w:bCs/>
          <w:shd w:val="clear" w:color="auto" w:fill="FFFFFF"/>
          <w:lang w:eastAsia="pl-PL"/>
        </w:rPr>
        <w:t xml:space="preserve"> w języku polskim</w:t>
      </w:r>
      <w:r w:rsidRPr="00E8530F">
        <w:rPr>
          <w:rFonts w:ascii="Arial Narrow" w:eastAsia="Calibri" w:hAnsi="Arial Narrow" w:cs="Times New Roman"/>
          <w:bCs/>
          <w:shd w:val="clear" w:color="auto" w:fill="FFFFFF"/>
          <w:lang w:eastAsia="pl-PL"/>
        </w:rPr>
        <w:t xml:space="preserve"> w 2 jednobrzmiących egzemplarzach, jeden egzemplarz dla Wykonawcy i jeden egzemplarz dla Zamawiającego</w:t>
      </w:r>
      <w:r w:rsidRPr="00B80A42">
        <w:rPr>
          <w:rFonts w:ascii="Arial Narrow" w:eastAsia="Calibri" w:hAnsi="Arial Narrow" w:cs="Times New Roman"/>
          <w:bCs/>
          <w:shd w:val="clear" w:color="auto" w:fill="FFFFFF"/>
          <w:lang w:eastAsia="pl-PL"/>
        </w:rPr>
        <w:t>.</w:t>
      </w:r>
      <w:r w:rsidR="003A30E0" w:rsidRPr="005B59A8">
        <w:rPr>
          <w:rFonts w:ascii="Arial Narrow" w:eastAsia="Calibri" w:hAnsi="Arial Narrow" w:cs="Times New Roman"/>
          <w:bCs/>
          <w:shd w:val="clear" w:color="auto" w:fill="FFFFFF"/>
          <w:lang w:eastAsia="pl-PL"/>
        </w:rPr>
        <w:t xml:space="preserve"> Strony dopuszczają zawarcie umowy w formie elektronicznej</w:t>
      </w:r>
      <w:r w:rsidR="003A30E0" w:rsidRPr="00B80A42">
        <w:rPr>
          <w:rFonts w:ascii="Arial Narrow" w:eastAsia="Calibri" w:hAnsi="Arial Narrow" w:cs="Times New Roman"/>
          <w:bCs/>
          <w:shd w:val="clear" w:color="auto" w:fill="FFFFFF"/>
          <w:lang w:eastAsia="pl-PL"/>
        </w:rPr>
        <w:t>.</w:t>
      </w:r>
    </w:p>
    <w:p w14:paraId="5557C9A2" w14:textId="77777777" w:rsidR="0096715C" w:rsidRPr="00E8530F" w:rsidRDefault="0096715C" w:rsidP="004F1A89">
      <w:pPr>
        <w:numPr>
          <w:ilvl w:val="0"/>
          <w:numId w:val="11"/>
        </w:numPr>
        <w:spacing w:after="0"/>
        <w:contextualSpacing/>
        <w:jc w:val="both"/>
        <w:rPr>
          <w:rFonts w:ascii="Arial Narrow" w:eastAsia="Times New Roman" w:hAnsi="Arial Narrow" w:cs="Arial"/>
          <w:lang w:eastAsia="pl-PL"/>
        </w:rPr>
      </w:pPr>
      <w:r w:rsidRPr="00E8530F">
        <w:rPr>
          <w:rFonts w:ascii="Arial Narrow" w:eastAsia="Calibri" w:hAnsi="Arial Narrow" w:cs="Times New Roman"/>
          <w:bCs/>
          <w:shd w:val="clear" w:color="auto" w:fill="FFFFFF"/>
          <w:lang w:eastAsia="pl-PL"/>
        </w:rPr>
        <w:t xml:space="preserve">Integralną część umowy stanowi </w:t>
      </w:r>
      <w:r w:rsidR="008546F1" w:rsidRPr="00E8530F">
        <w:rPr>
          <w:rFonts w:ascii="Arial Narrow" w:eastAsia="Calibri" w:hAnsi="Arial Narrow" w:cs="Times New Roman"/>
          <w:bCs/>
          <w:shd w:val="clear" w:color="auto" w:fill="FFFFFF"/>
          <w:lang w:eastAsia="pl-PL"/>
        </w:rPr>
        <w:t xml:space="preserve">Zaproszenie do składania ofert </w:t>
      </w:r>
      <w:r w:rsidRPr="00E8530F">
        <w:rPr>
          <w:rFonts w:ascii="Arial Narrow" w:eastAsia="Calibri" w:hAnsi="Arial Narrow" w:cs="Times New Roman"/>
          <w:bCs/>
          <w:shd w:val="clear" w:color="auto" w:fill="FFFFFF"/>
          <w:lang w:eastAsia="pl-PL"/>
        </w:rPr>
        <w:t>i w</w:t>
      </w:r>
      <w:r w:rsidR="00DA091D" w:rsidRPr="00E8530F">
        <w:rPr>
          <w:rFonts w:ascii="Arial Narrow" w:eastAsia="Calibri" w:hAnsi="Arial Narrow" w:cs="Times New Roman"/>
          <w:bCs/>
          <w:shd w:val="clear" w:color="auto" w:fill="FFFFFF"/>
          <w:lang w:eastAsia="pl-PL"/>
        </w:rPr>
        <w:t xml:space="preserve">ybrana oferta z dnia </w:t>
      </w:r>
      <w:r w:rsidR="008546F1" w:rsidRPr="00E8530F">
        <w:rPr>
          <w:rFonts w:ascii="Arial Narrow" w:eastAsia="Calibri" w:hAnsi="Arial Narrow" w:cs="Times New Roman"/>
          <w:bCs/>
          <w:shd w:val="clear" w:color="auto" w:fill="FFFFFF"/>
          <w:lang w:eastAsia="pl-PL"/>
        </w:rPr>
        <w:t>………..</w:t>
      </w:r>
      <w:r w:rsidR="00DA091D" w:rsidRPr="00E8530F">
        <w:rPr>
          <w:rFonts w:ascii="Arial Narrow" w:eastAsia="Calibri" w:hAnsi="Arial Narrow" w:cs="Times New Roman"/>
          <w:bCs/>
          <w:shd w:val="clear" w:color="auto" w:fill="FFFFFF"/>
          <w:lang w:eastAsia="pl-PL"/>
        </w:rPr>
        <w:t>r.</w:t>
      </w:r>
      <w:r w:rsidRPr="00E8530F">
        <w:rPr>
          <w:rFonts w:ascii="Arial Narrow" w:eastAsia="Calibri" w:hAnsi="Arial Narrow" w:cs="Times New Roman"/>
          <w:bCs/>
          <w:shd w:val="clear" w:color="auto" w:fill="FFFFFF"/>
          <w:lang w:eastAsia="pl-PL"/>
        </w:rPr>
        <w:tab/>
      </w:r>
    </w:p>
    <w:p w14:paraId="23DF1C1A" w14:textId="77777777" w:rsidR="008546F1" w:rsidRPr="00E8530F" w:rsidRDefault="008546F1" w:rsidP="00311BF3">
      <w:pPr>
        <w:tabs>
          <w:tab w:val="left" w:pos="360"/>
        </w:tabs>
        <w:spacing w:after="0"/>
        <w:jc w:val="both"/>
        <w:rPr>
          <w:rFonts w:ascii="Arial Narrow" w:eastAsia="Times New Roman" w:hAnsi="Arial Narrow" w:cs="Times New Roman"/>
          <w:bCs/>
          <w:szCs w:val="24"/>
          <w:lang w:eastAsia="pl-PL"/>
        </w:rPr>
      </w:pPr>
    </w:p>
    <w:p w14:paraId="4145D987" w14:textId="77777777" w:rsidR="0096715C" w:rsidRPr="00E8530F" w:rsidRDefault="0096715C" w:rsidP="00311BF3">
      <w:pPr>
        <w:tabs>
          <w:tab w:val="left" w:pos="360"/>
        </w:tabs>
        <w:spacing w:after="0"/>
        <w:jc w:val="both"/>
        <w:rPr>
          <w:rFonts w:ascii="Arial Narrow" w:eastAsia="Times New Roman" w:hAnsi="Arial Narrow" w:cs="Times New Roman"/>
          <w:bCs/>
          <w:szCs w:val="24"/>
          <w:lang w:eastAsia="pl-PL"/>
        </w:rPr>
      </w:pPr>
      <w:r w:rsidRPr="00E8530F">
        <w:rPr>
          <w:rFonts w:ascii="Arial Narrow" w:eastAsia="Times New Roman" w:hAnsi="Arial Narrow" w:cs="Times New Roman"/>
          <w:bCs/>
          <w:szCs w:val="24"/>
          <w:lang w:eastAsia="pl-PL"/>
        </w:rPr>
        <w:t xml:space="preserve">Załącznik nr 1 – formularz asortymentowo - cenowy     </w:t>
      </w:r>
    </w:p>
    <w:p w14:paraId="2FB6DFD8" w14:textId="77777777" w:rsidR="0096715C" w:rsidRPr="00E8530F" w:rsidRDefault="0096715C" w:rsidP="00311BF3">
      <w:pPr>
        <w:tabs>
          <w:tab w:val="left" w:pos="360"/>
        </w:tabs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8530F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E8530F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E8530F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</w:p>
    <w:p w14:paraId="15B6261B" w14:textId="77777777" w:rsidR="00712690" w:rsidRPr="00E8530F" w:rsidRDefault="0096715C" w:rsidP="00311BF3">
      <w:pPr>
        <w:tabs>
          <w:tab w:val="left" w:pos="360"/>
        </w:tabs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8530F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E8530F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</w:p>
    <w:p w14:paraId="07E09BF9" w14:textId="77777777" w:rsidR="0096715C" w:rsidRPr="00E8530F" w:rsidRDefault="00712690" w:rsidP="00311BF3">
      <w:pPr>
        <w:tabs>
          <w:tab w:val="left" w:pos="360"/>
        </w:tabs>
        <w:spacing w:after="0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E8530F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="0096715C" w:rsidRPr="00E8530F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WYKONAWCA  :                                                                                      </w:t>
      </w:r>
      <w:r w:rsidR="008E298A" w:rsidRPr="00E8530F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                            </w:t>
      </w:r>
      <w:r w:rsidR="0096715C" w:rsidRPr="00E8530F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 ZAMAWIAJĄCY:</w:t>
      </w:r>
    </w:p>
    <w:p w14:paraId="4ECC61D8" w14:textId="77777777" w:rsidR="00862C61" w:rsidRPr="00E8530F" w:rsidRDefault="00862C61" w:rsidP="00311BF3">
      <w:pPr>
        <w:tabs>
          <w:tab w:val="left" w:pos="0"/>
        </w:tabs>
        <w:spacing w:after="0"/>
        <w:rPr>
          <w:rFonts w:ascii="Arial Narrow" w:eastAsia="Times New Roman" w:hAnsi="Arial Narrow" w:cs="Times New Roman"/>
          <w:bCs/>
          <w:lang w:eastAsia="pl-PL"/>
        </w:rPr>
      </w:pPr>
    </w:p>
    <w:p w14:paraId="11D272C3" w14:textId="77777777" w:rsidR="00862C61" w:rsidRPr="00E8530F" w:rsidRDefault="00862C61" w:rsidP="00311BF3">
      <w:pPr>
        <w:tabs>
          <w:tab w:val="left" w:pos="0"/>
        </w:tabs>
        <w:spacing w:after="0"/>
        <w:rPr>
          <w:rFonts w:ascii="Arial Narrow" w:eastAsia="Times New Roman" w:hAnsi="Arial Narrow" w:cs="Times New Roman"/>
          <w:bCs/>
          <w:lang w:eastAsia="pl-PL"/>
        </w:rPr>
      </w:pPr>
    </w:p>
    <w:p w14:paraId="51896DC4" w14:textId="77777777" w:rsidR="00862C61" w:rsidRDefault="00862C61" w:rsidP="00311BF3">
      <w:pPr>
        <w:tabs>
          <w:tab w:val="left" w:pos="0"/>
        </w:tabs>
        <w:spacing w:after="0"/>
        <w:rPr>
          <w:rFonts w:ascii="Arial Narrow" w:eastAsia="Times New Roman" w:hAnsi="Arial Narrow" w:cs="Times New Roman"/>
          <w:bCs/>
          <w:highlight w:val="yellow"/>
          <w:lang w:eastAsia="pl-PL"/>
        </w:rPr>
      </w:pPr>
    </w:p>
    <w:p w14:paraId="2044EA9F" w14:textId="77777777" w:rsidR="00E8530F" w:rsidRDefault="00E8530F" w:rsidP="00311BF3">
      <w:pPr>
        <w:tabs>
          <w:tab w:val="left" w:pos="0"/>
        </w:tabs>
        <w:spacing w:after="0"/>
        <w:rPr>
          <w:rFonts w:ascii="Arial Narrow" w:eastAsia="Times New Roman" w:hAnsi="Arial Narrow" w:cs="Times New Roman"/>
          <w:bCs/>
          <w:highlight w:val="yellow"/>
          <w:lang w:eastAsia="pl-PL"/>
        </w:rPr>
      </w:pPr>
    </w:p>
    <w:p w14:paraId="0EE99741" w14:textId="77777777" w:rsidR="00E8530F" w:rsidRDefault="00E8530F" w:rsidP="00311BF3">
      <w:pPr>
        <w:tabs>
          <w:tab w:val="left" w:pos="0"/>
        </w:tabs>
        <w:spacing w:after="0"/>
        <w:rPr>
          <w:rFonts w:ascii="Arial Narrow" w:eastAsia="Times New Roman" w:hAnsi="Arial Narrow" w:cs="Times New Roman"/>
          <w:bCs/>
          <w:highlight w:val="yellow"/>
          <w:lang w:eastAsia="pl-PL"/>
        </w:rPr>
      </w:pPr>
    </w:p>
    <w:p w14:paraId="325C42A6" w14:textId="77777777" w:rsidR="00E8530F" w:rsidRDefault="00E8530F" w:rsidP="00311BF3">
      <w:pPr>
        <w:tabs>
          <w:tab w:val="left" w:pos="0"/>
        </w:tabs>
        <w:spacing w:after="0"/>
        <w:rPr>
          <w:rFonts w:ascii="Arial Narrow" w:eastAsia="Times New Roman" w:hAnsi="Arial Narrow" w:cs="Times New Roman"/>
          <w:bCs/>
          <w:highlight w:val="yellow"/>
          <w:lang w:eastAsia="pl-PL"/>
        </w:rPr>
      </w:pPr>
    </w:p>
    <w:p w14:paraId="1875B053" w14:textId="77777777" w:rsidR="00E8530F" w:rsidRDefault="00E8530F" w:rsidP="00311BF3">
      <w:pPr>
        <w:tabs>
          <w:tab w:val="left" w:pos="0"/>
        </w:tabs>
        <w:spacing w:after="0"/>
        <w:rPr>
          <w:rFonts w:ascii="Arial Narrow" w:eastAsia="Times New Roman" w:hAnsi="Arial Narrow" w:cs="Times New Roman"/>
          <w:bCs/>
          <w:highlight w:val="yellow"/>
          <w:lang w:eastAsia="pl-PL"/>
        </w:rPr>
      </w:pPr>
    </w:p>
    <w:p w14:paraId="75FA27B5" w14:textId="77777777" w:rsidR="00E8530F" w:rsidRDefault="00E8530F" w:rsidP="00311BF3">
      <w:pPr>
        <w:tabs>
          <w:tab w:val="left" w:pos="0"/>
        </w:tabs>
        <w:spacing w:after="0"/>
        <w:rPr>
          <w:rFonts w:ascii="Arial Narrow" w:eastAsia="Times New Roman" w:hAnsi="Arial Narrow" w:cs="Times New Roman"/>
          <w:bCs/>
          <w:highlight w:val="yellow"/>
          <w:lang w:eastAsia="pl-PL"/>
        </w:rPr>
      </w:pPr>
    </w:p>
    <w:p w14:paraId="18D23681" w14:textId="77777777" w:rsidR="00E8530F" w:rsidRDefault="00E8530F" w:rsidP="00311BF3">
      <w:pPr>
        <w:tabs>
          <w:tab w:val="left" w:pos="0"/>
        </w:tabs>
        <w:spacing w:after="0"/>
        <w:rPr>
          <w:rFonts w:ascii="Arial Narrow" w:eastAsia="Times New Roman" w:hAnsi="Arial Narrow" w:cs="Times New Roman"/>
          <w:bCs/>
          <w:highlight w:val="yellow"/>
          <w:lang w:eastAsia="pl-PL"/>
        </w:rPr>
      </w:pPr>
    </w:p>
    <w:p w14:paraId="5381AE21" w14:textId="77777777" w:rsidR="00E8530F" w:rsidRDefault="00E8530F" w:rsidP="00311BF3">
      <w:pPr>
        <w:tabs>
          <w:tab w:val="left" w:pos="0"/>
        </w:tabs>
        <w:spacing w:after="0"/>
        <w:rPr>
          <w:rFonts w:ascii="Arial Narrow" w:eastAsia="Times New Roman" w:hAnsi="Arial Narrow" w:cs="Times New Roman"/>
          <w:bCs/>
          <w:highlight w:val="yellow"/>
          <w:lang w:eastAsia="pl-PL"/>
        </w:rPr>
      </w:pPr>
    </w:p>
    <w:p w14:paraId="31021BD4" w14:textId="77777777" w:rsidR="00E8530F" w:rsidRDefault="00E8530F" w:rsidP="00311BF3">
      <w:pPr>
        <w:tabs>
          <w:tab w:val="left" w:pos="0"/>
        </w:tabs>
        <w:spacing w:after="0"/>
        <w:rPr>
          <w:rFonts w:ascii="Arial Narrow" w:eastAsia="Times New Roman" w:hAnsi="Arial Narrow" w:cs="Times New Roman"/>
          <w:bCs/>
          <w:highlight w:val="yellow"/>
          <w:lang w:eastAsia="pl-PL"/>
        </w:rPr>
      </w:pPr>
    </w:p>
    <w:p w14:paraId="38F266D0" w14:textId="77777777" w:rsidR="00E8530F" w:rsidRDefault="00E8530F" w:rsidP="00311BF3">
      <w:pPr>
        <w:tabs>
          <w:tab w:val="left" w:pos="0"/>
        </w:tabs>
        <w:spacing w:after="0"/>
        <w:rPr>
          <w:rFonts w:ascii="Arial Narrow" w:eastAsia="Times New Roman" w:hAnsi="Arial Narrow" w:cs="Times New Roman"/>
          <w:bCs/>
          <w:highlight w:val="yellow"/>
          <w:lang w:eastAsia="pl-PL"/>
        </w:rPr>
      </w:pPr>
    </w:p>
    <w:p w14:paraId="465F0863" w14:textId="77777777" w:rsidR="00E8530F" w:rsidRDefault="00E8530F" w:rsidP="00311BF3">
      <w:pPr>
        <w:tabs>
          <w:tab w:val="left" w:pos="0"/>
        </w:tabs>
        <w:spacing w:after="0"/>
        <w:rPr>
          <w:rFonts w:ascii="Arial Narrow" w:eastAsia="Times New Roman" w:hAnsi="Arial Narrow" w:cs="Times New Roman"/>
          <w:bCs/>
          <w:highlight w:val="yellow"/>
          <w:lang w:eastAsia="pl-PL"/>
        </w:rPr>
      </w:pPr>
    </w:p>
    <w:p w14:paraId="46D19B1A" w14:textId="77777777" w:rsidR="00E8530F" w:rsidRDefault="00E8530F" w:rsidP="00311BF3">
      <w:pPr>
        <w:tabs>
          <w:tab w:val="left" w:pos="0"/>
        </w:tabs>
        <w:spacing w:after="0"/>
        <w:rPr>
          <w:rFonts w:ascii="Arial Narrow" w:eastAsia="Times New Roman" w:hAnsi="Arial Narrow" w:cs="Times New Roman"/>
          <w:bCs/>
          <w:highlight w:val="yellow"/>
          <w:lang w:eastAsia="pl-PL"/>
        </w:rPr>
      </w:pPr>
    </w:p>
    <w:p w14:paraId="723805D1" w14:textId="77777777" w:rsidR="00E8530F" w:rsidRDefault="00E8530F" w:rsidP="00311BF3">
      <w:pPr>
        <w:tabs>
          <w:tab w:val="left" w:pos="0"/>
        </w:tabs>
        <w:spacing w:after="0"/>
        <w:rPr>
          <w:rFonts w:ascii="Arial Narrow" w:eastAsia="Times New Roman" w:hAnsi="Arial Narrow" w:cs="Times New Roman"/>
          <w:bCs/>
          <w:highlight w:val="yellow"/>
          <w:lang w:eastAsia="pl-PL"/>
        </w:rPr>
      </w:pPr>
    </w:p>
    <w:p w14:paraId="6A4406CE" w14:textId="77777777" w:rsidR="00E8530F" w:rsidRDefault="00E8530F" w:rsidP="00311BF3">
      <w:pPr>
        <w:tabs>
          <w:tab w:val="left" w:pos="0"/>
        </w:tabs>
        <w:spacing w:after="0"/>
        <w:rPr>
          <w:rFonts w:ascii="Arial Narrow" w:eastAsia="Times New Roman" w:hAnsi="Arial Narrow" w:cs="Times New Roman"/>
          <w:bCs/>
          <w:highlight w:val="yellow"/>
          <w:lang w:eastAsia="pl-PL"/>
        </w:rPr>
      </w:pPr>
    </w:p>
    <w:p w14:paraId="4EC5EB9F" w14:textId="77777777" w:rsidR="00E8530F" w:rsidRDefault="00E8530F" w:rsidP="00311BF3">
      <w:pPr>
        <w:tabs>
          <w:tab w:val="left" w:pos="0"/>
        </w:tabs>
        <w:spacing w:after="0"/>
        <w:rPr>
          <w:rFonts w:ascii="Arial Narrow" w:eastAsia="Times New Roman" w:hAnsi="Arial Narrow" w:cs="Times New Roman"/>
          <w:bCs/>
          <w:highlight w:val="yellow"/>
          <w:lang w:eastAsia="pl-PL"/>
        </w:rPr>
      </w:pPr>
    </w:p>
    <w:p w14:paraId="19ED03FD" w14:textId="77777777" w:rsidR="00E8530F" w:rsidRDefault="00E8530F" w:rsidP="00311BF3">
      <w:pPr>
        <w:tabs>
          <w:tab w:val="left" w:pos="0"/>
        </w:tabs>
        <w:spacing w:after="0"/>
        <w:rPr>
          <w:rFonts w:ascii="Arial Narrow" w:eastAsia="Times New Roman" w:hAnsi="Arial Narrow" w:cs="Times New Roman"/>
          <w:bCs/>
          <w:highlight w:val="yellow"/>
          <w:lang w:eastAsia="pl-PL"/>
        </w:rPr>
      </w:pPr>
    </w:p>
    <w:p w14:paraId="34BEB07E" w14:textId="77777777" w:rsidR="00E8530F" w:rsidRDefault="00E8530F" w:rsidP="00311BF3">
      <w:pPr>
        <w:tabs>
          <w:tab w:val="left" w:pos="0"/>
        </w:tabs>
        <w:spacing w:after="0"/>
        <w:rPr>
          <w:rFonts w:ascii="Arial Narrow" w:eastAsia="Times New Roman" w:hAnsi="Arial Narrow" w:cs="Times New Roman"/>
          <w:bCs/>
          <w:highlight w:val="yellow"/>
          <w:lang w:eastAsia="pl-PL"/>
        </w:rPr>
      </w:pPr>
    </w:p>
    <w:p w14:paraId="1285925D" w14:textId="77777777" w:rsidR="00E8530F" w:rsidRDefault="00E8530F" w:rsidP="00311BF3">
      <w:pPr>
        <w:tabs>
          <w:tab w:val="left" w:pos="0"/>
        </w:tabs>
        <w:spacing w:after="0"/>
        <w:rPr>
          <w:rFonts w:ascii="Arial Narrow" w:eastAsia="Times New Roman" w:hAnsi="Arial Narrow" w:cs="Times New Roman"/>
          <w:bCs/>
          <w:highlight w:val="yellow"/>
          <w:lang w:eastAsia="pl-PL"/>
        </w:rPr>
      </w:pPr>
    </w:p>
    <w:sectPr w:rsidR="00E8530F" w:rsidSect="00513C2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94" w:right="851" w:bottom="1247" w:left="851" w:header="397" w:footer="125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48C6C" w14:textId="77777777" w:rsidR="00DE2A1E" w:rsidRDefault="00DE2A1E" w:rsidP="00613B05">
      <w:pPr>
        <w:spacing w:after="0" w:line="240" w:lineRule="auto"/>
      </w:pPr>
      <w:r>
        <w:separator/>
      </w:r>
    </w:p>
  </w:endnote>
  <w:endnote w:type="continuationSeparator" w:id="0">
    <w:p w14:paraId="058C1381" w14:textId="77777777" w:rsidR="00DE2A1E" w:rsidRDefault="00DE2A1E" w:rsidP="00613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6872938"/>
      <w:docPartObj>
        <w:docPartGallery w:val="Page Numbers (Bottom of Page)"/>
        <w:docPartUnique/>
      </w:docPartObj>
    </w:sdtPr>
    <w:sdtEndPr/>
    <w:sdtContent>
      <w:p w14:paraId="32E1733B" w14:textId="3986AFE4" w:rsidR="00DA091D" w:rsidRDefault="00DA091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A42">
          <w:rPr>
            <w:noProof/>
          </w:rPr>
          <w:t>7</w:t>
        </w:r>
        <w:r>
          <w:fldChar w:fldCharType="end"/>
        </w:r>
      </w:p>
    </w:sdtContent>
  </w:sdt>
  <w:p w14:paraId="0E0E7DD2" w14:textId="77777777" w:rsidR="0096715C" w:rsidRDefault="0096715C" w:rsidP="00A42072">
    <w:pPr>
      <w:pStyle w:val="Bezodstpw1"/>
      <w:jc w:val="center"/>
      <w:rPr>
        <w:color w:val="7F7F7F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6EB28" w14:textId="77777777" w:rsidR="0096715C" w:rsidRDefault="0096715C" w:rsidP="00BA275D">
    <w:pPr>
      <w:pStyle w:val="Bezodstpw1"/>
      <w:tabs>
        <w:tab w:val="center" w:pos="4395"/>
      </w:tabs>
      <w:rPr>
        <w:color w:val="7F7F7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46879" w14:textId="77777777" w:rsidR="00DE2A1E" w:rsidRDefault="00DE2A1E" w:rsidP="00613B05">
      <w:pPr>
        <w:spacing w:after="0" w:line="240" w:lineRule="auto"/>
      </w:pPr>
      <w:r>
        <w:separator/>
      </w:r>
    </w:p>
  </w:footnote>
  <w:footnote w:type="continuationSeparator" w:id="0">
    <w:p w14:paraId="71924550" w14:textId="77777777" w:rsidR="00DE2A1E" w:rsidRDefault="00DE2A1E" w:rsidP="00613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1698"/>
    </w:tblGrid>
    <w:tr w:rsidR="0096715C" w14:paraId="50718549" w14:textId="77777777" w:rsidTr="000355BD">
      <w:tc>
        <w:tcPr>
          <w:tcW w:w="7088" w:type="dxa"/>
          <w:tcMar>
            <w:left w:w="0" w:type="dxa"/>
            <w:right w:w="0" w:type="dxa"/>
          </w:tcMar>
        </w:tcPr>
        <w:p w14:paraId="2886775E" w14:textId="77777777" w:rsidR="0096715C" w:rsidRDefault="0096715C" w:rsidP="000355BD">
          <w:pPr>
            <w:pStyle w:val="Nagwek"/>
            <w:jc w:val="center"/>
          </w:pPr>
        </w:p>
      </w:tc>
      <w:tc>
        <w:tcPr>
          <w:tcW w:w="1698" w:type="dxa"/>
          <w:tcMar>
            <w:left w:w="0" w:type="dxa"/>
            <w:right w:w="0" w:type="dxa"/>
          </w:tcMar>
        </w:tcPr>
        <w:p w14:paraId="499E13FC" w14:textId="77777777" w:rsidR="0096715C" w:rsidRPr="00613B05" w:rsidRDefault="0096715C" w:rsidP="00A12AEE">
          <w:pPr>
            <w:pStyle w:val="Nagwek"/>
            <w:rPr>
              <w:lang w:eastAsia="pl-PL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48512" behindDoc="1" locked="0" layoutInCell="1" allowOverlap="1" wp14:anchorId="03C5A189" wp14:editId="4FD2C55B">
                <wp:simplePos x="0" y="0"/>
                <wp:positionH relativeFrom="column">
                  <wp:posOffset>5866765</wp:posOffset>
                </wp:positionH>
                <wp:positionV relativeFrom="paragraph">
                  <wp:posOffset>813435</wp:posOffset>
                </wp:positionV>
                <wp:extent cx="720090" cy="489585"/>
                <wp:effectExtent l="19050" t="0" r="3810" b="0"/>
                <wp:wrapNone/>
                <wp:docPr id="293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4895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pl-PL"/>
            </w:rPr>
            <w:drawing>
              <wp:anchor distT="0" distB="0" distL="114300" distR="114300" simplePos="0" relativeHeight="251631104" behindDoc="1" locked="0" layoutInCell="1" allowOverlap="1" wp14:anchorId="63EA23ED" wp14:editId="28711C35">
                <wp:simplePos x="0" y="0"/>
                <wp:positionH relativeFrom="column">
                  <wp:posOffset>5866765</wp:posOffset>
                </wp:positionH>
                <wp:positionV relativeFrom="paragraph">
                  <wp:posOffset>813435</wp:posOffset>
                </wp:positionV>
                <wp:extent cx="720090" cy="489585"/>
                <wp:effectExtent l="19050" t="0" r="3810" b="0"/>
                <wp:wrapNone/>
                <wp:docPr id="29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4895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96715C" w14:paraId="00FEEBF9" w14:textId="77777777" w:rsidTr="000355BD">
      <w:tc>
        <w:tcPr>
          <w:tcW w:w="7088" w:type="dxa"/>
          <w:tcMar>
            <w:left w:w="0" w:type="dxa"/>
            <w:right w:w="0" w:type="dxa"/>
          </w:tcMar>
        </w:tcPr>
        <w:p w14:paraId="2E131A16" w14:textId="77777777" w:rsidR="0096715C" w:rsidRDefault="0096715C" w:rsidP="000355BD">
          <w:pPr>
            <w:pStyle w:val="Nagwek"/>
            <w:jc w:val="center"/>
          </w:pPr>
        </w:p>
      </w:tc>
      <w:tc>
        <w:tcPr>
          <w:tcW w:w="1698" w:type="dxa"/>
          <w:tcMar>
            <w:left w:w="0" w:type="dxa"/>
            <w:right w:w="0" w:type="dxa"/>
          </w:tcMar>
        </w:tcPr>
        <w:p w14:paraId="2DDC8C4B" w14:textId="77777777" w:rsidR="0096715C" w:rsidRDefault="0096715C" w:rsidP="00A12AEE">
          <w:pPr>
            <w:pStyle w:val="Nagwek"/>
            <w:rPr>
              <w:noProof/>
              <w:lang w:eastAsia="pl-PL"/>
            </w:rPr>
          </w:pPr>
        </w:p>
      </w:tc>
    </w:tr>
  </w:tbl>
  <w:p w14:paraId="4EAF50F3" w14:textId="77777777" w:rsidR="0096715C" w:rsidRPr="00613B05" w:rsidRDefault="0096715C" w:rsidP="00B50D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145BF" w14:textId="77777777" w:rsidR="0096715C" w:rsidRDefault="0096715C" w:rsidP="00F14ADD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C2282"/>
    <w:multiLevelType w:val="hybridMultilevel"/>
    <w:tmpl w:val="F5404BC6"/>
    <w:lvl w:ilvl="0" w:tplc="20CC7D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C00AD58A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2D4CAB"/>
    <w:multiLevelType w:val="hybridMultilevel"/>
    <w:tmpl w:val="1BEA5118"/>
    <w:lvl w:ilvl="0" w:tplc="F3C0CA6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E26CCA96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</w:lvl>
    <w:lvl w:ilvl="2" w:tplc="04150017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</w:lvl>
    <w:lvl w:ilvl="3" w:tplc="88AE1DE6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FC410B"/>
    <w:multiLevelType w:val="hybridMultilevel"/>
    <w:tmpl w:val="844002CE"/>
    <w:lvl w:ilvl="0" w:tplc="E0EA0C5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B22E3"/>
    <w:multiLevelType w:val="hybridMultilevel"/>
    <w:tmpl w:val="829C43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777874"/>
    <w:multiLevelType w:val="hybridMultilevel"/>
    <w:tmpl w:val="5860DDE8"/>
    <w:lvl w:ilvl="0" w:tplc="9CBAF208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72501"/>
    <w:multiLevelType w:val="hybridMultilevel"/>
    <w:tmpl w:val="B3B4AF56"/>
    <w:lvl w:ilvl="0" w:tplc="04150011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1C081BCC"/>
    <w:multiLevelType w:val="hybridMultilevel"/>
    <w:tmpl w:val="40882A5E"/>
    <w:lvl w:ilvl="0" w:tplc="BC4EB294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b w:val="0"/>
        <w:i w:val="0"/>
        <w:sz w:val="22"/>
      </w:rPr>
    </w:lvl>
    <w:lvl w:ilvl="1" w:tplc="4FD4F1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9E18AC"/>
    <w:multiLevelType w:val="hybridMultilevel"/>
    <w:tmpl w:val="6AE2D98E"/>
    <w:lvl w:ilvl="0" w:tplc="7144C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7D7662"/>
    <w:multiLevelType w:val="hybridMultilevel"/>
    <w:tmpl w:val="B83EA5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242D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9A2CFE"/>
    <w:multiLevelType w:val="hybridMultilevel"/>
    <w:tmpl w:val="87A2C5A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E9F3D9D"/>
    <w:multiLevelType w:val="multilevel"/>
    <w:tmpl w:val="C20E17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290F55"/>
    <w:multiLevelType w:val="hybridMultilevel"/>
    <w:tmpl w:val="3CB664A2"/>
    <w:lvl w:ilvl="0" w:tplc="2ECCCF46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3406040B"/>
    <w:multiLevelType w:val="hybridMultilevel"/>
    <w:tmpl w:val="8506E05E"/>
    <w:lvl w:ilvl="0" w:tplc="E29E7B4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9E0CD00C">
      <w:start w:val="16"/>
      <w:numFmt w:val="upperRoman"/>
      <w:lvlText w:val="%2."/>
      <w:lvlJc w:val="left"/>
      <w:pPr>
        <w:tabs>
          <w:tab w:val="num" w:pos="720"/>
        </w:tabs>
        <w:ind w:left="567" w:hanging="567"/>
      </w:pPr>
    </w:lvl>
    <w:lvl w:ilvl="2" w:tplc="1110E8F8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</w:lvl>
    <w:lvl w:ilvl="3" w:tplc="465E0808">
      <w:start w:val="1"/>
      <w:numFmt w:val="decimal"/>
      <w:lvlText w:val="%4)"/>
      <w:lvlJc w:val="left"/>
      <w:pPr>
        <w:ind w:left="2880" w:hanging="360"/>
      </w:pPr>
    </w:lvl>
    <w:lvl w:ilvl="4" w:tplc="4ED6D156">
      <w:start w:val="12"/>
      <w:numFmt w:val="bullet"/>
      <w:lvlText w:val=""/>
      <w:lvlJc w:val="left"/>
      <w:pPr>
        <w:ind w:left="3600" w:hanging="360"/>
      </w:pPr>
      <w:rPr>
        <w:rFonts w:ascii="Symbol" w:eastAsia="Arial Unicode MS" w:hAnsi="Symbol" w:cs="Arial" w:hint="default"/>
        <w:b/>
        <w:i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C02A9F"/>
    <w:multiLevelType w:val="hybridMultilevel"/>
    <w:tmpl w:val="52F4B448"/>
    <w:lvl w:ilvl="0" w:tplc="04150017">
      <w:start w:val="1"/>
      <w:numFmt w:val="lowerLetter"/>
      <w:lvlText w:val="%1)"/>
      <w:lvlJc w:val="left"/>
      <w:pPr>
        <w:ind w:left="1058" w:hanging="360"/>
      </w:pPr>
    </w:lvl>
    <w:lvl w:ilvl="1" w:tplc="04150019" w:tentative="1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4" w15:restartNumberingAfterBreak="0">
    <w:nsid w:val="3CC0570E"/>
    <w:multiLevelType w:val="hybridMultilevel"/>
    <w:tmpl w:val="FD1EEBB4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3F3F1A38"/>
    <w:multiLevelType w:val="multilevel"/>
    <w:tmpl w:val="FEFA7EF8"/>
    <w:lvl w:ilvl="0">
      <w:start w:val="1"/>
      <w:numFmt w:val="decimal"/>
      <w:pStyle w:val="Raportow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F4F02E9"/>
    <w:multiLevelType w:val="multilevel"/>
    <w:tmpl w:val="3594CF88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ascii="Arial Narrow" w:eastAsia="Times New Roman" w:hAnsi="Arial Narrow" w:cs="Times New Roman"/>
      </w:rPr>
    </w:lvl>
    <w:lvl w:ilvl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17" w15:restartNumberingAfterBreak="0">
    <w:nsid w:val="445407FF"/>
    <w:multiLevelType w:val="multilevel"/>
    <w:tmpl w:val="460A46D2"/>
    <w:styleLink w:val="Listaraport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08" w:firstLine="0"/>
      </w:pPr>
    </w:lvl>
    <w:lvl w:ilvl="2">
      <w:start w:val="1"/>
      <w:numFmt w:val="decimal"/>
      <w:lvlText w:val="%3."/>
      <w:lvlJc w:val="left"/>
      <w:pPr>
        <w:ind w:left="708" w:firstLine="0"/>
      </w:pPr>
    </w:lvl>
    <w:lvl w:ilvl="3">
      <w:start w:val="1"/>
      <w:numFmt w:val="lowerLetter"/>
      <w:lvlText w:val="%4)"/>
      <w:lvlJc w:val="left"/>
      <w:pPr>
        <w:ind w:left="708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50CF5150"/>
    <w:multiLevelType w:val="hybridMultilevel"/>
    <w:tmpl w:val="86865816"/>
    <w:lvl w:ilvl="0" w:tplc="D8F823C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436A57"/>
    <w:multiLevelType w:val="hybridMultilevel"/>
    <w:tmpl w:val="3BD25CD8"/>
    <w:lvl w:ilvl="0" w:tplc="3852F0CC">
      <w:start w:val="1"/>
      <w:numFmt w:val="lowerLetter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7575F9C"/>
    <w:multiLevelType w:val="hybridMultilevel"/>
    <w:tmpl w:val="E19227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1E1BA8"/>
    <w:multiLevelType w:val="hybridMultilevel"/>
    <w:tmpl w:val="819CDD06"/>
    <w:lvl w:ilvl="0" w:tplc="E26CCA96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47290"/>
    <w:multiLevelType w:val="multilevel"/>
    <w:tmpl w:val="CFE87FDE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19268A6"/>
    <w:multiLevelType w:val="hybridMultilevel"/>
    <w:tmpl w:val="01046598"/>
    <w:lvl w:ilvl="0" w:tplc="E822157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211B8"/>
    <w:multiLevelType w:val="hybridMultilevel"/>
    <w:tmpl w:val="6210781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6F79EE"/>
    <w:multiLevelType w:val="hybridMultilevel"/>
    <w:tmpl w:val="2C7E51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2C130FA"/>
    <w:multiLevelType w:val="hybridMultilevel"/>
    <w:tmpl w:val="F48EB29E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7" w15:restartNumberingAfterBreak="0">
    <w:nsid w:val="77443F21"/>
    <w:multiLevelType w:val="hybridMultilevel"/>
    <w:tmpl w:val="90F23F3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98C5130"/>
    <w:multiLevelType w:val="multilevel"/>
    <w:tmpl w:val="B428F7F8"/>
    <w:styleLink w:val="Monografieirozprawynaukowe"/>
    <w:lvl w:ilvl="0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mallCaps/>
        <w:strike w:val="0"/>
        <w:dstrike w:val="0"/>
        <w:color w:val="auto"/>
        <w:sz w:val="28"/>
        <w:vertAlign w:val="baseline"/>
      </w:rPr>
    </w:lvl>
    <w:lvl w:ilvl="1">
      <w:start w:val="1"/>
      <w:numFmt w:val="decimal"/>
      <w:lvlText w:val="%2. %1. 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mallCaps w:val="0"/>
        <w:color w:val="auto"/>
        <w:sz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9" w15:restartNumberingAfterBreak="0">
    <w:nsid w:val="7D4C2C5F"/>
    <w:multiLevelType w:val="multilevel"/>
    <w:tmpl w:val="C20E17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7"/>
  </w:num>
  <w:num w:numId="3">
    <w:abstractNumId w:val="22"/>
  </w:num>
  <w:num w:numId="4">
    <w:abstractNumId w:val="15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2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0"/>
  </w:num>
  <w:num w:numId="20">
    <w:abstractNumId w:val="1"/>
  </w:num>
  <w:num w:numId="21">
    <w:abstractNumId w:val="27"/>
  </w:num>
  <w:num w:numId="22">
    <w:abstractNumId w:val="14"/>
  </w:num>
  <w:num w:numId="23">
    <w:abstractNumId w:val="13"/>
  </w:num>
  <w:num w:numId="24">
    <w:abstractNumId w:val="25"/>
  </w:num>
  <w:num w:numId="25">
    <w:abstractNumId w:val="5"/>
  </w:num>
  <w:num w:numId="26">
    <w:abstractNumId w:val="11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20"/>
  </w:num>
  <w:num w:numId="31">
    <w:abstractNumId w:val="24"/>
  </w:num>
  <w:num w:numId="32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B05"/>
    <w:rsid w:val="000174F1"/>
    <w:rsid w:val="00021DC0"/>
    <w:rsid w:val="00024518"/>
    <w:rsid w:val="00024674"/>
    <w:rsid w:val="00031005"/>
    <w:rsid w:val="00034E7F"/>
    <w:rsid w:val="000355BD"/>
    <w:rsid w:val="00041649"/>
    <w:rsid w:val="0005673A"/>
    <w:rsid w:val="0006576F"/>
    <w:rsid w:val="00070231"/>
    <w:rsid w:val="00073D15"/>
    <w:rsid w:val="00077918"/>
    <w:rsid w:val="00083DF4"/>
    <w:rsid w:val="00084BDC"/>
    <w:rsid w:val="00086614"/>
    <w:rsid w:val="00092083"/>
    <w:rsid w:val="0009253F"/>
    <w:rsid w:val="000B1AAD"/>
    <w:rsid w:val="000B1DBC"/>
    <w:rsid w:val="000C0DF9"/>
    <w:rsid w:val="000C2EDC"/>
    <w:rsid w:val="000C6211"/>
    <w:rsid w:val="000D4F9F"/>
    <w:rsid w:val="000D6CDC"/>
    <w:rsid w:val="00102F1C"/>
    <w:rsid w:val="001051EA"/>
    <w:rsid w:val="001258BE"/>
    <w:rsid w:val="00132218"/>
    <w:rsid w:val="00176A85"/>
    <w:rsid w:val="001F0283"/>
    <w:rsid w:val="001F0466"/>
    <w:rsid w:val="001F36E5"/>
    <w:rsid w:val="001F7372"/>
    <w:rsid w:val="0020268E"/>
    <w:rsid w:val="00216196"/>
    <w:rsid w:val="00242A5E"/>
    <w:rsid w:val="0025207F"/>
    <w:rsid w:val="00254026"/>
    <w:rsid w:val="002567A4"/>
    <w:rsid w:val="00257A2C"/>
    <w:rsid w:val="002666D5"/>
    <w:rsid w:val="00266F50"/>
    <w:rsid w:val="00281277"/>
    <w:rsid w:val="00297ED2"/>
    <w:rsid w:val="002A1758"/>
    <w:rsid w:val="002A1BBA"/>
    <w:rsid w:val="002A1FD4"/>
    <w:rsid w:val="002C4D8D"/>
    <w:rsid w:val="002C6FE1"/>
    <w:rsid w:val="002D07DF"/>
    <w:rsid w:val="002E30EB"/>
    <w:rsid w:val="002F0B72"/>
    <w:rsid w:val="00311BF3"/>
    <w:rsid w:val="00315F2A"/>
    <w:rsid w:val="003172C8"/>
    <w:rsid w:val="00321C47"/>
    <w:rsid w:val="003265B4"/>
    <w:rsid w:val="00337661"/>
    <w:rsid w:val="00354E1F"/>
    <w:rsid w:val="00355360"/>
    <w:rsid w:val="00371670"/>
    <w:rsid w:val="003757A0"/>
    <w:rsid w:val="00386331"/>
    <w:rsid w:val="00391E9D"/>
    <w:rsid w:val="003932C7"/>
    <w:rsid w:val="003A30E0"/>
    <w:rsid w:val="003B5341"/>
    <w:rsid w:val="003C30FC"/>
    <w:rsid w:val="003D5506"/>
    <w:rsid w:val="003E078D"/>
    <w:rsid w:val="003E47D1"/>
    <w:rsid w:val="003E735B"/>
    <w:rsid w:val="004130C1"/>
    <w:rsid w:val="004268F3"/>
    <w:rsid w:val="004312F7"/>
    <w:rsid w:val="00452B30"/>
    <w:rsid w:val="0045605E"/>
    <w:rsid w:val="0045762C"/>
    <w:rsid w:val="00462E45"/>
    <w:rsid w:val="00466BEB"/>
    <w:rsid w:val="00472B94"/>
    <w:rsid w:val="0047340F"/>
    <w:rsid w:val="00492189"/>
    <w:rsid w:val="004A3460"/>
    <w:rsid w:val="004A65E1"/>
    <w:rsid w:val="004B12E4"/>
    <w:rsid w:val="004B1B38"/>
    <w:rsid w:val="004B350A"/>
    <w:rsid w:val="004C0776"/>
    <w:rsid w:val="004D6A7F"/>
    <w:rsid w:val="004E05D6"/>
    <w:rsid w:val="004E4B81"/>
    <w:rsid w:val="004E66C9"/>
    <w:rsid w:val="004F0A60"/>
    <w:rsid w:val="004F1A89"/>
    <w:rsid w:val="004F203F"/>
    <w:rsid w:val="004F473E"/>
    <w:rsid w:val="00513C2B"/>
    <w:rsid w:val="00526186"/>
    <w:rsid w:val="00526C5D"/>
    <w:rsid w:val="00530EA4"/>
    <w:rsid w:val="005347EB"/>
    <w:rsid w:val="00534B47"/>
    <w:rsid w:val="00536287"/>
    <w:rsid w:val="00545B07"/>
    <w:rsid w:val="0054797F"/>
    <w:rsid w:val="005713E8"/>
    <w:rsid w:val="00577D5C"/>
    <w:rsid w:val="0058570F"/>
    <w:rsid w:val="00595D15"/>
    <w:rsid w:val="005A0DB3"/>
    <w:rsid w:val="005A60DC"/>
    <w:rsid w:val="005A6CEF"/>
    <w:rsid w:val="005B0221"/>
    <w:rsid w:val="005B104A"/>
    <w:rsid w:val="005B2CAC"/>
    <w:rsid w:val="005B59A8"/>
    <w:rsid w:val="005C0827"/>
    <w:rsid w:val="005C1C89"/>
    <w:rsid w:val="005C38E9"/>
    <w:rsid w:val="005D04E1"/>
    <w:rsid w:val="005D21E7"/>
    <w:rsid w:val="005E4777"/>
    <w:rsid w:val="005F7CB6"/>
    <w:rsid w:val="00613B05"/>
    <w:rsid w:val="00614180"/>
    <w:rsid w:val="0061424D"/>
    <w:rsid w:val="00614E6D"/>
    <w:rsid w:val="00616E24"/>
    <w:rsid w:val="00620CD5"/>
    <w:rsid w:val="00621698"/>
    <w:rsid w:val="006369FB"/>
    <w:rsid w:val="00646809"/>
    <w:rsid w:val="00664367"/>
    <w:rsid w:val="006647EB"/>
    <w:rsid w:val="00672144"/>
    <w:rsid w:val="006730F3"/>
    <w:rsid w:val="0068038E"/>
    <w:rsid w:val="00683D74"/>
    <w:rsid w:val="00685B5C"/>
    <w:rsid w:val="00695CF4"/>
    <w:rsid w:val="006A0655"/>
    <w:rsid w:val="006B74B7"/>
    <w:rsid w:val="006C2AB2"/>
    <w:rsid w:val="006D4DC7"/>
    <w:rsid w:val="006D63B0"/>
    <w:rsid w:val="006E4FF6"/>
    <w:rsid w:val="006E77F5"/>
    <w:rsid w:val="0070052C"/>
    <w:rsid w:val="007035C2"/>
    <w:rsid w:val="0070613F"/>
    <w:rsid w:val="00712690"/>
    <w:rsid w:val="00733AE7"/>
    <w:rsid w:val="0073435E"/>
    <w:rsid w:val="00736ED8"/>
    <w:rsid w:val="00746CC4"/>
    <w:rsid w:val="00751443"/>
    <w:rsid w:val="00765148"/>
    <w:rsid w:val="00770160"/>
    <w:rsid w:val="00771153"/>
    <w:rsid w:val="00791F72"/>
    <w:rsid w:val="00792A00"/>
    <w:rsid w:val="00797BE1"/>
    <w:rsid w:val="007A00C2"/>
    <w:rsid w:val="007A0C70"/>
    <w:rsid w:val="007A344A"/>
    <w:rsid w:val="007A76C5"/>
    <w:rsid w:val="007B1342"/>
    <w:rsid w:val="007B20EC"/>
    <w:rsid w:val="007B53C4"/>
    <w:rsid w:val="007C098F"/>
    <w:rsid w:val="007C0B44"/>
    <w:rsid w:val="007C0EE9"/>
    <w:rsid w:val="007C7088"/>
    <w:rsid w:val="007E22AD"/>
    <w:rsid w:val="007E25CB"/>
    <w:rsid w:val="007E5B3C"/>
    <w:rsid w:val="00805284"/>
    <w:rsid w:val="008060A1"/>
    <w:rsid w:val="008235EE"/>
    <w:rsid w:val="008321B4"/>
    <w:rsid w:val="00840E2E"/>
    <w:rsid w:val="00847822"/>
    <w:rsid w:val="008546F1"/>
    <w:rsid w:val="00862C61"/>
    <w:rsid w:val="00863810"/>
    <w:rsid w:val="00873AF6"/>
    <w:rsid w:val="008742A3"/>
    <w:rsid w:val="00883565"/>
    <w:rsid w:val="00886018"/>
    <w:rsid w:val="00890C38"/>
    <w:rsid w:val="008A3843"/>
    <w:rsid w:val="008C1A1A"/>
    <w:rsid w:val="008C263D"/>
    <w:rsid w:val="008C4A95"/>
    <w:rsid w:val="008D2F35"/>
    <w:rsid w:val="008D791E"/>
    <w:rsid w:val="008E298A"/>
    <w:rsid w:val="008F092D"/>
    <w:rsid w:val="008F5608"/>
    <w:rsid w:val="008F6C7C"/>
    <w:rsid w:val="009001E4"/>
    <w:rsid w:val="009014C4"/>
    <w:rsid w:val="0091790B"/>
    <w:rsid w:val="009210C2"/>
    <w:rsid w:val="009278AC"/>
    <w:rsid w:val="009333A7"/>
    <w:rsid w:val="00941AC2"/>
    <w:rsid w:val="009425C5"/>
    <w:rsid w:val="00955383"/>
    <w:rsid w:val="00957C9F"/>
    <w:rsid w:val="009617DD"/>
    <w:rsid w:val="0096715C"/>
    <w:rsid w:val="009733B1"/>
    <w:rsid w:val="0097422F"/>
    <w:rsid w:val="009773C7"/>
    <w:rsid w:val="00981024"/>
    <w:rsid w:val="009A5AFD"/>
    <w:rsid w:val="009C28A6"/>
    <w:rsid w:val="009D0F8E"/>
    <w:rsid w:val="009D303A"/>
    <w:rsid w:val="009D444A"/>
    <w:rsid w:val="009E24A4"/>
    <w:rsid w:val="00A02F10"/>
    <w:rsid w:val="00A107A3"/>
    <w:rsid w:val="00A11B81"/>
    <w:rsid w:val="00A12AEE"/>
    <w:rsid w:val="00A14B2C"/>
    <w:rsid w:val="00A15C20"/>
    <w:rsid w:val="00A17594"/>
    <w:rsid w:val="00A22D3C"/>
    <w:rsid w:val="00A26F52"/>
    <w:rsid w:val="00A278F9"/>
    <w:rsid w:val="00A323A5"/>
    <w:rsid w:val="00A336E1"/>
    <w:rsid w:val="00A34FB1"/>
    <w:rsid w:val="00A367C5"/>
    <w:rsid w:val="00A402DB"/>
    <w:rsid w:val="00A42072"/>
    <w:rsid w:val="00A5170F"/>
    <w:rsid w:val="00A73FC6"/>
    <w:rsid w:val="00A73FEC"/>
    <w:rsid w:val="00AB13FD"/>
    <w:rsid w:val="00AB1C6B"/>
    <w:rsid w:val="00AC0476"/>
    <w:rsid w:val="00AC50DF"/>
    <w:rsid w:val="00AC5627"/>
    <w:rsid w:val="00AE1EAC"/>
    <w:rsid w:val="00AE6978"/>
    <w:rsid w:val="00AE78F7"/>
    <w:rsid w:val="00AF6D3A"/>
    <w:rsid w:val="00B0193C"/>
    <w:rsid w:val="00B053FF"/>
    <w:rsid w:val="00B10B13"/>
    <w:rsid w:val="00B1391C"/>
    <w:rsid w:val="00B26377"/>
    <w:rsid w:val="00B437A0"/>
    <w:rsid w:val="00B50DE1"/>
    <w:rsid w:val="00B53EC5"/>
    <w:rsid w:val="00B7152C"/>
    <w:rsid w:val="00B749B6"/>
    <w:rsid w:val="00B7664F"/>
    <w:rsid w:val="00B80A42"/>
    <w:rsid w:val="00B80C00"/>
    <w:rsid w:val="00B84D5B"/>
    <w:rsid w:val="00B9459A"/>
    <w:rsid w:val="00B9529C"/>
    <w:rsid w:val="00BA0681"/>
    <w:rsid w:val="00BA275D"/>
    <w:rsid w:val="00BB0576"/>
    <w:rsid w:val="00BB1494"/>
    <w:rsid w:val="00BB22EC"/>
    <w:rsid w:val="00BB6414"/>
    <w:rsid w:val="00BC254C"/>
    <w:rsid w:val="00BC61D4"/>
    <w:rsid w:val="00BD3FE3"/>
    <w:rsid w:val="00BE2B79"/>
    <w:rsid w:val="00BE7E60"/>
    <w:rsid w:val="00C036A8"/>
    <w:rsid w:val="00C11A3C"/>
    <w:rsid w:val="00C137B1"/>
    <w:rsid w:val="00C2407E"/>
    <w:rsid w:val="00C31799"/>
    <w:rsid w:val="00C41F9F"/>
    <w:rsid w:val="00C57EA7"/>
    <w:rsid w:val="00C62D40"/>
    <w:rsid w:val="00C62D6A"/>
    <w:rsid w:val="00C666E7"/>
    <w:rsid w:val="00C714B4"/>
    <w:rsid w:val="00C76EE0"/>
    <w:rsid w:val="00C81711"/>
    <w:rsid w:val="00C85C6E"/>
    <w:rsid w:val="00C97447"/>
    <w:rsid w:val="00C97761"/>
    <w:rsid w:val="00C97F55"/>
    <w:rsid w:val="00CB4474"/>
    <w:rsid w:val="00CB7FD4"/>
    <w:rsid w:val="00CC1F7E"/>
    <w:rsid w:val="00CC4A53"/>
    <w:rsid w:val="00CF0D24"/>
    <w:rsid w:val="00CF4AE1"/>
    <w:rsid w:val="00D1277C"/>
    <w:rsid w:val="00D16723"/>
    <w:rsid w:val="00D352AF"/>
    <w:rsid w:val="00D622C5"/>
    <w:rsid w:val="00DA0033"/>
    <w:rsid w:val="00DA091D"/>
    <w:rsid w:val="00DA6629"/>
    <w:rsid w:val="00DC1EF9"/>
    <w:rsid w:val="00DD2A06"/>
    <w:rsid w:val="00DD325F"/>
    <w:rsid w:val="00DE0E5E"/>
    <w:rsid w:val="00DE14AA"/>
    <w:rsid w:val="00DE2A1E"/>
    <w:rsid w:val="00DE7CD0"/>
    <w:rsid w:val="00E02060"/>
    <w:rsid w:val="00E023BD"/>
    <w:rsid w:val="00E031E4"/>
    <w:rsid w:val="00E06E3F"/>
    <w:rsid w:val="00E234A5"/>
    <w:rsid w:val="00E262E5"/>
    <w:rsid w:val="00E3047C"/>
    <w:rsid w:val="00E40696"/>
    <w:rsid w:val="00E41A67"/>
    <w:rsid w:val="00E505E1"/>
    <w:rsid w:val="00E6008E"/>
    <w:rsid w:val="00E82950"/>
    <w:rsid w:val="00E8530F"/>
    <w:rsid w:val="00E93ADA"/>
    <w:rsid w:val="00E969E6"/>
    <w:rsid w:val="00EB6E14"/>
    <w:rsid w:val="00EC1660"/>
    <w:rsid w:val="00EC1E9B"/>
    <w:rsid w:val="00EC5EE8"/>
    <w:rsid w:val="00ED52BC"/>
    <w:rsid w:val="00EE19E4"/>
    <w:rsid w:val="00EF6A1A"/>
    <w:rsid w:val="00F00EFE"/>
    <w:rsid w:val="00F05387"/>
    <w:rsid w:val="00F07234"/>
    <w:rsid w:val="00F07884"/>
    <w:rsid w:val="00F1217A"/>
    <w:rsid w:val="00F146A0"/>
    <w:rsid w:val="00F14ADD"/>
    <w:rsid w:val="00F1515C"/>
    <w:rsid w:val="00F205DF"/>
    <w:rsid w:val="00F22E59"/>
    <w:rsid w:val="00F35C5A"/>
    <w:rsid w:val="00F41A77"/>
    <w:rsid w:val="00F50576"/>
    <w:rsid w:val="00F57FBB"/>
    <w:rsid w:val="00F822E0"/>
    <w:rsid w:val="00F9348A"/>
    <w:rsid w:val="00FA5359"/>
    <w:rsid w:val="00FA5C14"/>
    <w:rsid w:val="00FA6CEC"/>
    <w:rsid w:val="00FB4646"/>
    <w:rsid w:val="00FC7D5A"/>
    <w:rsid w:val="00FD0584"/>
    <w:rsid w:val="00FD08E6"/>
    <w:rsid w:val="00FE15DD"/>
    <w:rsid w:val="00FE567A"/>
    <w:rsid w:val="00FF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14CB5"/>
  <w15:docId w15:val="{3B9A9B62-6143-4EDD-B286-A8BB6C62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02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B22EC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C1F7E"/>
    <w:pPr>
      <w:keepNext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sz w:val="28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BB22EC"/>
    <w:pPr>
      <w:keepNext/>
      <w:keepLines/>
      <w:numPr>
        <w:ilvl w:val="2"/>
        <w:numId w:val="4"/>
      </w:numPr>
      <w:spacing w:before="240" w:after="240" w:line="240" w:lineRule="auto"/>
      <w:ind w:left="708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1F7E"/>
    <w:pPr>
      <w:keepNext/>
      <w:tabs>
        <w:tab w:val="num" w:pos="1791"/>
      </w:tabs>
      <w:spacing w:after="0" w:line="240" w:lineRule="auto"/>
      <w:ind w:left="1791" w:hanging="720"/>
      <w:jc w:val="center"/>
      <w:outlineLvl w:val="3"/>
    </w:pPr>
    <w:rPr>
      <w:rFonts w:ascii="Arial Narrow" w:eastAsia="Times New Roman" w:hAnsi="Arial Narrow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1F7E"/>
    <w:pPr>
      <w:keepNext/>
      <w:tabs>
        <w:tab w:val="num" w:pos="2508"/>
      </w:tabs>
      <w:spacing w:after="0" w:line="240" w:lineRule="auto"/>
      <w:ind w:left="2508" w:hanging="1080"/>
      <w:jc w:val="center"/>
      <w:outlineLvl w:val="4"/>
    </w:pPr>
    <w:rPr>
      <w:rFonts w:ascii="Arial Narrow" w:eastAsia="Times New Roman" w:hAnsi="Arial Narrow" w:cs="Times New Roman"/>
      <w:b/>
      <w:sz w:val="24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1F7E"/>
    <w:pPr>
      <w:keepNext/>
      <w:tabs>
        <w:tab w:val="num" w:pos="2865"/>
      </w:tabs>
      <w:spacing w:after="0" w:line="240" w:lineRule="auto"/>
      <w:ind w:left="2865" w:hanging="1080"/>
      <w:jc w:val="center"/>
      <w:outlineLvl w:val="5"/>
    </w:pPr>
    <w:rPr>
      <w:rFonts w:ascii="Arial Narrow" w:eastAsia="Times New Roman" w:hAnsi="Arial Narrow" w:cs="Times New Roman"/>
      <w:b/>
      <w:sz w:val="28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1F7E"/>
    <w:pPr>
      <w:keepNext/>
      <w:tabs>
        <w:tab w:val="num" w:pos="3582"/>
      </w:tabs>
      <w:spacing w:after="0" w:line="240" w:lineRule="auto"/>
      <w:ind w:left="3582" w:hanging="1440"/>
      <w:outlineLvl w:val="6"/>
    </w:pPr>
    <w:rPr>
      <w:rFonts w:ascii="Arial Narrow" w:eastAsia="Times New Roman" w:hAnsi="Arial Narrow" w:cs="Times New Roman"/>
      <w:b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1F7E"/>
    <w:pPr>
      <w:keepNext/>
      <w:tabs>
        <w:tab w:val="num" w:pos="3939"/>
      </w:tabs>
      <w:spacing w:after="0" w:line="240" w:lineRule="auto"/>
      <w:ind w:left="3939" w:hanging="1440"/>
      <w:jc w:val="both"/>
      <w:outlineLvl w:val="7"/>
    </w:pPr>
    <w:rPr>
      <w:rFonts w:ascii="Arial Narrow" w:eastAsia="Times New Roman" w:hAnsi="Arial Narrow" w:cs="Times New Roman"/>
      <w:b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1F7E"/>
    <w:pPr>
      <w:keepNext/>
      <w:spacing w:after="0" w:line="240" w:lineRule="auto"/>
      <w:jc w:val="center"/>
      <w:outlineLvl w:val="8"/>
    </w:pPr>
    <w:rPr>
      <w:rFonts w:ascii="Arial Narrow" w:eastAsia="Times New Roman" w:hAnsi="Arial Narrow" w:cs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onografieirozprawynaukowe">
    <w:name w:val="Monografie i rozprawy naukowe"/>
    <w:uiPriority w:val="99"/>
    <w:rsid w:val="00620CD5"/>
    <w:pPr>
      <w:numPr>
        <w:numId w:val="1"/>
      </w:numPr>
    </w:pPr>
  </w:style>
  <w:style w:type="paragraph" w:customStyle="1" w:styleId="Monografiatext">
    <w:name w:val="Monografia_text"/>
    <w:basedOn w:val="Normalny"/>
    <w:link w:val="MonografiatextZnak"/>
    <w:qFormat/>
    <w:rsid w:val="00620CD5"/>
    <w:pPr>
      <w:spacing w:after="0" w:line="360" w:lineRule="auto"/>
      <w:ind w:left="284" w:firstLine="709"/>
      <w:jc w:val="both"/>
    </w:pPr>
    <w:rPr>
      <w:rFonts w:ascii="Times New Roman" w:hAnsi="Times New Roman" w:cs="Times New Roman"/>
    </w:rPr>
  </w:style>
  <w:style w:type="character" w:customStyle="1" w:styleId="MonografiatextZnak">
    <w:name w:val="Monografia_text Znak"/>
    <w:basedOn w:val="Domylnaczcionkaakapitu"/>
    <w:link w:val="Monografiatext"/>
    <w:rsid w:val="00620CD5"/>
    <w:rPr>
      <w:rFonts w:ascii="Times New Roman" w:hAnsi="Times New Roman" w:cs="Times New Roman"/>
    </w:rPr>
  </w:style>
  <w:style w:type="paragraph" w:customStyle="1" w:styleId="Raportowy">
    <w:name w:val="Raportowy"/>
    <w:basedOn w:val="Nagwek1"/>
    <w:link w:val="RaportowyZnak"/>
    <w:autoRedefine/>
    <w:qFormat/>
    <w:rsid w:val="00BB22EC"/>
    <w:pPr>
      <w:numPr>
        <w:numId w:val="4"/>
      </w:numPr>
    </w:pPr>
  </w:style>
  <w:style w:type="character" w:customStyle="1" w:styleId="RaportowyZnak">
    <w:name w:val="Raportowy Znak"/>
    <w:basedOn w:val="Nagwek1Znak"/>
    <w:link w:val="Raportowy"/>
    <w:rsid w:val="00BB22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BB22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Listaraport">
    <w:name w:val="Lista_raport"/>
    <w:uiPriority w:val="99"/>
    <w:rsid w:val="00BB22EC"/>
    <w:pPr>
      <w:numPr>
        <w:numId w:val="2"/>
      </w:numPr>
    </w:pPr>
  </w:style>
  <w:style w:type="character" w:customStyle="1" w:styleId="Nagwek3Znak">
    <w:name w:val="Nagłówek 3 Znak"/>
    <w:basedOn w:val="Domylnaczcionkaakapitu"/>
    <w:link w:val="Nagwek3"/>
    <w:uiPriority w:val="9"/>
    <w:rsid w:val="00BB22EC"/>
    <w:rPr>
      <w:rFonts w:asciiTheme="majorHAnsi" w:eastAsiaTheme="majorEastAsia" w:hAnsiTheme="majorHAnsi" w:cstheme="majorBidi"/>
      <w:b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3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B05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613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B05"/>
    <w:rPr>
      <w:lang w:val="en-GB"/>
    </w:rPr>
  </w:style>
  <w:style w:type="paragraph" w:customStyle="1" w:styleId="Bezodstpw1">
    <w:name w:val="Bez odstępów1"/>
    <w:uiPriority w:val="99"/>
    <w:qFormat/>
    <w:rsid w:val="00613B05"/>
    <w:pPr>
      <w:spacing w:after="0" w:line="240" w:lineRule="auto"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613B05"/>
    <w:pPr>
      <w:spacing w:after="0" w:line="240" w:lineRule="auto"/>
      <w:ind w:left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"/>
    <w:basedOn w:val="Normalny"/>
    <w:uiPriority w:val="34"/>
    <w:qFormat/>
    <w:rsid w:val="00613B0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F15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F151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5362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362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62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362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3628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semiHidden/>
    <w:rsid w:val="00CC1F7E"/>
    <w:rPr>
      <w:rFonts w:ascii="Arial Narrow" w:eastAsia="Times New Roman" w:hAnsi="Arial Narrow" w:cs="Times New Roman"/>
      <w:b/>
      <w:sz w:val="28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1F7E"/>
    <w:rPr>
      <w:rFonts w:ascii="Arial Narrow" w:eastAsia="Times New Roman" w:hAnsi="Arial Narrow" w:cs="Times New Roman"/>
      <w:b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1F7E"/>
    <w:rPr>
      <w:rFonts w:ascii="Arial Narrow" w:eastAsia="Times New Roman" w:hAnsi="Arial Narrow" w:cs="Times New Roman"/>
      <w:b/>
      <w:sz w:val="24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1F7E"/>
    <w:rPr>
      <w:rFonts w:ascii="Arial Narrow" w:eastAsia="Times New Roman" w:hAnsi="Arial Narrow" w:cs="Times New Roman"/>
      <w:b/>
      <w:sz w:val="2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1F7E"/>
    <w:rPr>
      <w:rFonts w:ascii="Arial Narrow" w:eastAsia="Times New Roman" w:hAnsi="Arial Narrow" w:cs="Times New Roman"/>
      <w:b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1F7E"/>
    <w:rPr>
      <w:rFonts w:ascii="Arial Narrow" w:eastAsia="Times New Roman" w:hAnsi="Arial Narrow" w:cs="Times New Roman"/>
      <w:b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1F7E"/>
    <w:rPr>
      <w:rFonts w:ascii="Arial Narrow" w:eastAsia="Times New Roman" w:hAnsi="Arial Narrow" w:cs="Times New Roman"/>
      <w:b/>
      <w:sz w:val="24"/>
      <w:szCs w:val="20"/>
      <w:lang w:val="x-none" w:eastAsia="pl-PL"/>
    </w:rPr>
  </w:style>
  <w:style w:type="numbering" w:customStyle="1" w:styleId="Bezlisty1">
    <w:name w:val="Bez listy1"/>
    <w:next w:val="Bezlisty"/>
    <w:semiHidden/>
    <w:rsid w:val="00CC1F7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1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1F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CC1F7E"/>
    <w:rPr>
      <w:vertAlign w:val="superscript"/>
    </w:rPr>
  </w:style>
  <w:style w:type="paragraph" w:styleId="Bezodstpw">
    <w:name w:val="No Spacing"/>
    <w:uiPriority w:val="1"/>
    <w:qFormat/>
    <w:rsid w:val="00CC1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22">
    <w:name w:val="p22"/>
    <w:basedOn w:val="Normalny"/>
    <w:uiPriority w:val="99"/>
    <w:rsid w:val="00CC1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t963-1">
    <w:name w:val="t963-1"/>
    <w:basedOn w:val="Domylnaczcionkaakapitu"/>
    <w:rsid w:val="00CC1F7E"/>
  </w:style>
  <w:style w:type="character" w:styleId="Hipercze">
    <w:name w:val="Hyperlink"/>
    <w:unhideWhenUsed/>
    <w:rsid w:val="00CC1F7E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rsid w:val="00CC1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CC1F7E"/>
  </w:style>
  <w:style w:type="character" w:styleId="UyteHipercze">
    <w:name w:val="FollowedHyperlink"/>
    <w:unhideWhenUsed/>
    <w:rsid w:val="00CC1F7E"/>
    <w:rPr>
      <w:color w:val="954F72"/>
      <w:u w:val="single"/>
    </w:rPr>
  </w:style>
  <w:style w:type="paragraph" w:styleId="NormalnyWeb">
    <w:name w:val="Normal (Web)"/>
    <w:basedOn w:val="Normalny"/>
    <w:uiPriority w:val="99"/>
    <w:unhideWhenUsed/>
    <w:rsid w:val="00CC1F7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C1F7E"/>
    <w:pPr>
      <w:widowControl w:val="0"/>
      <w:tabs>
        <w:tab w:val="num" w:pos="360"/>
      </w:tabs>
      <w:spacing w:after="0" w:line="360" w:lineRule="auto"/>
      <w:jc w:val="both"/>
    </w:pPr>
    <w:rPr>
      <w:rFonts w:ascii="Arial Narrow" w:eastAsia="Times New Roman" w:hAnsi="Arial Narrow" w:cs="Times New Roman"/>
      <w:b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CC1F7E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C1F7E"/>
    <w:rPr>
      <w:rFonts w:ascii="Arial Narrow" w:eastAsia="Times New Roman" w:hAnsi="Arial Narro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C1F7E"/>
    <w:pPr>
      <w:tabs>
        <w:tab w:val="num" w:pos="360"/>
      </w:tabs>
      <w:spacing w:after="0" w:line="240" w:lineRule="auto"/>
      <w:jc w:val="both"/>
    </w:pPr>
    <w:rPr>
      <w:rFonts w:ascii="Arial Narrow" w:eastAsia="Times New Roman" w:hAnsi="Arial Narrow" w:cs="Times New Roman"/>
      <w:b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C1F7E"/>
    <w:rPr>
      <w:rFonts w:ascii="Arial Narrow" w:eastAsia="Times New Roman" w:hAnsi="Arial Narrow" w:cs="Times New Roman"/>
      <w:b/>
      <w:sz w:val="24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C1F7E"/>
    <w:pPr>
      <w:tabs>
        <w:tab w:val="num" w:pos="360"/>
      </w:tabs>
      <w:spacing w:after="0" w:line="240" w:lineRule="auto"/>
      <w:ind w:left="360"/>
      <w:jc w:val="both"/>
    </w:pPr>
    <w:rPr>
      <w:rFonts w:ascii="Arial Narrow" w:eastAsia="Times New Roman" w:hAnsi="Arial Narrow" w:cs="Times New Roman"/>
      <w:sz w:val="24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C1F7E"/>
    <w:rPr>
      <w:rFonts w:ascii="Arial Narrow" w:eastAsia="Times New Roman" w:hAnsi="Arial Narrow" w:cs="Times New Roman"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C1F7E"/>
    <w:pPr>
      <w:tabs>
        <w:tab w:val="num" w:pos="360"/>
      </w:tabs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C1F7E"/>
    <w:rPr>
      <w:rFonts w:ascii="Arial Narrow" w:eastAsia="Times New Roman" w:hAnsi="Arial Narrow" w:cs="Times New Roman"/>
      <w:sz w:val="24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C1F7E"/>
    <w:pPr>
      <w:spacing w:after="0" w:line="240" w:lineRule="auto"/>
      <w:jc w:val="both"/>
    </w:pPr>
    <w:rPr>
      <w:rFonts w:ascii="Arial Narrow" w:eastAsia="Times New Roman" w:hAnsi="Arial Narrow" w:cs="Times New Roman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C1F7E"/>
    <w:rPr>
      <w:rFonts w:ascii="Arial Narrow" w:eastAsia="Times New Roman" w:hAnsi="Arial Narrow" w:cs="Times New Roman"/>
      <w:b/>
      <w:sz w:val="24"/>
      <w:szCs w:val="20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C1F7E"/>
    <w:pPr>
      <w:spacing w:after="0" w:line="240" w:lineRule="auto"/>
      <w:ind w:left="539"/>
      <w:jc w:val="both"/>
    </w:pPr>
    <w:rPr>
      <w:rFonts w:ascii="Arial Narrow" w:eastAsia="Arial Unicode MS" w:hAnsi="Arial Narrow" w:cs="Times New Roman"/>
      <w:sz w:val="24"/>
      <w:szCs w:val="24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C1F7E"/>
    <w:rPr>
      <w:rFonts w:ascii="Arial Narrow" w:eastAsia="Arial Unicode MS" w:hAnsi="Arial Narrow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C1F7E"/>
    <w:pPr>
      <w:spacing w:after="120" w:line="240" w:lineRule="auto"/>
      <w:ind w:left="283"/>
    </w:pPr>
    <w:rPr>
      <w:rFonts w:ascii="Arial Narrow" w:eastAsia="Times New Roman" w:hAnsi="Arial Narrow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C1F7E"/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Technical4">
    <w:name w:val="Technical 4"/>
    <w:uiPriority w:val="99"/>
    <w:rsid w:val="00CC1F7E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pl-PL"/>
    </w:rPr>
  </w:style>
  <w:style w:type="paragraph" w:customStyle="1" w:styleId="tyt">
    <w:name w:val="tyt"/>
    <w:basedOn w:val="Normalny"/>
    <w:uiPriority w:val="99"/>
    <w:rsid w:val="00CC1F7E"/>
    <w:pPr>
      <w:keepNext/>
      <w:spacing w:before="60" w:after="60" w:line="240" w:lineRule="auto"/>
      <w:jc w:val="center"/>
    </w:pPr>
    <w:rPr>
      <w:rFonts w:ascii="Arial Narrow" w:eastAsia="Times New Roman" w:hAnsi="Arial Narrow" w:cs="Times New Roman"/>
      <w:b/>
      <w:sz w:val="24"/>
      <w:szCs w:val="20"/>
      <w:lang w:eastAsia="pl-PL"/>
    </w:rPr>
  </w:style>
  <w:style w:type="paragraph" w:customStyle="1" w:styleId="tekst">
    <w:name w:val="tekst"/>
    <w:basedOn w:val="Normalny"/>
    <w:uiPriority w:val="99"/>
    <w:rsid w:val="00CC1F7E"/>
    <w:pPr>
      <w:suppressLineNumbers/>
      <w:spacing w:before="60" w:after="6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CC1F7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agwek10">
    <w:name w:val="Nagłówek #1_"/>
    <w:link w:val="Nagwek11"/>
    <w:locked/>
    <w:rsid w:val="00CC1F7E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CC1F7E"/>
    <w:pPr>
      <w:shd w:val="clear" w:color="auto" w:fill="FFFFFF"/>
      <w:spacing w:before="480" w:after="480" w:line="240" w:lineRule="atLeast"/>
      <w:ind w:hanging="660"/>
      <w:outlineLvl w:val="0"/>
    </w:pPr>
    <w:rPr>
      <w:rFonts w:ascii="Arial" w:hAnsi="Arial" w:cs="Arial"/>
      <w:b/>
      <w:bCs/>
      <w:sz w:val="21"/>
      <w:szCs w:val="21"/>
    </w:rPr>
  </w:style>
  <w:style w:type="character" w:customStyle="1" w:styleId="Teksttreci3">
    <w:name w:val="Tekst treści (3)_"/>
    <w:link w:val="Teksttreci30"/>
    <w:locked/>
    <w:rsid w:val="00CC1F7E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C1F7E"/>
    <w:pPr>
      <w:shd w:val="clear" w:color="auto" w:fill="FFFFFF"/>
      <w:spacing w:after="0" w:line="240" w:lineRule="atLeast"/>
    </w:pPr>
    <w:rPr>
      <w:rFonts w:ascii="Arial" w:hAnsi="Arial" w:cs="Arial"/>
      <w:b/>
      <w:bCs/>
      <w:sz w:val="21"/>
      <w:szCs w:val="21"/>
    </w:rPr>
  </w:style>
  <w:style w:type="character" w:customStyle="1" w:styleId="Teksttreci2">
    <w:name w:val="Tekst treści (2)_"/>
    <w:link w:val="Teksttreci20"/>
    <w:locked/>
    <w:rsid w:val="00CC1F7E"/>
    <w:rPr>
      <w:rFonts w:ascii="Arial" w:hAnsi="Arial" w:cs="Arial"/>
      <w:i/>
      <w:i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C1F7E"/>
    <w:pPr>
      <w:shd w:val="clear" w:color="auto" w:fill="FFFFFF"/>
      <w:spacing w:after="480" w:line="230" w:lineRule="exact"/>
    </w:pPr>
    <w:rPr>
      <w:rFonts w:ascii="Arial" w:hAnsi="Arial" w:cs="Arial"/>
      <w:i/>
      <w:iCs/>
      <w:sz w:val="19"/>
      <w:szCs w:val="19"/>
    </w:rPr>
  </w:style>
  <w:style w:type="character" w:customStyle="1" w:styleId="Teksttreci">
    <w:name w:val="Tekst treści_"/>
    <w:link w:val="Teksttreci0"/>
    <w:locked/>
    <w:rsid w:val="00CC1F7E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C1F7E"/>
    <w:pPr>
      <w:shd w:val="clear" w:color="auto" w:fill="FFFFFF"/>
      <w:spacing w:before="480" w:after="0" w:line="250" w:lineRule="exact"/>
      <w:ind w:hanging="660"/>
    </w:pPr>
    <w:rPr>
      <w:rFonts w:ascii="Arial" w:hAnsi="Arial" w:cs="Arial"/>
    </w:rPr>
  </w:style>
  <w:style w:type="paragraph" w:customStyle="1" w:styleId="Tretekstu">
    <w:name w:val="Treść tekstu"/>
    <w:basedOn w:val="Normalny"/>
    <w:uiPriority w:val="99"/>
    <w:rsid w:val="00CC1F7E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CC1F7E"/>
    <w:pPr>
      <w:tabs>
        <w:tab w:val="left" w:pos="708"/>
      </w:tabs>
      <w:suppressAutoHyphens/>
      <w:ind w:left="720"/>
    </w:pPr>
    <w:rPr>
      <w:rFonts w:ascii="Verdana" w:eastAsia="Times New Roman" w:hAnsi="Verdana" w:cs="Times New Roman"/>
      <w:sz w:val="24"/>
      <w:szCs w:val="24"/>
    </w:rPr>
  </w:style>
  <w:style w:type="character" w:styleId="Odwoanieprzypisukocowego">
    <w:name w:val="endnote reference"/>
    <w:uiPriority w:val="99"/>
    <w:unhideWhenUsed/>
    <w:rsid w:val="00CC1F7E"/>
    <w:rPr>
      <w:vertAlign w:val="superscript"/>
    </w:rPr>
  </w:style>
  <w:style w:type="character" w:styleId="Wyrnienieintensywne">
    <w:name w:val="Intense Emphasis"/>
    <w:uiPriority w:val="21"/>
    <w:qFormat/>
    <w:rsid w:val="00CC1F7E"/>
    <w:rPr>
      <w:b/>
      <w:bCs/>
    </w:rPr>
  </w:style>
  <w:style w:type="character" w:customStyle="1" w:styleId="UyteHipercze1">
    <w:name w:val="UżyteHiperłącze1"/>
    <w:uiPriority w:val="99"/>
    <w:semiHidden/>
    <w:rsid w:val="00CC1F7E"/>
    <w:rPr>
      <w:color w:val="954F72"/>
      <w:u w:val="single"/>
    </w:rPr>
  </w:style>
  <w:style w:type="character" w:customStyle="1" w:styleId="hps">
    <w:name w:val="hps"/>
    <w:rsid w:val="00CC1F7E"/>
  </w:style>
  <w:style w:type="character" w:customStyle="1" w:styleId="xforms-group">
    <w:name w:val="xforms-group"/>
    <w:rsid w:val="00CC1F7E"/>
  </w:style>
  <w:style w:type="table" w:customStyle="1" w:styleId="Tabela-Siatka11">
    <w:name w:val="Tabela - Siatka11"/>
    <w:basedOn w:val="Standardowy"/>
    <w:next w:val="Tabela-Siatka"/>
    <w:uiPriority w:val="59"/>
    <w:rsid w:val="00CC1F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CC1F7E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Normalny"/>
    <w:uiPriority w:val="99"/>
    <w:rsid w:val="00CC1F7E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CC1F7E"/>
    <w:pPr>
      <w:widowControl w:val="0"/>
      <w:autoSpaceDE w:val="0"/>
      <w:autoSpaceDN w:val="0"/>
      <w:adjustRightInd w:val="0"/>
      <w:spacing w:after="0" w:line="245" w:lineRule="exact"/>
      <w:ind w:hanging="360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CC1F7E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CC1F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CC1F7E"/>
    <w:pPr>
      <w:widowControl w:val="0"/>
      <w:autoSpaceDE w:val="0"/>
      <w:autoSpaceDN w:val="0"/>
      <w:adjustRightInd w:val="0"/>
      <w:spacing w:after="0" w:line="245" w:lineRule="exact"/>
      <w:ind w:hanging="422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CC1F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CC1F7E"/>
    <w:pPr>
      <w:widowControl w:val="0"/>
      <w:autoSpaceDE w:val="0"/>
      <w:autoSpaceDN w:val="0"/>
      <w:adjustRightInd w:val="0"/>
      <w:spacing w:after="0" w:line="240" w:lineRule="exact"/>
      <w:ind w:hanging="422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46">
    <w:name w:val="Font Style46"/>
    <w:uiPriority w:val="99"/>
    <w:rsid w:val="00CC1F7E"/>
    <w:rPr>
      <w:rFonts w:ascii="Calibri" w:hAnsi="Calibri" w:cs="Calibri"/>
      <w:b/>
      <w:bCs/>
      <w:color w:val="000000"/>
      <w:sz w:val="18"/>
      <w:szCs w:val="18"/>
    </w:rPr>
  </w:style>
  <w:style w:type="character" w:customStyle="1" w:styleId="FontStyle47">
    <w:name w:val="Font Style47"/>
    <w:uiPriority w:val="99"/>
    <w:rsid w:val="00CC1F7E"/>
    <w:rPr>
      <w:rFonts w:ascii="Calibri" w:hAnsi="Calibri" w:cs="Calibri"/>
      <w:color w:val="000000"/>
      <w:sz w:val="18"/>
      <w:szCs w:val="18"/>
    </w:rPr>
  </w:style>
  <w:style w:type="character" w:customStyle="1" w:styleId="st">
    <w:name w:val="st"/>
    <w:rsid w:val="00CC1F7E"/>
  </w:style>
  <w:style w:type="character" w:styleId="Uwydatnienie">
    <w:name w:val="Emphasis"/>
    <w:uiPriority w:val="20"/>
    <w:qFormat/>
    <w:rsid w:val="00CC1F7E"/>
    <w:rPr>
      <w:i/>
      <w:iCs/>
    </w:rPr>
  </w:style>
  <w:style w:type="paragraph" w:customStyle="1" w:styleId="Default">
    <w:name w:val="Default"/>
    <w:rsid w:val="00CC1F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ung@iung.pulawy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ung@iung.pulawy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66F00-82D6-4C99-8024-F23799416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3517</Words>
  <Characters>21106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IUNG-PIB</Company>
  <LinksUpToDate>false</LinksUpToDate>
  <CharactersWithSpaces>24574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moniq K</dc:creator>
  <cp:lastModifiedBy>Bernadeta Jędrusiak</cp:lastModifiedBy>
  <cp:revision>7</cp:revision>
  <cp:lastPrinted>2024-11-08T11:42:00Z</cp:lastPrinted>
  <dcterms:created xsi:type="dcterms:W3CDTF">2024-11-05T09:48:00Z</dcterms:created>
  <dcterms:modified xsi:type="dcterms:W3CDTF">2024-11-08T11:42:00Z</dcterms:modified>
</cp:coreProperties>
</file>