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D2005" w14:textId="77777777" w:rsidR="00EB659B" w:rsidRPr="00923FAC" w:rsidRDefault="00EB659B" w:rsidP="00EB659B">
      <w:pPr>
        <w:pStyle w:val="NormalnyWeb"/>
        <w:spacing w:after="0" w:line="360" w:lineRule="auto"/>
        <w:jc w:val="center"/>
        <w:rPr>
          <w:rFonts w:ascii="Calibri" w:hAnsi="Calibri" w:cs="Calibri"/>
          <w:b/>
        </w:rPr>
      </w:pPr>
      <w:r w:rsidRPr="00923FAC">
        <w:rPr>
          <w:rFonts w:ascii="Calibri" w:hAnsi="Calibri" w:cs="Calibri"/>
          <w:b/>
        </w:rPr>
        <w:t>Uzasadnienie do uchwały</w:t>
      </w:r>
    </w:p>
    <w:p w14:paraId="3DF25920" w14:textId="0E6C773B" w:rsidR="007D419F" w:rsidRPr="007D419F" w:rsidRDefault="007D419F" w:rsidP="007D419F">
      <w:pPr>
        <w:spacing w:before="100" w:beforeAutospacing="1" w:after="284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419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 sprawie udzielenia pomocy finansowej </w:t>
      </w:r>
      <w:r w:rsidR="0012633F">
        <w:rPr>
          <w:b/>
          <w:bCs/>
        </w:rPr>
        <w:t>Powiatu Hajnowskiego</w:t>
      </w:r>
    </w:p>
    <w:p w14:paraId="558321CE" w14:textId="07498F05" w:rsidR="0012633F" w:rsidRDefault="0012633F" w:rsidP="00BB2F4E">
      <w:pPr>
        <w:pStyle w:val="NormalnyWeb"/>
        <w:spacing w:after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zakończoną realizacją zadania inwestycyjnego w ramach Rządowego Funduszu Polski Ład: Programu Inwestycji Strategicznych – edycja ósma (naprawa dróg powiatowych na terenie Powiatu Hajnowskiego zniszczonych w wyniku działań związanych z ochroną granicy) Starostwo Powiatowe w Hajnówce wystąpiło o zabezpieczenie w budżecie Miasta Hajnówka środków w wysokości 2,5% wartości inwestycji</w:t>
      </w:r>
      <w:r w:rsidR="005903A9">
        <w:rPr>
          <w:rFonts w:asciiTheme="minorHAnsi" w:hAnsiTheme="minorHAnsi" w:cstheme="minorHAnsi"/>
          <w:sz w:val="22"/>
          <w:szCs w:val="22"/>
        </w:rPr>
        <w:t>, na współfinansowanie kosztów zadania naprawy niżej wymienionych dróg powiatowych położonych na terenie Gminy Miejskiej Hajnówka:</w:t>
      </w:r>
    </w:p>
    <w:p w14:paraId="69E9CD13" w14:textId="7FB76783" w:rsidR="005903A9" w:rsidRDefault="005903A9" w:rsidP="00BB2F4E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Odcinek DP Nr 1623B: ul. Dolna Hajnówka – Czyżyki ( z wyłączeniem miejscowości) </w:t>
      </w:r>
      <w:proofErr w:type="spellStart"/>
      <w:r>
        <w:rPr>
          <w:rFonts w:asciiTheme="minorHAnsi" w:hAnsiTheme="minorHAnsi" w:cstheme="minorHAnsi"/>
          <w:sz w:val="22"/>
          <w:szCs w:val="22"/>
        </w:rPr>
        <w:t>Nowokornino</w:t>
      </w:r>
      <w:proofErr w:type="spellEnd"/>
      <w:r>
        <w:rPr>
          <w:rFonts w:asciiTheme="minorHAnsi" w:hAnsiTheme="minorHAnsi" w:cstheme="minorHAnsi"/>
          <w:sz w:val="22"/>
          <w:szCs w:val="22"/>
        </w:rPr>
        <w:t>, gmina Hajnówka,</w:t>
      </w:r>
    </w:p>
    <w:p w14:paraId="111336AA" w14:textId="14A883EC" w:rsidR="005903A9" w:rsidRDefault="005903A9" w:rsidP="00BB2F4E">
      <w:pPr>
        <w:pStyle w:val="NormalnyWeb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Odcinek DP Nr 2329B: ul. </w:t>
      </w:r>
      <w:proofErr w:type="spellStart"/>
      <w:r>
        <w:rPr>
          <w:rFonts w:asciiTheme="minorHAnsi" w:hAnsiTheme="minorHAnsi" w:cstheme="minorHAnsi"/>
          <w:sz w:val="22"/>
          <w:szCs w:val="22"/>
        </w:rPr>
        <w:t>Poddolna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granicy miasta Hajnówka – 570 m w kierunku ul. Dolnej (do działki nr 398 obręb Dolne) i 750 m w kierunki miejscowości Wygoda.</w:t>
      </w:r>
    </w:p>
    <w:p w14:paraId="1511F17C" w14:textId="45090D21" w:rsidR="0033723A" w:rsidRPr="00292F42" w:rsidRDefault="005A13B9" w:rsidP="00BB2F4E">
      <w:pPr>
        <w:pStyle w:val="NormalnyWeb"/>
        <w:spacing w:after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92F42">
        <w:rPr>
          <w:rFonts w:asciiTheme="minorHAnsi" w:hAnsiTheme="minorHAnsi" w:cstheme="minorHAnsi"/>
          <w:sz w:val="22"/>
          <w:szCs w:val="22"/>
        </w:rPr>
        <w:t>Wartość zadania po przetargu na terenie wyżej</w:t>
      </w:r>
      <w:r w:rsidR="00AC5D66" w:rsidRPr="00292F42">
        <w:rPr>
          <w:rFonts w:asciiTheme="minorHAnsi" w:hAnsiTheme="minorHAnsi" w:cstheme="minorHAnsi"/>
          <w:sz w:val="22"/>
          <w:szCs w:val="22"/>
        </w:rPr>
        <w:t xml:space="preserve"> </w:t>
      </w:r>
      <w:r w:rsidRPr="00292F42">
        <w:rPr>
          <w:rFonts w:asciiTheme="minorHAnsi" w:hAnsiTheme="minorHAnsi" w:cstheme="minorHAnsi"/>
          <w:sz w:val="22"/>
          <w:szCs w:val="22"/>
        </w:rPr>
        <w:t xml:space="preserve">wymienionych obrębów stanowiąca 2,5% wartości całego zadania wynosi </w:t>
      </w:r>
      <w:r w:rsidR="00BB2F4E" w:rsidRPr="00BB2F4E">
        <w:rPr>
          <w:rFonts w:asciiTheme="minorHAnsi" w:hAnsiTheme="minorHAnsi" w:cstheme="minorHAnsi"/>
          <w:b/>
          <w:bCs/>
          <w:sz w:val="22"/>
          <w:szCs w:val="22"/>
        </w:rPr>
        <w:t xml:space="preserve">50 596,55 </w:t>
      </w:r>
      <w:r w:rsidRPr="00BB2F4E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Pr="00292F42">
        <w:rPr>
          <w:rFonts w:asciiTheme="minorHAnsi" w:hAnsiTheme="minorHAnsi" w:cstheme="minorHAnsi"/>
          <w:sz w:val="22"/>
          <w:szCs w:val="22"/>
        </w:rPr>
        <w:t>.</w:t>
      </w:r>
    </w:p>
    <w:p w14:paraId="64F98EB1" w14:textId="058EDF70" w:rsidR="00292F42" w:rsidRPr="00292F42" w:rsidRDefault="00AC5D66" w:rsidP="00BB2F4E">
      <w:pPr>
        <w:pStyle w:val="NormalnyWeb"/>
        <w:spacing w:after="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92F42">
        <w:rPr>
          <w:rFonts w:asciiTheme="minorHAnsi" w:hAnsiTheme="minorHAnsi" w:cstheme="minorHAnsi"/>
          <w:sz w:val="22"/>
          <w:szCs w:val="22"/>
        </w:rPr>
        <w:t>Art. 10 ust. 2  ustawy z dnia 8 marca 1990 r. o samorządzie gminnym (Dz. U</w:t>
      </w:r>
      <w:r w:rsidR="00A54182">
        <w:rPr>
          <w:rFonts w:asciiTheme="minorHAnsi" w:hAnsiTheme="minorHAnsi" w:cstheme="minorHAnsi"/>
          <w:sz w:val="22"/>
          <w:szCs w:val="22"/>
        </w:rPr>
        <w:t>. 2024</w:t>
      </w:r>
      <w:r w:rsidRPr="00292F42">
        <w:rPr>
          <w:rFonts w:asciiTheme="minorHAnsi" w:hAnsiTheme="minorHAnsi" w:cstheme="minorHAnsi"/>
          <w:sz w:val="22"/>
          <w:szCs w:val="22"/>
        </w:rPr>
        <w:t xml:space="preserve"> poz. </w:t>
      </w:r>
      <w:r w:rsidR="00A54182">
        <w:rPr>
          <w:rFonts w:asciiTheme="minorHAnsi" w:hAnsiTheme="minorHAnsi" w:cstheme="minorHAnsi"/>
          <w:sz w:val="22"/>
          <w:szCs w:val="22"/>
        </w:rPr>
        <w:t>1465</w:t>
      </w:r>
      <w:r w:rsidRPr="00292F42">
        <w:rPr>
          <w:rFonts w:asciiTheme="minorHAnsi" w:hAnsiTheme="minorHAnsi" w:cstheme="minorHAnsi"/>
          <w:sz w:val="22"/>
          <w:szCs w:val="22"/>
        </w:rPr>
        <w:t xml:space="preserve">) oraz art. 216 ust. 2 pkt 5 i art. 220 ustawy z dnia 27 sierpnia 2009 r. o finansach publicznych (Dz. U. z 2023 r. poz. 1270, poz. 1273, poz. 1407, </w:t>
      </w:r>
      <w:r w:rsidR="00A54182">
        <w:rPr>
          <w:rFonts w:asciiTheme="minorHAnsi" w:hAnsiTheme="minorHAnsi" w:cstheme="minorHAnsi"/>
          <w:sz w:val="22"/>
          <w:szCs w:val="22"/>
        </w:rPr>
        <w:t xml:space="preserve">poz. 1429, </w:t>
      </w:r>
      <w:r w:rsidRPr="00292F42">
        <w:rPr>
          <w:rFonts w:asciiTheme="minorHAnsi" w:hAnsiTheme="minorHAnsi" w:cstheme="minorHAnsi"/>
          <w:sz w:val="22"/>
          <w:szCs w:val="22"/>
        </w:rPr>
        <w:t>poz.</w:t>
      </w:r>
      <w:r w:rsidR="00A54182">
        <w:rPr>
          <w:rFonts w:asciiTheme="minorHAnsi" w:hAnsiTheme="minorHAnsi" w:cstheme="minorHAnsi"/>
          <w:sz w:val="22"/>
          <w:szCs w:val="22"/>
        </w:rPr>
        <w:t xml:space="preserve"> </w:t>
      </w:r>
      <w:r w:rsidRPr="00292F42">
        <w:rPr>
          <w:rFonts w:asciiTheme="minorHAnsi" w:hAnsiTheme="minorHAnsi" w:cstheme="minorHAnsi"/>
          <w:sz w:val="22"/>
          <w:szCs w:val="22"/>
        </w:rPr>
        <w:t>1641,</w:t>
      </w:r>
      <w:r w:rsidR="00A54182">
        <w:rPr>
          <w:rFonts w:asciiTheme="minorHAnsi" w:hAnsiTheme="minorHAnsi" w:cstheme="minorHAnsi"/>
          <w:sz w:val="22"/>
          <w:szCs w:val="22"/>
        </w:rPr>
        <w:t xml:space="preserve"> poz. 1693</w:t>
      </w:r>
      <w:r w:rsidRPr="00292F42">
        <w:rPr>
          <w:rFonts w:asciiTheme="minorHAnsi" w:hAnsiTheme="minorHAnsi" w:cstheme="minorHAnsi"/>
          <w:sz w:val="22"/>
          <w:szCs w:val="22"/>
        </w:rPr>
        <w:t xml:space="preserve"> poz. 1872</w:t>
      </w:r>
      <w:r w:rsidR="00A54182">
        <w:rPr>
          <w:rFonts w:asciiTheme="minorHAnsi" w:hAnsiTheme="minorHAnsi" w:cstheme="minorHAnsi"/>
          <w:sz w:val="22"/>
          <w:szCs w:val="22"/>
        </w:rPr>
        <w:t>, Dz. U. z 2024 poz. 858, poz. 1089</w:t>
      </w:r>
      <w:r w:rsidRPr="00292F42">
        <w:rPr>
          <w:rFonts w:asciiTheme="minorHAnsi" w:hAnsiTheme="minorHAnsi" w:cstheme="minorHAnsi"/>
          <w:sz w:val="22"/>
          <w:szCs w:val="22"/>
        </w:rPr>
        <w:t>)</w:t>
      </w:r>
      <w:r w:rsidR="00292F42" w:rsidRPr="00292F42">
        <w:rPr>
          <w:rFonts w:asciiTheme="minorHAnsi" w:hAnsiTheme="minorHAnsi" w:cstheme="minorHAnsi"/>
          <w:sz w:val="22"/>
          <w:szCs w:val="22"/>
        </w:rPr>
        <w:t xml:space="preserve"> stanowią, że gminy mogą innym jednostkom samorządu terytorialnego udzielać pomocy finansowej w formie dotacji celowej. Wydatki budżetu jednostki samorządu terytorialnego przeznacza się na pomoc finansową dla innych jednostek samorządu terytorialnego odrębną uchwałą przez organ stanowiący jednostki samorządu terytorialnego</w:t>
      </w:r>
      <w:r w:rsidR="00DE2EA1">
        <w:rPr>
          <w:rFonts w:asciiTheme="minorHAnsi" w:hAnsiTheme="minorHAnsi" w:cstheme="minorHAnsi"/>
          <w:sz w:val="22"/>
          <w:szCs w:val="22"/>
        </w:rPr>
        <w:t>.</w:t>
      </w:r>
    </w:p>
    <w:p w14:paraId="55B56F52" w14:textId="77777777" w:rsidR="00EB659B" w:rsidRDefault="00EB659B" w:rsidP="00BB2F4E">
      <w:pPr>
        <w:pStyle w:val="NormalnyWeb"/>
        <w:spacing w:after="0" w:line="360" w:lineRule="auto"/>
        <w:ind w:firstLine="708"/>
        <w:jc w:val="both"/>
      </w:pPr>
      <w:r>
        <w:rPr>
          <w:rFonts w:ascii="Calibri" w:hAnsi="Calibri" w:cs="Calibri"/>
          <w:sz w:val="22"/>
          <w:szCs w:val="22"/>
        </w:rPr>
        <w:t>W związku z powyższym proszę o podjęcie uchwały.</w:t>
      </w:r>
    </w:p>
    <w:p w14:paraId="2C7C89E3" w14:textId="09A45657" w:rsidR="00EB659B" w:rsidRDefault="00EB659B" w:rsidP="006C7F9D">
      <w:pPr>
        <w:pStyle w:val="NormalnyWeb"/>
        <w:spacing w:after="0" w:line="360" w:lineRule="auto"/>
        <w:ind w:left="7059" w:hanging="82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BURMISTRZ</w:t>
      </w:r>
      <w:r w:rsidR="006C7F9D">
        <w:rPr>
          <w:rFonts w:ascii="Calibri" w:hAnsi="Calibri" w:cs="Calibri"/>
          <w:sz w:val="22"/>
          <w:szCs w:val="22"/>
        </w:rPr>
        <w:t xml:space="preserve"> MIASTA</w:t>
      </w:r>
    </w:p>
    <w:p w14:paraId="7172E7B2" w14:textId="77777777" w:rsidR="00292F42" w:rsidRDefault="00292F42" w:rsidP="00EB659B">
      <w:pPr>
        <w:pStyle w:val="NormalnyWeb"/>
        <w:spacing w:after="0" w:line="360" w:lineRule="auto"/>
        <w:ind w:left="7059"/>
        <w:jc w:val="center"/>
      </w:pPr>
    </w:p>
    <w:p w14:paraId="02F1DC30" w14:textId="15A23059" w:rsidR="00CE520A" w:rsidRDefault="00292F42" w:rsidP="006C7F9D">
      <w:pPr>
        <w:ind w:left="6804" w:hanging="141"/>
      </w:pPr>
      <w:r>
        <w:t xml:space="preserve">Ireneusz Roman </w:t>
      </w:r>
      <w:proofErr w:type="spellStart"/>
      <w:r>
        <w:t>Kiendyś</w:t>
      </w:r>
      <w:proofErr w:type="spellEnd"/>
    </w:p>
    <w:sectPr w:rsidR="00CE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9D7"/>
    <w:multiLevelType w:val="hybridMultilevel"/>
    <w:tmpl w:val="AFB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6E48"/>
    <w:multiLevelType w:val="hybridMultilevel"/>
    <w:tmpl w:val="340E54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22CC9"/>
    <w:multiLevelType w:val="hybridMultilevel"/>
    <w:tmpl w:val="B5F041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6E4CE2"/>
    <w:multiLevelType w:val="hybridMultilevel"/>
    <w:tmpl w:val="6BE6EB9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6B9459EC"/>
    <w:multiLevelType w:val="hybridMultilevel"/>
    <w:tmpl w:val="340E545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0451603">
    <w:abstractNumId w:val="1"/>
  </w:num>
  <w:num w:numId="2" w16cid:durableId="241646797">
    <w:abstractNumId w:val="4"/>
  </w:num>
  <w:num w:numId="3" w16cid:durableId="1316449205">
    <w:abstractNumId w:val="2"/>
  </w:num>
  <w:num w:numId="4" w16cid:durableId="2018775616">
    <w:abstractNumId w:val="3"/>
  </w:num>
  <w:num w:numId="5" w16cid:durableId="144221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2A"/>
    <w:rsid w:val="00020405"/>
    <w:rsid w:val="00031A23"/>
    <w:rsid w:val="00080A34"/>
    <w:rsid w:val="0012633F"/>
    <w:rsid w:val="00201330"/>
    <w:rsid w:val="00292F42"/>
    <w:rsid w:val="002C1D3C"/>
    <w:rsid w:val="0033723A"/>
    <w:rsid w:val="0052495C"/>
    <w:rsid w:val="005903A9"/>
    <w:rsid w:val="005A13B9"/>
    <w:rsid w:val="006C55CF"/>
    <w:rsid w:val="006C7F9D"/>
    <w:rsid w:val="007D419F"/>
    <w:rsid w:val="00891ABC"/>
    <w:rsid w:val="008F74D4"/>
    <w:rsid w:val="00923FAC"/>
    <w:rsid w:val="00986BBD"/>
    <w:rsid w:val="009B512E"/>
    <w:rsid w:val="00A54182"/>
    <w:rsid w:val="00A65FCB"/>
    <w:rsid w:val="00AC5D66"/>
    <w:rsid w:val="00B50F2A"/>
    <w:rsid w:val="00B938C6"/>
    <w:rsid w:val="00BB2F4E"/>
    <w:rsid w:val="00C53E34"/>
    <w:rsid w:val="00CD5E68"/>
    <w:rsid w:val="00CE520A"/>
    <w:rsid w:val="00CF018E"/>
    <w:rsid w:val="00DE2EA1"/>
    <w:rsid w:val="00EB659B"/>
    <w:rsid w:val="00F5412E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24F9"/>
  <w15:chartTrackingRefBased/>
  <w15:docId w15:val="{90654777-FDEA-4473-BF27-A8C12F36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65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86BBD"/>
  </w:style>
  <w:style w:type="paragraph" w:styleId="Tekstdymka">
    <w:name w:val="Balloon Text"/>
    <w:basedOn w:val="Normalny"/>
    <w:link w:val="TekstdymkaZnak"/>
    <w:uiPriority w:val="99"/>
    <w:semiHidden/>
    <w:unhideWhenUsed/>
    <w:rsid w:val="0098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a.pacewicz</dc:creator>
  <cp:keywords/>
  <dc:description/>
  <cp:lastModifiedBy>a.zabrocka</cp:lastModifiedBy>
  <cp:revision>9</cp:revision>
  <cp:lastPrinted>2024-10-14T12:28:00Z</cp:lastPrinted>
  <dcterms:created xsi:type="dcterms:W3CDTF">2024-05-29T09:12:00Z</dcterms:created>
  <dcterms:modified xsi:type="dcterms:W3CDTF">2024-10-14T12:29:00Z</dcterms:modified>
</cp:coreProperties>
</file>