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0B" w:rsidRDefault="00361B0B" w:rsidP="00361B0B">
      <w:pPr>
        <w:pStyle w:val="NormalnyWeb"/>
        <w:spacing w:before="0" w:beforeAutospacing="0" w:after="0"/>
        <w:jc w:val="center"/>
      </w:pPr>
      <w:r>
        <w:rPr>
          <w:b/>
          <w:bCs/>
        </w:rPr>
        <w:t xml:space="preserve">Zarządzenie Nr </w:t>
      </w:r>
      <w:r w:rsidR="001B25DE">
        <w:rPr>
          <w:b/>
          <w:bCs/>
        </w:rPr>
        <w:t>58</w:t>
      </w:r>
      <w:r>
        <w:rPr>
          <w:b/>
          <w:bCs/>
        </w:rPr>
        <w:t>/2020</w:t>
      </w:r>
    </w:p>
    <w:p w:rsidR="00361B0B" w:rsidRDefault="00361B0B" w:rsidP="00361B0B">
      <w:pPr>
        <w:pStyle w:val="NormalnyWeb"/>
        <w:spacing w:before="0" w:beforeAutospacing="0" w:after="0"/>
        <w:jc w:val="center"/>
      </w:pPr>
      <w:r>
        <w:rPr>
          <w:b/>
          <w:bCs/>
        </w:rPr>
        <w:t>Burmistrza Miasta Hajnówka</w:t>
      </w:r>
    </w:p>
    <w:p w:rsidR="00361B0B" w:rsidRDefault="00361B0B" w:rsidP="00361B0B">
      <w:pPr>
        <w:pStyle w:val="NormalnyWeb"/>
        <w:spacing w:before="0" w:beforeAutospacing="0" w:after="0"/>
        <w:jc w:val="center"/>
      </w:pPr>
      <w:r>
        <w:rPr>
          <w:b/>
          <w:bCs/>
        </w:rPr>
        <w:t>z dnia 28 maja 2020 roku</w:t>
      </w:r>
    </w:p>
    <w:p w:rsidR="00361B0B" w:rsidRDefault="00361B0B" w:rsidP="00361B0B">
      <w:pPr>
        <w:pStyle w:val="NormalnyWeb"/>
        <w:spacing w:before="0" w:beforeAutospacing="0" w:after="0"/>
        <w:jc w:val="center"/>
      </w:pPr>
    </w:p>
    <w:p w:rsidR="00361B0B" w:rsidRDefault="00361B0B" w:rsidP="00361B0B">
      <w:pPr>
        <w:pStyle w:val="NormalnyWeb"/>
        <w:spacing w:before="0" w:beforeAutospacing="0" w:after="0"/>
        <w:jc w:val="center"/>
      </w:pPr>
      <w:r>
        <w:rPr>
          <w:b/>
          <w:bCs/>
        </w:rPr>
        <w:t>w sprawie informacji o wykonaniu budżetu miasta za 20</w:t>
      </w:r>
      <w:r w:rsidR="0071212A">
        <w:rPr>
          <w:b/>
          <w:bCs/>
        </w:rPr>
        <w:t>19</w:t>
      </w:r>
      <w:r>
        <w:rPr>
          <w:b/>
          <w:bCs/>
        </w:rPr>
        <w:t xml:space="preserve"> rok</w:t>
      </w:r>
    </w:p>
    <w:p w:rsidR="00361B0B" w:rsidRDefault="00361B0B" w:rsidP="00361B0B">
      <w:pPr>
        <w:pStyle w:val="NormalnyWeb"/>
        <w:spacing w:before="0" w:beforeAutospacing="0" w:after="0"/>
        <w:jc w:val="center"/>
      </w:pPr>
    </w:p>
    <w:p w:rsidR="00361B0B" w:rsidRDefault="00361B0B" w:rsidP="00361B0B">
      <w:pPr>
        <w:pStyle w:val="NormalnyWeb"/>
        <w:spacing w:before="0" w:beforeAutospacing="0" w:after="0"/>
      </w:pPr>
      <w:r>
        <w:rPr>
          <w:sz w:val="22"/>
          <w:szCs w:val="22"/>
        </w:rPr>
        <w:t>Na podstawie art.37 ust.1 pkt 2 ustawy z dnia 27 sierpnia 2009r. o finansach publicznych (</w:t>
      </w:r>
      <w:r>
        <w:rPr>
          <w:color w:val="000000"/>
          <w:sz w:val="22"/>
          <w:szCs w:val="22"/>
        </w:rPr>
        <w:t>Dz. U. z 2019 r. poz. 869, poz. 1622, poz. 1649 oraz z 2020 r. poz. 284, poz. 374, poz. 568 i poz. 695</w:t>
      </w:r>
      <w:r>
        <w:rPr>
          <w:sz w:val="22"/>
          <w:szCs w:val="22"/>
        </w:rPr>
        <w:t>) zarządzam co następuje:</w:t>
      </w:r>
    </w:p>
    <w:p w:rsidR="00361B0B" w:rsidRDefault="00361B0B" w:rsidP="00361B0B">
      <w:pPr>
        <w:pStyle w:val="NormalnyWeb"/>
        <w:spacing w:before="0" w:beforeAutospacing="0" w:after="0"/>
      </w:pPr>
    </w:p>
    <w:p w:rsidR="00361B0B" w:rsidRDefault="00361B0B" w:rsidP="00361B0B">
      <w:pPr>
        <w:pStyle w:val="NormalnyWeb"/>
        <w:spacing w:before="0" w:beforeAutospacing="0" w:after="0"/>
      </w:pPr>
      <w:r>
        <w:rPr>
          <w:sz w:val="22"/>
          <w:szCs w:val="22"/>
        </w:rPr>
        <w:t>§ 1. Podać do publicznej wiadomości informację o wykonaniu budżetu miasta Hajnówka za 2019 rok, stanowiącą załącznik do niniejszego zarządzenia.</w:t>
      </w:r>
    </w:p>
    <w:p w:rsidR="00361B0B" w:rsidRDefault="00361B0B" w:rsidP="00361B0B">
      <w:pPr>
        <w:pStyle w:val="NormalnyWeb"/>
        <w:spacing w:before="0" w:beforeAutospacing="0" w:after="0"/>
      </w:pPr>
    </w:p>
    <w:p w:rsidR="00361B0B" w:rsidRDefault="00361B0B" w:rsidP="00361B0B">
      <w:pPr>
        <w:pStyle w:val="NormalnyWeb"/>
        <w:spacing w:before="0" w:beforeAutospacing="0" w:after="0"/>
      </w:pPr>
      <w:r>
        <w:rPr>
          <w:sz w:val="22"/>
          <w:szCs w:val="22"/>
        </w:rPr>
        <w:t>§ 2. Zarządzenie wchodzi w życie z dniem podpisania i podlega ogłoszeniu w Biuletynie Informacji Publicznej Gminy Miejskiej Hajnówka.</w:t>
      </w:r>
    </w:p>
    <w:p w:rsidR="00361B0B" w:rsidRDefault="00361B0B" w:rsidP="00361B0B">
      <w:pPr>
        <w:pStyle w:val="NormalnyWeb"/>
        <w:spacing w:before="0" w:beforeAutospacing="0" w:after="0"/>
      </w:pPr>
    </w:p>
    <w:p w:rsidR="00361B0B" w:rsidRDefault="00361B0B" w:rsidP="00361B0B">
      <w:pPr>
        <w:pStyle w:val="NormalnyWeb"/>
        <w:spacing w:before="0" w:beforeAutospacing="0" w:after="0"/>
      </w:pPr>
    </w:p>
    <w:p w:rsidR="00361B0B" w:rsidRDefault="00361B0B" w:rsidP="00361B0B">
      <w:pPr>
        <w:pStyle w:val="NormalnyWeb"/>
        <w:spacing w:before="0" w:beforeAutospacing="0" w:after="0"/>
        <w:ind w:left="2832" w:firstLine="708"/>
        <w:jc w:val="center"/>
        <w:rPr>
          <w:sz w:val="22"/>
          <w:szCs w:val="22"/>
        </w:rPr>
      </w:pPr>
    </w:p>
    <w:p w:rsidR="00361B0B" w:rsidRDefault="00361B0B" w:rsidP="00361B0B">
      <w:pPr>
        <w:pStyle w:val="NormalnyWeb"/>
        <w:spacing w:before="0" w:beforeAutospacing="0" w:after="0"/>
        <w:ind w:left="3540" w:firstLine="708"/>
        <w:jc w:val="center"/>
      </w:pPr>
      <w:r>
        <w:rPr>
          <w:sz w:val="22"/>
          <w:szCs w:val="22"/>
        </w:rPr>
        <w:t>Burmistrz Miasta</w:t>
      </w:r>
    </w:p>
    <w:p w:rsidR="00361B0B" w:rsidRDefault="00361B0B" w:rsidP="00361B0B">
      <w:pPr>
        <w:pStyle w:val="NormalnyWeb"/>
        <w:spacing w:before="0" w:beforeAutospacing="0" w:after="0"/>
        <w:ind w:left="3540" w:firstLine="708"/>
        <w:jc w:val="center"/>
        <w:rPr>
          <w:sz w:val="22"/>
          <w:szCs w:val="22"/>
        </w:rPr>
      </w:pPr>
    </w:p>
    <w:p w:rsidR="00361B0B" w:rsidRDefault="00361B0B" w:rsidP="00361B0B">
      <w:pPr>
        <w:pStyle w:val="NormalnyWeb"/>
        <w:spacing w:before="0" w:beforeAutospacing="0" w:after="0"/>
        <w:ind w:left="3540" w:firstLine="708"/>
        <w:jc w:val="center"/>
        <w:rPr>
          <w:sz w:val="22"/>
          <w:szCs w:val="22"/>
        </w:rPr>
      </w:pPr>
    </w:p>
    <w:p w:rsidR="00361B0B" w:rsidRDefault="00361B0B" w:rsidP="00361B0B">
      <w:pPr>
        <w:pStyle w:val="NormalnyWeb"/>
        <w:spacing w:before="0" w:beforeAutospacing="0" w:after="0"/>
        <w:ind w:left="3540" w:firstLine="708"/>
        <w:jc w:val="center"/>
      </w:pPr>
      <w:r>
        <w:rPr>
          <w:sz w:val="22"/>
          <w:szCs w:val="22"/>
        </w:rPr>
        <w:t xml:space="preserve">Jerzy </w:t>
      </w:r>
      <w:proofErr w:type="spellStart"/>
      <w:r>
        <w:rPr>
          <w:sz w:val="22"/>
          <w:szCs w:val="22"/>
        </w:rPr>
        <w:t>Sirak</w:t>
      </w:r>
      <w:proofErr w:type="spellEnd"/>
    </w:p>
    <w:p w:rsidR="00361B0B" w:rsidRDefault="00361B0B" w:rsidP="00361B0B">
      <w:pPr>
        <w:pStyle w:val="NormalnyWeb"/>
        <w:spacing w:after="0" w:line="360" w:lineRule="auto"/>
      </w:pPr>
    </w:p>
    <w:p w:rsidR="00361B0B" w:rsidRDefault="00361B0B" w:rsidP="00361B0B">
      <w:pPr>
        <w:pStyle w:val="NormalnyWeb"/>
        <w:spacing w:after="0" w:line="360" w:lineRule="auto"/>
      </w:pPr>
    </w:p>
    <w:p w:rsidR="00361B0B" w:rsidRDefault="00361B0B" w:rsidP="00361B0B">
      <w:pPr>
        <w:pStyle w:val="NormalnyWeb"/>
        <w:spacing w:after="0" w:line="360" w:lineRule="auto"/>
      </w:pPr>
    </w:p>
    <w:p w:rsidR="00361B0B" w:rsidRDefault="00361B0B" w:rsidP="00361B0B">
      <w:pPr>
        <w:pStyle w:val="NormalnyWeb"/>
        <w:spacing w:after="0" w:line="360" w:lineRule="auto"/>
      </w:pPr>
    </w:p>
    <w:p w:rsidR="00361B0B" w:rsidRDefault="00361B0B" w:rsidP="00361B0B">
      <w:pPr>
        <w:pStyle w:val="NormalnyWeb"/>
        <w:spacing w:after="0" w:line="360" w:lineRule="auto"/>
      </w:pPr>
    </w:p>
    <w:p w:rsidR="00361B0B" w:rsidRDefault="00361B0B" w:rsidP="00361B0B">
      <w:pPr>
        <w:pStyle w:val="NormalnyWeb"/>
        <w:spacing w:after="0" w:line="360" w:lineRule="auto"/>
      </w:pPr>
    </w:p>
    <w:p w:rsidR="00361B0B" w:rsidRDefault="00361B0B" w:rsidP="00361B0B">
      <w:pPr>
        <w:pStyle w:val="NormalnyWeb"/>
        <w:spacing w:after="0" w:line="360" w:lineRule="auto"/>
      </w:pPr>
    </w:p>
    <w:p w:rsidR="00361B0B" w:rsidRDefault="00361B0B" w:rsidP="00361B0B">
      <w:pPr>
        <w:pStyle w:val="NormalnyWeb"/>
        <w:spacing w:after="0" w:line="360" w:lineRule="auto"/>
      </w:pPr>
    </w:p>
    <w:p w:rsidR="00361B0B" w:rsidRDefault="00361B0B" w:rsidP="00361B0B">
      <w:pPr>
        <w:pStyle w:val="NormalnyWeb"/>
        <w:spacing w:after="0" w:line="360" w:lineRule="auto"/>
      </w:pPr>
    </w:p>
    <w:p w:rsidR="00361B0B" w:rsidRDefault="00361B0B" w:rsidP="00361B0B">
      <w:pPr>
        <w:pStyle w:val="NormalnyWeb"/>
        <w:spacing w:after="0" w:line="360" w:lineRule="auto"/>
      </w:pPr>
    </w:p>
    <w:p w:rsidR="00361B0B" w:rsidRDefault="00361B0B" w:rsidP="00361B0B">
      <w:pPr>
        <w:pStyle w:val="NormalnyWeb"/>
        <w:spacing w:after="0" w:line="360" w:lineRule="auto"/>
      </w:pPr>
    </w:p>
    <w:p w:rsidR="00361B0B" w:rsidRDefault="00361B0B" w:rsidP="00361B0B">
      <w:pPr>
        <w:pStyle w:val="NormalnyWeb"/>
        <w:spacing w:after="0" w:line="360" w:lineRule="auto"/>
      </w:pPr>
    </w:p>
    <w:p w:rsidR="00361B0B" w:rsidRDefault="00361B0B" w:rsidP="00361B0B">
      <w:pPr>
        <w:pStyle w:val="NormalnyWeb"/>
        <w:spacing w:before="0" w:beforeAutospacing="0" w:after="0"/>
        <w:ind w:left="5664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Załącznik do Zarządzenia nr </w:t>
      </w:r>
      <w:r w:rsidR="001B25DE">
        <w:rPr>
          <w:sz w:val="16"/>
          <w:szCs w:val="16"/>
        </w:rPr>
        <w:t>58</w:t>
      </w:r>
      <w:r>
        <w:rPr>
          <w:sz w:val="16"/>
          <w:szCs w:val="16"/>
        </w:rPr>
        <w:t xml:space="preserve">/2020 </w:t>
      </w:r>
    </w:p>
    <w:p w:rsidR="00361B0B" w:rsidRDefault="00361B0B" w:rsidP="00361B0B">
      <w:pPr>
        <w:pStyle w:val="NormalnyWeb"/>
        <w:spacing w:before="0" w:beforeAutospacing="0" w:after="0"/>
        <w:ind w:left="5664"/>
      </w:pPr>
      <w:r>
        <w:rPr>
          <w:sz w:val="16"/>
          <w:szCs w:val="16"/>
        </w:rPr>
        <w:t>Burmistrza Miasta Hajnówka</w:t>
      </w:r>
    </w:p>
    <w:p w:rsidR="00361B0B" w:rsidRDefault="00361B0B" w:rsidP="00361B0B">
      <w:pPr>
        <w:pStyle w:val="NormalnyWeb"/>
        <w:spacing w:before="0" w:beforeAutospacing="0" w:after="0"/>
        <w:ind w:left="5664"/>
      </w:pPr>
      <w:r>
        <w:rPr>
          <w:sz w:val="16"/>
          <w:szCs w:val="16"/>
        </w:rPr>
        <w:t>z dnia 28 maja 2020 r.</w:t>
      </w:r>
    </w:p>
    <w:p w:rsidR="00361B0B" w:rsidRDefault="00361B0B" w:rsidP="00361B0B">
      <w:pPr>
        <w:pStyle w:val="NormalnyWeb"/>
        <w:spacing w:before="0" w:beforeAutospacing="0" w:after="0" w:line="360" w:lineRule="auto"/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3387"/>
        <w:gridCol w:w="2188"/>
        <w:gridCol w:w="1663"/>
        <w:gridCol w:w="1053"/>
      </w:tblGrid>
      <w:tr w:rsidR="00361B0B" w:rsidRPr="00361B0B" w:rsidTr="00361B0B">
        <w:trPr>
          <w:trHeight w:val="270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I Wykonanie dochodów budżetowych wg działów na dzień 31 grudnia 2019 roku</w:t>
            </w:r>
          </w:p>
        </w:tc>
      </w:tr>
      <w:tr w:rsidR="00361B0B" w:rsidRPr="00361B0B" w:rsidTr="00361B0B">
        <w:trPr>
          <w:trHeight w:val="2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działu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% wyk</w:t>
            </w:r>
          </w:p>
        </w:tc>
      </w:tr>
      <w:tr w:rsidR="00361B0B" w:rsidRPr="00361B0B" w:rsidTr="00361B0B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16 788,00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16 786,67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99,99%</w:t>
            </w:r>
          </w:p>
        </w:tc>
      </w:tr>
      <w:tr w:rsidR="00361B0B" w:rsidRPr="00361B0B" w:rsidTr="00361B0B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1 630 000,00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3 630 708,80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222,74%</w:t>
            </w:r>
          </w:p>
        </w:tc>
      </w:tr>
      <w:tr w:rsidR="00361B0B" w:rsidRPr="00361B0B" w:rsidTr="00361B0B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Turystyka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283 400,00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274 133,45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96,73%</w:t>
            </w:r>
          </w:p>
        </w:tc>
      </w:tr>
      <w:tr w:rsidR="00361B0B" w:rsidRPr="00361B0B" w:rsidTr="00361B0B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3 885 000,00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3 977 635,51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102,38%</w:t>
            </w:r>
          </w:p>
        </w:tc>
      </w:tr>
      <w:tr w:rsidR="00361B0B" w:rsidRPr="00361B0B" w:rsidTr="00361B0B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Działalność usługowa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44 410,00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32 926,58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74,14%</w:t>
            </w:r>
          </w:p>
        </w:tc>
      </w:tr>
      <w:tr w:rsidR="00361B0B" w:rsidRPr="00361B0B" w:rsidTr="00361B0B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281 602,00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271 697,19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96,48%</w:t>
            </w:r>
          </w:p>
        </w:tc>
      </w:tr>
      <w:tr w:rsidR="00361B0B" w:rsidRPr="00361B0B" w:rsidTr="00361B0B">
        <w:trPr>
          <w:trHeight w:val="5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153 374,00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151 748,15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98,94%</w:t>
            </w:r>
          </w:p>
        </w:tc>
      </w:tr>
      <w:tr w:rsidR="00361B0B" w:rsidRPr="00361B0B" w:rsidTr="00361B0B">
        <w:trPr>
          <w:trHeight w:val="11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od osób prawnych, fizycznych i od innych jednostek nieposiadających osobowości prawnej oraz wydatki związane z ich poborem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32 764 200,00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32 305 089,74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98,60%</w:t>
            </w:r>
          </w:p>
        </w:tc>
      </w:tr>
      <w:tr w:rsidR="00361B0B" w:rsidRPr="00361B0B" w:rsidTr="00361B0B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17 120 669,00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17 120 669,00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361B0B" w:rsidRPr="00361B0B" w:rsidTr="00361B0B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3 001 646,00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2 247 870,93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74,89%</w:t>
            </w:r>
          </w:p>
        </w:tc>
      </w:tr>
      <w:tr w:rsidR="00361B0B" w:rsidRPr="00361B0B" w:rsidTr="00361B0B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1 700,00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1 700,00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361B0B" w:rsidRPr="00361B0B" w:rsidTr="00361B0B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4 071 291,00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3 735 667,42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91,76%</w:t>
            </w:r>
          </w:p>
        </w:tc>
      </w:tr>
      <w:tr w:rsidR="00361B0B" w:rsidRPr="00361B0B" w:rsidTr="00361B0B">
        <w:trPr>
          <w:trHeight w:val="6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zadania w zakresie polityki społecznej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1 376 864,00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1 116 715,61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81,11%</w:t>
            </w:r>
          </w:p>
        </w:tc>
      </w:tr>
      <w:tr w:rsidR="00361B0B" w:rsidRPr="00361B0B" w:rsidTr="00361B0B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Edukacyjna opieka wychowawcza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185 822,00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184 328,64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99,20%</w:t>
            </w:r>
          </w:p>
        </w:tc>
      </w:tr>
      <w:tr w:rsidR="00361B0B" w:rsidRPr="00361B0B" w:rsidTr="00361B0B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23 452 226,00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22 972 103,57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97,95%</w:t>
            </w:r>
          </w:p>
        </w:tc>
      </w:tr>
      <w:tr w:rsidR="00361B0B" w:rsidRPr="00361B0B" w:rsidTr="00361B0B">
        <w:trPr>
          <w:trHeight w:val="5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6 392 044,00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3 907 002,30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61,12%</w:t>
            </w:r>
          </w:p>
        </w:tc>
      </w:tr>
      <w:tr w:rsidR="00361B0B" w:rsidRPr="00361B0B" w:rsidTr="00361B0B">
        <w:trPr>
          <w:trHeight w:val="5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55 000,00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361B0B" w:rsidRPr="00361B0B" w:rsidTr="00361B0B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fizyczna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2 594 251,00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2 297 717,30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88,57%</w:t>
            </w:r>
          </w:p>
        </w:tc>
      </w:tr>
      <w:tr w:rsidR="00361B0B" w:rsidRPr="00361B0B" w:rsidTr="00361B0B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 dochody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97 310 287,00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94 299 500,86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96,91%</w:t>
            </w:r>
          </w:p>
        </w:tc>
      </w:tr>
    </w:tbl>
    <w:p w:rsidR="00FA22DF" w:rsidRDefault="00FA22DF"/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3110"/>
        <w:gridCol w:w="2244"/>
        <w:gridCol w:w="1999"/>
        <w:gridCol w:w="982"/>
      </w:tblGrid>
      <w:tr w:rsidR="00361B0B" w:rsidRPr="00361B0B" w:rsidTr="00361B0B">
        <w:trPr>
          <w:trHeight w:val="270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II Wykonanie wydatków budżetowych wg działów na dzień 31 grudnia 2019 roku</w:t>
            </w:r>
          </w:p>
        </w:tc>
      </w:tr>
      <w:tr w:rsidR="00361B0B" w:rsidRPr="00361B0B" w:rsidTr="00361B0B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działu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%wyk</w:t>
            </w:r>
          </w:p>
        </w:tc>
      </w:tr>
      <w:tr w:rsidR="00361B0B" w:rsidRPr="00361B0B" w:rsidTr="00361B0B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18 788,00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18 302,76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97,42%</w:t>
            </w:r>
          </w:p>
        </w:tc>
      </w:tr>
      <w:tr w:rsidR="00361B0B" w:rsidRPr="00361B0B" w:rsidTr="00361B0B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5 500 775,00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5 100 342,06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92,72%</w:t>
            </w:r>
          </w:p>
        </w:tc>
      </w:tr>
      <w:tr w:rsidR="00361B0B" w:rsidRPr="00361B0B" w:rsidTr="00361B0B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Turystyka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108 400,00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99 641,35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91,92%</w:t>
            </w:r>
          </w:p>
        </w:tc>
      </w:tr>
      <w:tr w:rsidR="00361B0B" w:rsidRPr="00361B0B" w:rsidTr="00361B0B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322 254,00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286 518,52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88,91%</w:t>
            </w:r>
          </w:p>
        </w:tc>
      </w:tr>
      <w:tr w:rsidR="00361B0B" w:rsidRPr="00361B0B" w:rsidTr="00361B0B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Działalność usługowa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87 210,00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50 633,92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58,06%</w:t>
            </w:r>
          </w:p>
        </w:tc>
      </w:tr>
      <w:tr w:rsidR="00361B0B" w:rsidRPr="00361B0B" w:rsidTr="00361B0B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5 466 642,00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5 223 283,53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95,55%</w:t>
            </w:r>
          </w:p>
        </w:tc>
      </w:tr>
      <w:tr w:rsidR="00361B0B" w:rsidRPr="00361B0B" w:rsidTr="00361B0B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153 374,00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151 748,15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98,94%</w:t>
            </w:r>
          </w:p>
        </w:tc>
      </w:tr>
      <w:tr w:rsidR="00361B0B" w:rsidRPr="00361B0B" w:rsidTr="00361B0B">
        <w:trPr>
          <w:trHeight w:val="5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Bezpieczeństwo publiczne i ochrona </w:t>
            </w:r>
            <w:proofErr w:type="spellStart"/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ppoż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332 256,00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318 292,98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95,80%</w:t>
            </w:r>
          </w:p>
        </w:tc>
      </w:tr>
      <w:tr w:rsidR="00361B0B" w:rsidRPr="00361B0B" w:rsidTr="00361B0B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Obsługa długu publicznego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663 912,00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663 912,35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361B0B" w:rsidRPr="00361B0B" w:rsidTr="00361B0B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218 684,00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361B0B" w:rsidRPr="00361B0B" w:rsidTr="00361B0B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30 607 429,00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29 422 945,42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96,13%</w:t>
            </w:r>
          </w:p>
        </w:tc>
      </w:tr>
      <w:tr w:rsidR="00361B0B" w:rsidRPr="00361B0B" w:rsidTr="00361B0B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543 415,00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531 829,92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97,87%</w:t>
            </w:r>
          </w:p>
        </w:tc>
      </w:tr>
      <w:tr w:rsidR="00361B0B" w:rsidRPr="00361B0B" w:rsidTr="00361B0B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7 848 893,00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7 550 449,49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96,20%</w:t>
            </w:r>
          </w:p>
        </w:tc>
      </w:tr>
      <w:tr w:rsidR="00361B0B" w:rsidRPr="00361B0B" w:rsidTr="00361B0B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853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zadania w zakresie polityki społecznej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1 438 064,00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749 085,34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52,09%</w:t>
            </w:r>
          </w:p>
        </w:tc>
      </w:tr>
      <w:tr w:rsidR="00361B0B" w:rsidRPr="00361B0B" w:rsidTr="00361B0B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Edukacyjna opieka wychowawcza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230 222,00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229 003,24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99,47%</w:t>
            </w:r>
          </w:p>
        </w:tc>
      </w:tr>
      <w:tr w:rsidR="00361B0B" w:rsidRPr="00361B0B" w:rsidTr="00361B0B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24 852 624,00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24 236 286,75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97,52%</w:t>
            </w:r>
          </w:p>
        </w:tc>
      </w:tr>
      <w:tr w:rsidR="00361B0B" w:rsidRPr="00361B0B" w:rsidTr="00361B0B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komunalna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10 763 542,00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9 641 249,93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89,57%</w:t>
            </w:r>
          </w:p>
        </w:tc>
      </w:tr>
      <w:tr w:rsidR="00361B0B" w:rsidRPr="00361B0B" w:rsidTr="00361B0B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2 661 150,00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2 627 830,63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98,75%</w:t>
            </w:r>
          </w:p>
        </w:tc>
      </w:tr>
      <w:tr w:rsidR="00361B0B" w:rsidRPr="00361B0B" w:rsidTr="00361B0B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fizyczna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14 650 034,00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13 162 962,51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89,85%</w:t>
            </w:r>
          </w:p>
        </w:tc>
      </w:tr>
      <w:tr w:rsidR="00361B0B" w:rsidRPr="00361B0B" w:rsidTr="00361B0B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 dochody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106 467 668,00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100 064 318,85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93,99%</w:t>
            </w:r>
          </w:p>
        </w:tc>
      </w:tr>
    </w:tbl>
    <w:p w:rsidR="00361B0B" w:rsidRDefault="00361B0B"/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4183"/>
        <w:gridCol w:w="2167"/>
        <w:gridCol w:w="2167"/>
        <w:gridCol w:w="146"/>
      </w:tblGrid>
      <w:tr w:rsidR="00361B0B" w:rsidRPr="00361B0B" w:rsidTr="00361B0B">
        <w:trPr>
          <w:trHeight w:val="270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III Nadwyżka lub deficyt stan na 31 grudnia 2019 roku</w:t>
            </w:r>
          </w:p>
        </w:tc>
      </w:tr>
      <w:tr w:rsidR="00361B0B" w:rsidRPr="00361B0B" w:rsidTr="00361B0B">
        <w:trPr>
          <w:trHeight w:val="255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61B0B" w:rsidRPr="00361B0B" w:rsidTr="00361B0B">
        <w:trPr>
          <w:trHeight w:val="2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Dochody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97 310 287,00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94 299 500,86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B0B" w:rsidRPr="00361B0B" w:rsidTr="00361B0B">
        <w:trPr>
          <w:trHeight w:val="2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106 467 668,00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100 064 318,85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B0B" w:rsidRPr="00361B0B" w:rsidTr="00361B0B">
        <w:trPr>
          <w:trHeight w:val="2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Nadwyżka/Deficyt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-9 157 381,00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-5 764 817,99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B0B" w:rsidRPr="00361B0B" w:rsidTr="00361B0B">
        <w:trPr>
          <w:trHeight w:val="84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Przychody, w tym kredyty, papiery wartościowe, wolne środki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15 316 144,00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15 364 071,19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B0B" w:rsidRPr="00361B0B" w:rsidTr="00361B0B">
        <w:trPr>
          <w:trHeight w:val="2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E.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Rozchody, spłaty kredytów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6 158 763,00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6 158 763,00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61B0B" w:rsidRDefault="00361B0B"/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8"/>
        <w:gridCol w:w="885"/>
        <w:gridCol w:w="1383"/>
        <w:gridCol w:w="1701"/>
        <w:gridCol w:w="2977"/>
        <w:gridCol w:w="880"/>
        <w:gridCol w:w="1105"/>
      </w:tblGrid>
      <w:tr w:rsidR="00361B0B" w:rsidRPr="00361B0B" w:rsidTr="00361B0B">
        <w:trPr>
          <w:trHeight w:val="270"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7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IV Dotacj</w:t>
            </w:r>
            <w:r w:rsidR="00712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e</w:t>
            </w:r>
            <w:r w:rsidRPr="00361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 xml:space="preserve"> udzielon</w:t>
            </w:r>
            <w:r w:rsidR="00712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e</w:t>
            </w:r>
            <w:r w:rsidRPr="00361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 xml:space="preserve"> z budżetu miasta innym jednostkom samorządu terytorialnego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1B0B" w:rsidRPr="00361B0B" w:rsidTr="00361B0B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6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dotacji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</w:tr>
      <w:tr w:rsidR="00361B0B" w:rsidRPr="00361B0B" w:rsidTr="00361B0B">
        <w:trPr>
          <w:trHeight w:val="1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85195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Hajnowski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B" w:rsidRPr="00361B0B" w:rsidRDefault="00361B0B" w:rsidP="003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dofinansowanie stypendium studentom kształcącym się na kierunkach pielęgniarskim i położniczym, którzy zobowiążą się do podjęcia zatrudnienia w podmiocie leczniczym, dla którego Powiat Hajnowski jest organem prowadzącym</w:t>
            </w:r>
          </w:p>
        </w:tc>
      </w:tr>
    </w:tbl>
    <w:p w:rsidR="00361B0B" w:rsidRDefault="00361B0B"/>
    <w:p w:rsidR="00361B0B" w:rsidRPr="00361B0B" w:rsidRDefault="0071212A" w:rsidP="00361B0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>V Dotacje</w:t>
      </w:r>
      <w:r w:rsidR="00361B0B" w:rsidRPr="00361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 xml:space="preserve"> otrzymane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 xml:space="preserve"> od innych jednostek</w:t>
      </w:r>
      <w:bookmarkStart w:id="0" w:name="_GoBack"/>
      <w:bookmarkEnd w:id="0"/>
      <w:r w:rsidR="00361B0B" w:rsidRPr="00361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 xml:space="preserve"> samorządu terytorialnego</w:t>
      </w:r>
    </w:p>
    <w:tbl>
      <w:tblPr>
        <w:tblW w:w="5553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6"/>
        <w:gridCol w:w="596"/>
        <w:gridCol w:w="896"/>
        <w:gridCol w:w="1051"/>
        <w:gridCol w:w="2261"/>
        <w:gridCol w:w="4869"/>
      </w:tblGrid>
      <w:tr w:rsidR="00CF5787" w:rsidRPr="00CF5787" w:rsidTr="00CF5787">
        <w:trPr>
          <w:trHeight w:val="435"/>
          <w:tblCellSpacing w:w="0" w:type="dxa"/>
        </w:trPr>
        <w:tc>
          <w:tcPr>
            <w:tcW w:w="196" w:type="pct"/>
            <w:vAlign w:val="center"/>
            <w:hideMark/>
          </w:tcPr>
          <w:p w:rsidR="00CF5787" w:rsidRPr="00CF5787" w:rsidRDefault="00CF5787" w:rsidP="00CF57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F5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6" w:type="pct"/>
            <w:vAlign w:val="center"/>
            <w:hideMark/>
          </w:tcPr>
          <w:p w:rsidR="00CF5787" w:rsidRPr="00CF5787" w:rsidRDefault="00CF5787" w:rsidP="00CF57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445" w:type="pct"/>
            <w:vAlign w:val="center"/>
            <w:hideMark/>
          </w:tcPr>
          <w:p w:rsidR="00CF5787" w:rsidRPr="00CF5787" w:rsidRDefault="00CF5787" w:rsidP="00CF57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522" w:type="pct"/>
            <w:vAlign w:val="center"/>
            <w:hideMark/>
          </w:tcPr>
          <w:p w:rsidR="00CF5787" w:rsidRPr="00CF5787" w:rsidRDefault="00CF5787" w:rsidP="00CF57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dotacji</w:t>
            </w:r>
          </w:p>
        </w:tc>
        <w:tc>
          <w:tcPr>
            <w:tcW w:w="1123" w:type="pct"/>
            <w:vAlign w:val="center"/>
            <w:hideMark/>
          </w:tcPr>
          <w:p w:rsidR="00CF5787" w:rsidRPr="00CF5787" w:rsidRDefault="00CF5787" w:rsidP="00CF57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2418" w:type="pct"/>
            <w:vAlign w:val="center"/>
            <w:hideMark/>
          </w:tcPr>
          <w:p w:rsidR="00CF5787" w:rsidRPr="00CF5787" w:rsidRDefault="00CF5787" w:rsidP="00CF57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</w:tr>
      <w:tr w:rsidR="00CF5787" w:rsidRPr="00CF5787" w:rsidTr="00CF5787">
        <w:trPr>
          <w:trHeight w:val="315"/>
          <w:tblCellSpacing w:w="0" w:type="dxa"/>
        </w:trPr>
        <w:tc>
          <w:tcPr>
            <w:tcW w:w="196" w:type="pct"/>
            <w:vAlign w:val="center"/>
            <w:hideMark/>
          </w:tcPr>
          <w:p w:rsidR="00CF5787" w:rsidRPr="00CF5787" w:rsidRDefault="00CF5787" w:rsidP="00CF57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6" w:type="pct"/>
            <w:vAlign w:val="center"/>
            <w:hideMark/>
          </w:tcPr>
          <w:p w:rsidR="00CF5787" w:rsidRPr="00CF5787" w:rsidRDefault="00CF5787" w:rsidP="00CF57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445" w:type="pct"/>
            <w:vAlign w:val="center"/>
            <w:hideMark/>
          </w:tcPr>
          <w:p w:rsidR="00CF5787" w:rsidRPr="00CF5787" w:rsidRDefault="00CF5787" w:rsidP="00CF57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60004</w:t>
            </w:r>
          </w:p>
        </w:tc>
        <w:tc>
          <w:tcPr>
            <w:tcW w:w="522" w:type="pct"/>
            <w:hideMark/>
          </w:tcPr>
          <w:p w:rsidR="00CF5787" w:rsidRPr="00CF5787" w:rsidRDefault="00CF5787" w:rsidP="00CF5787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33 320,00</w:t>
            </w:r>
          </w:p>
        </w:tc>
        <w:tc>
          <w:tcPr>
            <w:tcW w:w="1123" w:type="pct"/>
            <w:vAlign w:val="center"/>
            <w:hideMark/>
          </w:tcPr>
          <w:p w:rsidR="00CF5787" w:rsidRPr="00CF5787" w:rsidRDefault="00CF5787" w:rsidP="00CF57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 Hajnówka</w:t>
            </w:r>
          </w:p>
        </w:tc>
        <w:tc>
          <w:tcPr>
            <w:tcW w:w="2418" w:type="pct"/>
            <w:hideMark/>
          </w:tcPr>
          <w:p w:rsidR="00CF5787" w:rsidRPr="00CF5787" w:rsidRDefault="00CF5787" w:rsidP="00CF57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Dofinansowanie usług komunikacji miejskiej</w:t>
            </w:r>
          </w:p>
        </w:tc>
      </w:tr>
      <w:tr w:rsidR="00CF5787" w:rsidRPr="00CF5787" w:rsidTr="00267C8D">
        <w:trPr>
          <w:trHeight w:val="433"/>
          <w:tblCellSpacing w:w="0" w:type="dxa"/>
        </w:trPr>
        <w:tc>
          <w:tcPr>
            <w:tcW w:w="196" w:type="pct"/>
            <w:vAlign w:val="center"/>
            <w:hideMark/>
          </w:tcPr>
          <w:p w:rsidR="00CF5787" w:rsidRPr="00CF5787" w:rsidRDefault="00CF5787" w:rsidP="00CF57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6" w:type="pct"/>
            <w:vAlign w:val="center"/>
            <w:hideMark/>
          </w:tcPr>
          <w:p w:rsidR="00CF5787" w:rsidRPr="00CF5787" w:rsidRDefault="00CF5787" w:rsidP="00CF57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445" w:type="pct"/>
            <w:vAlign w:val="center"/>
            <w:hideMark/>
          </w:tcPr>
          <w:p w:rsidR="00CF5787" w:rsidRPr="00CF5787" w:rsidRDefault="00CF5787" w:rsidP="00CF57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90003</w:t>
            </w:r>
          </w:p>
        </w:tc>
        <w:tc>
          <w:tcPr>
            <w:tcW w:w="522" w:type="pct"/>
            <w:hideMark/>
          </w:tcPr>
          <w:p w:rsidR="00CF5787" w:rsidRPr="00CF5787" w:rsidRDefault="00CF5787" w:rsidP="00CF5787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100 000,00</w:t>
            </w:r>
          </w:p>
        </w:tc>
        <w:tc>
          <w:tcPr>
            <w:tcW w:w="1123" w:type="pct"/>
            <w:vAlign w:val="center"/>
            <w:hideMark/>
          </w:tcPr>
          <w:p w:rsidR="00CF5787" w:rsidRPr="00CF5787" w:rsidRDefault="00CF5787" w:rsidP="00CF57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Hajnowski</w:t>
            </w:r>
          </w:p>
        </w:tc>
        <w:tc>
          <w:tcPr>
            <w:tcW w:w="2418" w:type="pct"/>
            <w:hideMark/>
          </w:tcPr>
          <w:p w:rsidR="00CF5787" w:rsidRPr="00CF5787" w:rsidRDefault="00CF5787" w:rsidP="00CF57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na utrzymanie porządku i czystości w ulicach powiatowych w mieście Hajnówka</w:t>
            </w:r>
          </w:p>
        </w:tc>
      </w:tr>
      <w:tr w:rsidR="00CF5787" w:rsidRPr="00CF5787" w:rsidTr="00267C8D">
        <w:trPr>
          <w:trHeight w:val="429"/>
          <w:tblCellSpacing w:w="0" w:type="dxa"/>
        </w:trPr>
        <w:tc>
          <w:tcPr>
            <w:tcW w:w="196" w:type="pct"/>
            <w:vAlign w:val="center"/>
            <w:hideMark/>
          </w:tcPr>
          <w:p w:rsidR="00CF5787" w:rsidRPr="00CF5787" w:rsidRDefault="00CF5787" w:rsidP="00CF57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6" w:type="pct"/>
            <w:vAlign w:val="center"/>
            <w:hideMark/>
          </w:tcPr>
          <w:p w:rsidR="00CF5787" w:rsidRPr="00CF5787" w:rsidRDefault="00CF5787" w:rsidP="00CF57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445" w:type="pct"/>
            <w:vAlign w:val="center"/>
            <w:hideMark/>
          </w:tcPr>
          <w:p w:rsidR="00CF5787" w:rsidRPr="00CF5787" w:rsidRDefault="00CF5787" w:rsidP="00CF57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522" w:type="pct"/>
            <w:hideMark/>
          </w:tcPr>
          <w:p w:rsidR="00CF5787" w:rsidRPr="00CF5787" w:rsidRDefault="00CF5787" w:rsidP="00CF5787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45 000,00</w:t>
            </w:r>
          </w:p>
        </w:tc>
        <w:tc>
          <w:tcPr>
            <w:tcW w:w="1123" w:type="pct"/>
            <w:vAlign w:val="center"/>
            <w:hideMark/>
          </w:tcPr>
          <w:p w:rsidR="00CF5787" w:rsidRPr="00CF5787" w:rsidRDefault="00CF5787" w:rsidP="00CF57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Samorząd Województwa Podlaskiego</w:t>
            </w:r>
          </w:p>
        </w:tc>
        <w:tc>
          <w:tcPr>
            <w:tcW w:w="2418" w:type="pct"/>
            <w:hideMark/>
          </w:tcPr>
          <w:p w:rsidR="00CF5787" w:rsidRPr="00CF5787" w:rsidRDefault="00CF5787" w:rsidP="00CF57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finansowa na wsparcie rozwoju edukacji i czytelnictwa poprzez udostępnienie księgozbioru</w:t>
            </w:r>
          </w:p>
        </w:tc>
      </w:tr>
      <w:tr w:rsidR="00CF5787" w:rsidRPr="00CF5787" w:rsidTr="00267C8D">
        <w:trPr>
          <w:trHeight w:val="227"/>
          <w:tblCellSpacing w:w="0" w:type="dxa"/>
        </w:trPr>
        <w:tc>
          <w:tcPr>
            <w:tcW w:w="196" w:type="pct"/>
            <w:vAlign w:val="center"/>
            <w:hideMark/>
          </w:tcPr>
          <w:p w:rsidR="00CF5787" w:rsidRPr="00CF5787" w:rsidRDefault="00CF5787" w:rsidP="00CF57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:rsidR="00CF5787" w:rsidRPr="00CF5787" w:rsidRDefault="00CF5787" w:rsidP="00CF57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445" w:type="pct"/>
            <w:vAlign w:val="center"/>
            <w:hideMark/>
          </w:tcPr>
          <w:p w:rsidR="00CF5787" w:rsidRPr="00CF5787" w:rsidRDefault="00CF5787" w:rsidP="00CF57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522" w:type="pct"/>
            <w:hideMark/>
          </w:tcPr>
          <w:p w:rsidR="00CF5787" w:rsidRPr="00CF5787" w:rsidRDefault="00CF5787" w:rsidP="00CF5787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123" w:type="pct"/>
            <w:vAlign w:val="center"/>
            <w:hideMark/>
          </w:tcPr>
          <w:p w:rsidR="00CF5787" w:rsidRPr="00CF5787" w:rsidRDefault="00CF5787" w:rsidP="00CF57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Hajnowski</w:t>
            </w:r>
          </w:p>
        </w:tc>
        <w:tc>
          <w:tcPr>
            <w:tcW w:w="2418" w:type="pct"/>
            <w:hideMark/>
          </w:tcPr>
          <w:p w:rsidR="00CF5787" w:rsidRPr="00CF5787" w:rsidRDefault="00CF5787" w:rsidP="00CF57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zadań w zakresie biblioteki powiatowej</w:t>
            </w:r>
          </w:p>
        </w:tc>
      </w:tr>
    </w:tbl>
    <w:p w:rsidR="00361B0B" w:rsidRDefault="00361B0B"/>
    <w:p w:rsidR="00267C8D" w:rsidRPr="00267C8D" w:rsidRDefault="00267C8D" w:rsidP="00267C8D">
      <w:pPr>
        <w:pStyle w:val="NormalnyWeb"/>
        <w:spacing w:before="0" w:beforeAutospacing="0"/>
        <w:rPr>
          <w:sz w:val="20"/>
          <w:szCs w:val="20"/>
        </w:rPr>
      </w:pPr>
      <w:r w:rsidRPr="00267C8D">
        <w:rPr>
          <w:b/>
          <w:bCs/>
          <w:i/>
          <w:iCs/>
          <w:sz w:val="20"/>
          <w:szCs w:val="20"/>
          <w:u w:val="single"/>
        </w:rPr>
        <w:t>VI Informacja o stanie zob</w:t>
      </w:r>
      <w:r>
        <w:rPr>
          <w:b/>
          <w:bCs/>
          <w:i/>
          <w:iCs/>
          <w:sz w:val="20"/>
          <w:szCs w:val="20"/>
          <w:u w:val="single"/>
        </w:rPr>
        <w:t>owiązań na dzień 31 grudnia 2019</w:t>
      </w:r>
      <w:r w:rsidRPr="00267C8D">
        <w:rPr>
          <w:b/>
          <w:bCs/>
          <w:i/>
          <w:iCs/>
          <w:sz w:val="20"/>
          <w:szCs w:val="20"/>
          <w:u w:val="single"/>
        </w:rPr>
        <w:t xml:space="preserve"> roku</w:t>
      </w:r>
    </w:p>
    <w:p w:rsidR="00267C8D" w:rsidRDefault="00267C8D" w:rsidP="00267C8D">
      <w:pPr>
        <w:pStyle w:val="NormalnyWeb"/>
        <w:spacing w:before="0" w:beforeAutospacing="0"/>
      </w:pPr>
      <w:r>
        <w:rPr>
          <w:sz w:val="20"/>
          <w:szCs w:val="20"/>
        </w:rPr>
        <w:t>Zobowiązania ogółem – 30 202 769,79</w:t>
      </w:r>
    </w:p>
    <w:p w:rsidR="00267C8D" w:rsidRDefault="00267C8D" w:rsidP="00267C8D">
      <w:pPr>
        <w:pStyle w:val="NormalnyWeb"/>
        <w:spacing w:before="0" w:beforeAutospacing="0"/>
      </w:pPr>
      <w:r>
        <w:rPr>
          <w:sz w:val="20"/>
          <w:szCs w:val="20"/>
        </w:rPr>
        <w:t>z tego:</w:t>
      </w:r>
    </w:p>
    <w:p w:rsidR="00267C8D" w:rsidRDefault="00267C8D" w:rsidP="00267C8D">
      <w:pPr>
        <w:pStyle w:val="NormalnyWeb"/>
        <w:spacing w:before="0" w:beforeAutospacing="0"/>
      </w:pPr>
      <w:r>
        <w:rPr>
          <w:sz w:val="20"/>
          <w:szCs w:val="20"/>
        </w:rPr>
        <w:t xml:space="preserve">1) kredyty i pożyczki – 30 202 712,00 </w:t>
      </w:r>
    </w:p>
    <w:p w:rsidR="00267C8D" w:rsidRDefault="00267C8D" w:rsidP="00267C8D">
      <w:pPr>
        <w:pStyle w:val="NormalnyWeb"/>
        <w:spacing w:before="0" w:beforeAutospacing="0"/>
      </w:pPr>
      <w:r>
        <w:rPr>
          <w:sz w:val="20"/>
          <w:szCs w:val="20"/>
        </w:rPr>
        <w:t>2) zobowiązania wymagalne – 57,79</w:t>
      </w:r>
    </w:p>
    <w:p w:rsidR="00267C8D" w:rsidRDefault="00267C8D" w:rsidP="00267C8D">
      <w:pPr>
        <w:pStyle w:val="NormalnyWeb"/>
        <w:spacing w:before="0" w:beforeAutospacing="0" w:after="0"/>
      </w:pPr>
      <w:r>
        <w:rPr>
          <w:sz w:val="20"/>
          <w:szCs w:val="20"/>
        </w:rPr>
        <w:t xml:space="preserve">Zobowiązania wymagalne : </w:t>
      </w:r>
    </w:p>
    <w:p w:rsidR="00267C8D" w:rsidRDefault="00267C8D" w:rsidP="00267C8D">
      <w:pPr>
        <w:pStyle w:val="NormalnyWeb"/>
        <w:spacing w:before="0" w:beforeAutospacing="0" w:after="0"/>
      </w:pPr>
      <w:r>
        <w:rPr>
          <w:sz w:val="20"/>
          <w:szCs w:val="20"/>
        </w:rPr>
        <w:t xml:space="preserve">a) wynikające z odrębnych ustaw oraz prawomocnych orzeczeń sądów lub ostatecznych decyzji </w:t>
      </w:r>
    </w:p>
    <w:p w:rsidR="00267C8D" w:rsidRDefault="00267C8D" w:rsidP="00267C8D">
      <w:pPr>
        <w:pStyle w:val="NormalnyWeb"/>
        <w:spacing w:before="0" w:beforeAutospacing="0" w:after="0"/>
      </w:pPr>
      <w:r>
        <w:rPr>
          <w:sz w:val="20"/>
          <w:szCs w:val="20"/>
        </w:rPr>
        <w:lastRenderedPageBreak/>
        <w:t>administracyjnych – nie wystąpiły</w:t>
      </w:r>
    </w:p>
    <w:p w:rsidR="00267C8D" w:rsidRDefault="00267C8D" w:rsidP="00267C8D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b) uznanych za bezsporne przez właściwą jednostkę sektora finansów publicznych będącą dłużnikiem - nie wystąpiły</w:t>
      </w:r>
    </w:p>
    <w:p w:rsidR="00267C8D" w:rsidRDefault="00267C8D" w:rsidP="00267C8D">
      <w:pPr>
        <w:pStyle w:val="NormalnyWeb"/>
        <w:spacing w:before="0" w:beforeAutospacing="0" w:after="0"/>
        <w:rPr>
          <w:sz w:val="20"/>
          <w:szCs w:val="20"/>
        </w:rPr>
      </w:pPr>
    </w:p>
    <w:p w:rsidR="00267C8D" w:rsidRPr="00267C8D" w:rsidRDefault="00267C8D" w:rsidP="00267C8D">
      <w:pPr>
        <w:pStyle w:val="NormalnyWeb"/>
        <w:spacing w:before="0" w:beforeAutospacing="0" w:after="0"/>
        <w:rPr>
          <w:sz w:val="20"/>
          <w:szCs w:val="20"/>
        </w:rPr>
      </w:pPr>
      <w:r w:rsidRPr="00267C8D">
        <w:rPr>
          <w:b/>
          <w:bCs/>
          <w:i/>
          <w:iCs/>
          <w:sz w:val="20"/>
          <w:szCs w:val="20"/>
          <w:u w:val="single"/>
        </w:rPr>
        <w:t>VII Środki pochodzące z budżetu Unii Europejskiej w 201</w:t>
      </w:r>
      <w:r>
        <w:rPr>
          <w:b/>
          <w:bCs/>
          <w:i/>
          <w:iCs/>
          <w:sz w:val="20"/>
          <w:szCs w:val="20"/>
          <w:u w:val="single"/>
        </w:rPr>
        <w:t>9</w:t>
      </w:r>
      <w:r w:rsidRPr="00267C8D">
        <w:rPr>
          <w:b/>
          <w:bCs/>
          <w:i/>
          <w:iCs/>
          <w:sz w:val="20"/>
          <w:szCs w:val="20"/>
          <w:u w:val="single"/>
        </w:rPr>
        <w:t xml:space="preserve"> roku otrzymano w kwocie – </w:t>
      </w:r>
      <w:r>
        <w:rPr>
          <w:b/>
          <w:bCs/>
          <w:i/>
          <w:iCs/>
          <w:sz w:val="20"/>
          <w:szCs w:val="20"/>
          <w:u w:val="single"/>
        </w:rPr>
        <w:t>6 432 724,51</w:t>
      </w:r>
      <w:r w:rsidRPr="00267C8D">
        <w:rPr>
          <w:b/>
          <w:bCs/>
          <w:i/>
          <w:iCs/>
          <w:sz w:val="20"/>
          <w:szCs w:val="20"/>
          <w:u w:val="single"/>
        </w:rPr>
        <w:t xml:space="preserve"> zł</w:t>
      </w:r>
    </w:p>
    <w:p w:rsidR="00267C8D" w:rsidRPr="00267C8D" w:rsidRDefault="00267C8D" w:rsidP="00267C8D">
      <w:pPr>
        <w:pStyle w:val="NormalnyWeb"/>
        <w:spacing w:before="0" w:beforeAutospacing="0" w:after="0"/>
        <w:rPr>
          <w:sz w:val="20"/>
          <w:szCs w:val="20"/>
        </w:rPr>
      </w:pPr>
    </w:p>
    <w:p w:rsidR="00267C8D" w:rsidRPr="00267C8D" w:rsidRDefault="00267C8D" w:rsidP="00267C8D">
      <w:pPr>
        <w:pStyle w:val="NormalnyWeb"/>
        <w:spacing w:before="0" w:beforeAutospacing="0"/>
        <w:rPr>
          <w:sz w:val="20"/>
          <w:szCs w:val="20"/>
        </w:rPr>
      </w:pPr>
      <w:r w:rsidRPr="00267C8D">
        <w:rPr>
          <w:b/>
          <w:bCs/>
          <w:i/>
          <w:iCs/>
          <w:sz w:val="20"/>
          <w:szCs w:val="20"/>
          <w:u w:val="single"/>
        </w:rPr>
        <w:t>VIII Potrąceń i gwarancji nie udzielono</w:t>
      </w:r>
    </w:p>
    <w:p w:rsidR="00267C8D" w:rsidRPr="00267C8D" w:rsidRDefault="00267C8D" w:rsidP="00267C8D">
      <w:pPr>
        <w:pStyle w:val="NormalnyWeb"/>
        <w:spacing w:before="0" w:beforeAutospacing="0"/>
        <w:rPr>
          <w:sz w:val="20"/>
          <w:szCs w:val="20"/>
        </w:rPr>
      </w:pPr>
      <w:r w:rsidRPr="00267C8D">
        <w:rPr>
          <w:b/>
          <w:bCs/>
          <w:i/>
          <w:iCs/>
          <w:sz w:val="20"/>
          <w:szCs w:val="20"/>
          <w:u w:val="single"/>
        </w:rPr>
        <w:t>IX Wykaz osób prawnych i fizycznych oraz jednostek organizacyjnych nieposiadających</w:t>
      </w:r>
      <w:r>
        <w:rPr>
          <w:b/>
          <w:bCs/>
          <w:i/>
          <w:iCs/>
          <w:sz w:val="20"/>
          <w:szCs w:val="20"/>
          <w:u w:val="single"/>
        </w:rPr>
        <w:t xml:space="preserve"> </w:t>
      </w:r>
      <w:r w:rsidRPr="00267C8D">
        <w:rPr>
          <w:b/>
          <w:bCs/>
          <w:i/>
          <w:iCs/>
          <w:sz w:val="20"/>
          <w:szCs w:val="20"/>
          <w:u w:val="single"/>
        </w:rPr>
        <w:t xml:space="preserve">osobowości prawnej, którym w zakresie podatków i opłat udzielono ulg, </w:t>
      </w:r>
      <w:proofErr w:type="spellStart"/>
      <w:r w:rsidRPr="00267C8D">
        <w:rPr>
          <w:b/>
          <w:bCs/>
          <w:i/>
          <w:iCs/>
          <w:sz w:val="20"/>
          <w:szCs w:val="20"/>
          <w:u w:val="single"/>
        </w:rPr>
        <w:t>odroczeń</w:t>
      </w:r>
      <w:proofErr w:type="spellEnd"/>
      <w:r w:rsidRPr="00267C8D">
        <w:rPr>
          <w:b/>
          <w:bCs/>
          <w:i/>
          <w:iCs/>
          <w:sz w:val="20"/>
          <w:szCs w:val="20"/>
          <w:u w:val="single"/>
        </w:rPr>
        <w:t xml:space="preserve"> umorzeń lub rozłożono spłatę na raty w kwocie przewyższające 500 zł wraz ze wskazaniem wysokości</w:t>
      </w:r>
      <w:r>
        <w:rPr>
          <w:b/>
          <w:bCs/>
          <w:i/>
          <w:iCs/>
          <w:sz w:val="20"/>
          <w:szCs w:val="20"/>
          <w:u w:val="single"/>
        </w:rPr>
        <w:t xml:space="preserve"> </w:t>
      </w:r>
      <w:r w:rsidRPr="00267C8D">
        <w:rPr>
          <w:b/>
          <w:bCs/>
          <w:i/>
          <w:iCs/>
          <w:sz w:val="20"/>
          <w:szCs w:val="20"/>
          <w:u w:val="single"/>
        </w:rPr>
        <w:t>umorzonych kwot i przyczyn umorzenia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1322"/>
        <w:gridCol w:w="1717"/>
        <w:gridCol w:w="1335"/>
        <w:gridCol w:w="1742"/>
        <w:gridCol w:w="861"/>
        <w:gridCol w:w="1090"/>
        <w:gridCol w:w="706"/>
      </w:tblGrid>
      <w:tr w:rsidR="00A93D3C" w:rsidRPr="00A93D3C" w:rsidTr="00A93D3C">
        <w:trPr>
          <w:trHeight w:val="1200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 i nazwisko/ nazwa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Decyzja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Rodzaj podatku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Rodzaj ulgi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Kwota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Powód przyznania ulgi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Rodzaj pomocy</w:t>
            </w:r>
          </w:p>
        </w:tc>
      </w:tr>
      <w:tr w:rsidR="00A93D3C" w:rsidRPr="00A93D3C" w:rsidTr="00A93D3C">
        <w:trPr>
          <w:trHeight w:val="230"/>
          <w:tblCellSpacing w:w="0" w:type="dxa"/>
        </w:trPr>
        <w:tc>
          <w:tcPr>
            <w:tcW w:w="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Syczewski Jerzy Kazimierz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FN.3120.17.04.2019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 nieruchomości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umorzenie zaległości podatkowych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462,00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ważny interes podatnika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XXX</w:t>
            </w:r>
          </w:p>
        </w:tc>
      </w:tr>
      <w:tr w:rsidR="00A93D3C" w:rsidRPr="00A93D3C" w:rsidTr="00A93D3C">
        <w:trPr>
          <w:trHeight w:val="408"/>
          <w:tblCellSpacing w:w="0" w:type="dxa"/>
        </w:trPr>
        <w:tc>
          <w:tcPr>
            <w:tcW w:w="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93D3C" w:rsidRPr="00A93D3C" w:rsidTr="00A93D3C">
        <w:trPr>
          <w:tblCellSpacing w:w="0" w:type="dxa"/>
        </w:trPr>
        <w:tc>
          <w:tcPr>
            <w:tcW w:w="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Muzeum i Ośrodek Kultury Białoruskiej w Hajnówce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FN.3120.18.1.2019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 nieruchomości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rozłożenie na raty zaległości podatkowych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15 890,00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ważny interes podatnika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XXX</w:t>
            </w:r>
          </w:p>
        </w:tc>
      </w:tr>
      <w:tr w:rsidR="00A93D3C" w:rsidRPr="00A93D3C" w:rsidTr="00A93D3C">
        <w:trPr>
          <w:tblCellSpacing w:w="0" w:type="dxa"/>
        </w:trPr>
        <w:tc>
          <w:tcPr>
            <w:tcW w:w="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umorzenie odsetek od zaległości podatkowych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6 078,00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93D3C" w:rsidRPr="00A93D3C" w:rsidTr="00A93D3C">
        <w:trPr>
          <w:tblCellSpacing w:w="0" w:type="dxa"/>
        </w:trPr>
        <w:tc>
          <w:tcPr>
            <w:tcW w:w="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odroczenie terminu płatności zaległości podatkowych z odsetkami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82 714,00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ważny interes podatnika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XXX</w:t>
            </w:r>
          </w:p>
        </w:tc>
      </w:tr>
      <w:tr w:rsidR="00A93D3C" w:rsidRPr="00A93D3C" w:rsidTr="00A93D3C">
        <w:trPr>
          <w:trHeight w:val="840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Pacholski Wojciech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FN.3126.2.2019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 spadków i darowizn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umorzenie zaległości podatkowych wraz z odsetkami za zwłokę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2 253,00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ważny interes podatnika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XXX</w:t>
            </w:r>
          </w:p>
        </w:tc>
      </w:tr>
      <w:tr w:rsidR="00A93D3C" w:rsidRPr="00A93D3C" w:rsidTr="00A93D3C">
        <w:trPr>
          <w:trHeight w:val="600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Dudko Emilia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FN.3126.3.2019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 spadków i darowizn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rozłożenie na raty zaległości podatkowych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16 598,00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ważny interes podatnika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XXX</w:t>
            </w:r>
          </w:p>
        </w:tc>
      </w:tr>
    </w:tbl>
    <w:p w:rsidR="00267C8D" w:rsidRDefault="00267C8D" w:rsidP="00267C8D">
      <w:pPr>
        <w:pStyle w:val="NormalnyWeb"/>
        <w:spacing w:before="0" w:beforeAutospacing="0" w:after="0"/>
      </w:pPr>
    </w:p>
    <w:p w:rsidR="00A93D3C" w:rsidRPr="00DB019B" w:rsidRDefault="00A93D3C" w:rsidP="00A93D3C">
      <w:pPr>
        <w:pStyle w:val="NormalnyWeb"/>
        <w:spacing w:after="0"/>
        <w:rPr>
          <w:b/>
          <w:bCs/>
          <w:i/>
          <w:iCs/>
          <w:sz w:val="20"/>
          <w:szCs w:val="20"/>
          <w:u w:val="single"/>
        </w:rPr>
      </w:pPr>
      <w:r w:rsidRPr="00DB019B">
        <w:rPr>
          <w:b/>
          <w:bCs/>
          <w:i/>
          <w:iCs/>
          <w:sz w:val="20"/>
          <w:szCs w:val="20"/>
          <w:u w:val="single"/>
        </w:rPr>
        <w:t>X Wykaz osób prawnych i fizycznych, którym udzielono pomocy publicznej</w:t>
      </w:r>
    </w:p>
    <w:p w:rsidR="00DB019B" w:rsidRPr="00DB019B" w:rsidRDefault="00DB019B" w:rsidP="00DB019B">
      <w:pPr>
        <w:pStyle w:val="NormalnyWeb"/>
        <w:numPr>
          <w:ilvl w:val="0"/>
          <w:numId w:val="2"/>
        </w:numPr>
        <w:spacing w:after="0"/>
        <w:rPr>
          <w:bCs/>
          <w:i/>
          <w:iCs/>
          <w:sz w:val="20"/>
          <w:szCs w:val="20"/>
          <w:u w:val="single"/>
        </w:rPr>
      </w:pPr>
      <w:r w:rsidRPr="00DB019B">
        <w:rPr>
          <w:bCs/>
          <w:i/>
          <w:iCs/>
          <w:sz w:val="20"/>
          <w:szCs w:val="20"/>
          <w:u w:val="single"/>
        </w:rPr>
        <w:t>w zakresie podatków lokalnych i akcyzy</w:t>
      </w:r>
    </w:p>
    <w:tbl>
      <w:tblPr>
        <w:tblW w:w="9741" w:type="dxa"/>
        <w:tblCellSpacing w:w="0" w:type="dxa"/>
        <w:tblInd w:w="-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1251"/>
        <w:gridCol w:w="1812"/>
        <w:gridCol w:w="11"/>
        <w:gridCol w:w="1348"/>
        <w:gridCol w:w="22"/>
        <w:gridCol w:w="1250"/>
        <w:gridCol w:w="353"/>
        <w:gridCol w:w="512"/>
        <w:gridCol w:w="1096"/>
        <w:gridCol w:w="750"/>
        <w:gridCol w:w="265"/>
        <w:gridCol w:w="781"/>
        <w:gridCol w:w="7"/>
      </w:tblGrid>
      <w:tr w:rsidR="00DB019B" w:rsidRPr="00A93D3C" w:rsidTr="00DB019B">
        <w:trPr>
          <w:gridAfter w:val="1"/>
          <w:wAfter w:w="18" w:type="dxa"/>
          <w:trHeight w:val="1200"/>
          <w:tblCellSpacing w:w="0" w:type="dxa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 i nazwisko/ nazwa</w:t>
            </w:r>
          </w:p>
        </w:tc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Decyzja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Rodzaj podatku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Rodzaj ulgi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pomocy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Powód przyznania ulgi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Rodzaj pomocy</w:t>
            </w:r>
          </w:p>
        </w:tc>
      </w:tr>
      <w:tr w:rsidR="00A93D3C" w:rsidRPr="00A93D3C" w:rsidTr="00DB019B">
        <w:trPr>
          <w:gridAfter w:val="1"/>
          <w:wAfter w:w="18" w:type="dxa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Maszynowe HAMECH Spółka z o.o.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FN.3120.18.2.2019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 nieruchomości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rozłożenie na raty zaległości podatkowych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17 049,17 zł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ważny interes podatnika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</w:p>
        </w:tc>
      </w:tr>
      <w:tr w:rsidR="00DB019B" w:rsidRPr="00A93D3C" w:rsidTr="00DB019B">
        <w:trPr>
          <w:gridAfter w:val="1"/>
          <w:wAfter w:w="18" w:type="dxa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umorzenie odsetek od zaległości podatkowych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22 823,00 zł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ważny interes podatnika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</w:p>
        </w:tc>
      </w:tr>
      <w:tr w:rsidR="00DB019B" w:rsidRPr="00A93D3C" w:rsidTr="00DB019B">
        <w:trPr>
          <w:gridAfter w:val="1"/>
          <w:wAfter w:w="18" w:type="dxa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LEWAR SERWIS Spółka z o.o.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FN.3120.18.3.2019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 nieruchomości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odroczenie terminu płatności </w:t>
            </w: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zaległości podatkowych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924,80 zł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ważny interes podatnika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</w:p>
        </w:tc>
      </w:tr>
      <w:tr w:rsidR="00DB019B" w:rsidRPr="00A93D3C" w:rsidTr="00DB019B">
        <w:trPr>
          <w:gridAfter w:val="1"/>
          <w:wAfter w:w="18" w:type="dxa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umorzenie odsetek od zaległości podatkowych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13 684,00 zł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ważny interes podatnika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</w:p>
        </w:tc>
      </w:tr>
      <w:tr w:rsidR="00DB019B" w:rsidRPr="00A93D3C" w:rsidTr="00DB019B">
        <w:trPr>
          <w:gridAfter w:val="1"/>
          <w:wAfter w:w="18" w:type="dxa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odroczenie terminu płatności zaległości podatkowych z odsetkami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837,92 zł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ważny interes podatnika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</w:p>
        </w:tc>
      </w:tr>
      <w:tr w:rsidR="00DB019B" w:rsidRPr="00A93D3C" w:rsidTr="00DB019B">
        <w:trPr>
          <w:gridAfter w:val="1"/>
          <w:wAfter w:w="18" w:type="dxa"/>
          <w:trHeight w:val="10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Sidoruk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Karol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EkoHerba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FN.3120.17.1.2019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 nieruchomości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umorzenie zaległości podatkowych wraz z odsetkami za zwłokę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8 372,00 zł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ważny interes podatnika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</w:p>
        </w:tc>
      </w:tr>
      <w:tr w:rsidR="00DB019B" w:rsidRPr="00A93D3C" w:rsidTr="00DB019B">
        <w:trPr>
          <w:gridAfter w:val="1"/>
          <w:wAfter w:w="18" w:type="dxa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Jerzy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Fedoruk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P.P.H.U Kenar 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FN.3120.17.2.2019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 nieruchomości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rozłożenie na raty zaległości podatkowych wraz z odsetkami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10 333,43 zł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ważny interes podatnika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</w:p>
        </w:tc>
      </w:tr>
      <w:tr w:rsidR="00DB019B" w:rsidRPr="00A93D3C" w:rsidTr="00DB019B">
        <w:trPr>
          <w:gridAfter w:val="1"/>
          <w:wAfter w:w="18" w:type="dxa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odroczenie terminu płatności zaległości podatkowych z odsetkami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745,69 zł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ważny interes podatnika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</w:p>
        </w:tc>
      </w:tr>
      <w:tr w:rsidR="00DB019B" w:rsidRPr="00A93D3C" w:rsidTr="00DB019B">
        <w:trPr>
          <w:gridAfter w:val="1"/>
          <w:wAfter w:w="18" w:type="dxa"/>
          <w:trHeight w:val="10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Zabrocki Tomasz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FN.3121.2.1.2019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ulga na zakup gruntów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1 597,00 zł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pomocowy 1408/2013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rolnictwie</w:t>
            </w:r>
          </w:p>
        </w:tc>
      </w:tr>
      <w:tr w:rsidR="00DB019B" w:rsidRPr="00A93D3C" w:rsidTr="00DB019B">
        <w:trPr>
          <w:gridAfter w:val="1"/>
          <w:wAfter w:w="18" w:type="dxa"/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Bielawski Jerzy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FN.3153.1.2019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akcyzowy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zwrot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217,55 zł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pomocowy SA.39937(2014/X)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rolnictwie</w:t>
            </w:r>
          </w:p>
        </w:tc>
      </w:tr>
      <w:tr w:rsidR="00DB019B" w:rsidRPr="00A93D3C" w:rsidTr="00DB019B">
        <w:trPr>
          <w:gridAfter w:val="1"/>
          <w:wAfter w:w="18" w:type="dxa"/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Łoś Dariusz Grzegorz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FN.3153.2.2019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akcyzowy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zwrot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145,49 zł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pomocowy SA.39937(2014/X)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rolnictwie</w:t>
            </w:r>
          </w:p>
        </w:tc>
      </w:tr>
      <w:tr w:rsidR="00DB019B" w:rsidRPr="00A93D3C" w:rsidTr="00DB019B">
        <w:trPr>
          <w:gridAfter w:val="1"/>
          <w:wAfter w:w="18" w:type="dxa"/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Kuptel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Bazyli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FN.3153.3.2019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akcyzowy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zwrot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426,00 zł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pomocowy SA.39937(2014/X)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rolnictwie</w:t>
            </w:r>
          </w:p>
        </w:tc>
      </w:tr>
      <w:tr w:rsidR="00DB019B" w:rsidRPr="00A93D3C" w:rsidTr="00DB019B">
        <w:trPr>
          <w:gridAfter w:val="1"/>
          <w:wAfter w:w="18" w:type="dxa"/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Szwed Bartosz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FN.3153.4.2019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akcyzowy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zwrot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124,62 zł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pomocowy SA.39937(2014/X)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rolnictwie</w:t>
            </w:r>
          </w:p>
        </w:tc>
      </w:tr>
      <w:tr w:rsidR="00DB019B" w:rsidRPr="00A93D3C" w:rsidTr="00DB019B">
        <w:trPr>
          <w:gridAfter w:val="1"/>
          <w:wAfter w:w="18" w:type="dxa"/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Buraczyk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Jerzy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FN.3153.5.2019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akcyzowy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zwrot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335,62 zł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pomocowy SA.39937(2014/X)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rolnictwie</w:t>
            </w:r>
          </w:p>
        </w:tc>
      </w:tr>
      <w:tr w:rsidR="00DB019B" w:rsidRPr="00A93D3C" w:rsidTr="00DB019B">
        <w:trPr>
          <w:gridAfter w:val="1"/>
          <w:wAfter w:w="18" w:type="dxa"/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Nesteruk Jan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FN.3153.6.2019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akcyzowy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zwrot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178,82 zł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pomocowy SA.39937(2014/X)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rolnictwie</w:t>
            </w:r>
          </w:p>
        </w:tc>
      </w:tr>
      <w:tr w:rsidR="00DB019B" w:rsidRPr="00A93D3C" w:rsidTr="00DB019B">
        <w:trPr>
          <w:gridAfter w:val="1"/>
          <w:wAfter w:w="18" w:type="dxa"/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Leoniuk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Wiktor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FN.3153.7.2019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akcyzowy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zwrot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95,06 zł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pomocowy SA.39937(2014/X)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rolnictwie</w:t>
            </w:r>
          </w:p>
        </w:tc>
      </w:tr>
      <w:tr w:rsidR="00DB019B" w:rsidRPr="00A93D3C" w:rsidTr="00DB019B">
        <w:trPr>
          <w:gridAfter w:val="1"/>
          <w:wAfter w:w="18" w:type="dxa"/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Surel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Andrzej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FN.3153.8.2019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akcyzowy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zwrot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1 083,52 zł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pomocowy SA.39937(2014/X)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rolnictwie</w:t>
            </w:r>
          </w:p>
        </w:tc>
      </w:tr>
      <w:tr w:rsidR="00DB019B" w:rsidRPr="00A93D3C" w:rsidTr="00DB019B">
        <w:trPr>
          <w:gridAfter w:val="1"/>
          <w:wAfter w:w="18" w:type="dxa"/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Tofiluk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Andrzej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FN.3153.9.2019 FN.3153.21.2019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akcyzowy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zwrot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1 802,29 zł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pomocowy SA.39937(2014/X)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rolnictwie</w:t>
            </w:r>
          </w:p>
        </w:tc>
      </w:tr>
      <w:tr w:rsidR="00DB019B" w:rsidRPr="00A93D3C" w:rsidTr="00DB019B">
        <w:trPr>
          <w:gridAfter w:val="1"/>
          <w:wAfter w:w="18" w:type="dxa"/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Plewa Wiktor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FN.3153.10.2019 FN.3153.29.2019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akcyzowy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zwrot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374,70 zł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pomocowy SA.39937(2014/X)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rolnictwie</w:t>
            </w:r>
          </w:p>
        </w:tc>
      </w:tr>
      <w:tr w:rsidR="00DB019B" w:rsidRPr="00A93D3C" w:rsidTr="00DB019B">
        <w:trPr>
          <w:gridAfter w:val="1"/>
          <w:wAfter w:w="18" w:type="dxa"/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Bacławska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Kul Monika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FN.3153.11.2019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akcyzowy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zwrot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108,39 zł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pomocowy SA.39937(2014/X)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rolnictwie</w:t>
            </w:r>
          </w:p>
        </w:tc>
      </w:tr>
      <w:tr w:rsidR="00DB019B" w:rsidRPr="00A93D3C" w:rsidTr="00DB019B">
        <w:trPr>
          <w:gridAfter w:val="1"/>
          <w:wAfter w:w="18" w:type="dxa"/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Sakiel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Ryszard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FN.3153.12.2019 FN.3153.28.2019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akcyzowy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zwrot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689,84 zł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pomocowy SA.39937(2014/X)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rolnictwie</w:t>
            </w:r>
          </w:p>
        </w:tc>
      </w:tr>
      <w:tr w:rsidR="00DB019B" w:rsidRPr="00A93D3C" w:rsidTr="00DB019B">
        <w:trPr>
          <w:gridAfter w:val="1"/>
          <w:wAfter w:w="18" w:type="dxa"/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Nowik Raisa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FN.3153.13.2019 Fn.3153.31.2019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akcyzowy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zwrot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191,29 zł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pomocowy SA.39937(2014/X)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rolnictwie</w:t>
            </w:r>
          </w:p>
        </w:tc>
      </w:tr>
      <w:tr w:rsidR="00DB019B" w:rsidRPr="00A93D3C" w:rsidTr="00DB019B">
        <w:trPr>
          <w:gridAfter w:val="1"/>
          <w:wAfter w:w="18" w:type="dxa"/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Wróblewski Michał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FN.3153.14.2019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akcyzowy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zwrot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408,04 zł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pomocowy SA.39937(2014/X)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rolnictwie</w:t>
            </w:r>
          </w:p>
        </w:tc>
      </w:tr>
      <w:tr w:rsidR="00DB019B" w:rsidRPr="00A93D3C" w:rsidTr="00DB019B">
        <w:trPr>
          <w:gridAfter w:val="1"/>
          <w:wAfter w:w="18" w:type="dxa"/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Sacharczuk Artur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FN.3153.15.2019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akcyzowy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zwrot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464,25 zł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pomocowy SA.39937(2014/X)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rolnictwie</w:t>
            </w:r>
          </w:p>
        </w:tc>
      </w:tr>
      <w:tr w:rsidR="00DB019B" w:rsidRPr="00A93D3C" w:rsidTr="00DB019B">
        <w:trPr>
          <w:gridAfter w:val="1"/>
          <w:wAfter w:w="18" w:type="dxa"/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Kruk Paweł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FN.3153.16.2019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akcyzowy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zwrot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608,00 zł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pomocowy SA.39937(2014/X)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rolnictwie</w:t>
            </w:r>
          </w:p>
        </w:tc>
      </w:tr>
      <w:tr w:rsidR="00DB019B" w:rsidRPr="00A93D3C" w:rsidTr="00DB019B">
        <w:trPr>
          <w:gridAfter w:val="1"/>
          <w:wAfter w:w="18" w:type="dxa"/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Kruk Jarosław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FN.3153.17.2018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akcyzowy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zwrot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286,48 zł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pomocowy SA.39937(2014/X)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rolnictwie</w:t>
            </w:r>
          </w:p>
        </w:tc>
      </w:tr>
      <w:tr w:rsidR="00DB019B" w:rsidRPr="00A93D3C" w:rsidTr="00DB019B">
        <w:trPr>
          <w:gridAfter w:val="1"/>
          <w:wAfter w:w="18" w:type="dxa"/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Klimiuk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Piotr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FN.3153.18.2019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akcyzowy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zwrot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1 433,84 zł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pomocowy SA.39937(2014/X)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rolnictwie</w:t>
            </w:r>
          </w:p>
        </w:tc>
      </w:tr>
      <w:tr w:rsidR="00DB019B" w:rsidRPr="00A93D3C" w:rsidTr="00DB019B">
        <w:trPr>
          <w:gridAfter w:val="1"/>
          <w:wAfter w:w="18" w:type="dxa"/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Dmitruk Jerzy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FN.3153.19.2019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akcyzowy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zwrot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32,42 zł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pomocowy SA.39937(2014/X)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rolnictwie</w:t>
            </w:r>
          </w:p>
        </w:tc>
      </w:tr>
      <w:tr w:rsidR="00DB019B" w:rsidRPr="00A93D3C" w:rsidTr="00DB019B">
        <w:trPr>
          <w:gridAfter w:val="1"/>
          <w:wAfter w:w="18" w:type="dxa"/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Nesteruk Mirosław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FN.3153.20.2019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akcyzowy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zwrot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446,44 zł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pomocowy SA.37729(2013/N)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rolnictwie</w:t>
            </w:r>
          </w:p>
        </w:tc>
      </w:tr>
      <w:tr w:rsidR="00DB019B" w:rsidRPr="00A93D3C" w:rsidTr="00DB019B">
        <w:trPr>
          <w:gridAfter w:val="1"/>
          <w:wAfter w:w="18" w:type="dxa"/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Tofiluk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Radosław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FN.3153.22.2019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akcyzowy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zwrot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274,60 zł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pomocowy SA.37729(2013/N)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rolnictwie</w:t>
            </w:r>
          </w:p>
        </w:tc>
      </w:tr>
      <w:tr w:rsidR="00DB019B" w:rsidRPr="00A93D3C" w:rsidTr="00DB019B">
        <w:trPr>
          <w:gridAfter w:val="1"/>
          <w:wAfter w:w="18" w:type="dxa"/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Andrzejuk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Władysław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FN.3153.23.2019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akcyzowy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zwrot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361,42 zł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pomocowy SA.37729(2013/N)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rolnictwie</w:t>
            </w:r>
          </w:p>
        </w:tc>
      </w:tr>
      <w:tr w:rsidR="00DB019B" w:rsidRPr="00A93D3C" w:rsidTr="00DB019B">
        <w:trPr>
          <w:gridAfter w:val="1"/>
          <w:wAfter w:w="18" w:type="dxa"/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Andrzejuk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Samuel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FN.3153.24.2019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akcyzowy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zwrot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448,74 zł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pomocowy SA.37729(2013/N)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rolnictwie</w:t>
            </w:r>
          </w:p>
        </w:tc>
      </w:tr>
      <w:tr w:rsidR="00DB019B" w:rsidRPr="00A93D3C" w:rsidTr="00DB019B">
        <w:trPr>
          <w:gridAfter w:val="1"/>
          <w:wAfter w:w="18" w:type="dxa"/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Iwaniuk Krystyna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FN.3153.25.2019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akcyzowy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zwrot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244,33 zł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pomocowy SA.37729(2013/N)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rolnictwie</w:t>
            </w:r>
          </w:p>
        </w:tc>
      </w:tr>
      <w:tr w:rsidR="00DB019B" w:rsidRPr="00A93D3C" w:rsidTr="00DB019B">
        <w:trPr>
          <w:gridAfter w:val="1"/>
          <w:wAfter w:w="18" w:type="dxa"/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Korniluk Kamil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FN.3153.26.2019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akcyzowy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zwrot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99,75 zł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pomocowy SA.37729(2013/N)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rolnictwie</w:t>
            </w:r>
          </w:p>
        </w:tc>
      </w:tr>
      <w:tr w:rsidR="00DB019B" w:rsidRPr="00A93D3C" w:rsidTr="00DB019B">
        <w:trPr>
          <w:gridAfter w:val="1"/>
          <w:wAfter w:w="18" w:type="dxa"/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Sajewicz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Irena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FN.3153.27.2019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akcyzowy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zwrot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225,54 zł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pomocowy SA.37729(2013/N)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rolnictwie</w:t>
            </w:r>
          </w:p>
        </w:tc>
      </w:tr>
      <w:tr w:rsidR="00DB019B" w:rsidRPr="00A93D3C" w:rsidTr="00DB019B">
        <w:trPr>
          <w:gridAfter w:val="1"/>
          <w:wAfter w:w="18" w:type="dxa"/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Suchodoła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Roman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FN.3153.30.2019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akcyzowy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zwrot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1 012,97 zł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pomocowy SA.37729(2013/N)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rolnictwie</w:t>
            </w:r>
          </w:p>
        </w:tc>
      </w:tr>
      <w:tr w:rsidR="00DB019B" w:rsidRPr="00A93D3C" w:rsidTr="00DB019B">
        <w:trPr>
          <w:gridAfter w:val="1"/>
          <w:wAfter w:w="18" w:type="dxa"/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Wasiluk Piotr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FN.3153.32.2019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akcyzowy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zwrot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3 755,96 zł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pomocowy SA.37729(2013/N)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rolnictwie</w:t>
            </w:r>
          </w:p>
        </w:tc>
      </w:tr>
      <w:tr w:rsidR="00DB019B" w:rsidRPr="00A93D3C" w:rsidTr="00DB019B">
        <w:trPr>
          <w:gridAfter w:val="1"/>
          <w:wAfter w:w="18" w:type="dxa"/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Kraśko Larysa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FN.3153.33.2019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akcyzowy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zwrot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463,61 zł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pomocowy SA.37729(2013/N)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rolnictwie</w:t>
            </w:r>
          </w:p>
        </w:tc>
      </w:tr>
      <w:tr w:rsidR="00DB019B" w:rsidRPr="00A93D3C" w:rsidTr="00DB019B">
        <w:trPr>
          <w:gridAfter w:val="1"/>
          <w:wAfter w:w="18" w:type="dxa"/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Szwed Bartosz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FN.3153.34.2019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akcyzowy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zwrot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117,94 zł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pomocowy SA.37729(2013/N)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rolnictwie</w:t>
            </w:r>
          </w:p>
        </w:tc>
      </w:tr>
      <w:tr w:rsidR="00DB019B" w:rsidRPr="00DB019B" w:rsidTr="00DB019B">
        <w:trPr>
          <w:gridAfter w:val="1"/>
          <w:wAfter w:w="18" w:type="dxa"/>
          <w:trHeight w:val="540"/>
          <w:tblCellSpacing w:w="0" w:type="dxa"/>
        </w:trPr>
        <w:tc>
          <w:tcPr>
            <w:tcW w:w="0" w:type="auto"/>
            <w:gridSpan w:val="13"/>
            <w:shd w:val="clear" w:color="auto" w:fill="auto"/>
            <w:vAlign w:val="center"/>
            <w:hideMark/>
          </w:tcPr>
          <w:p w:rsidR="00DB019B" w:rsidRPr="00DB019B" w:rsidRDefault="00DB019B" w:rsidP="00DB019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pl-PL"/>
              </w:rPr>
            </w:pPr>
            <w:r w:rsidRPr="00DB01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pl-PL"/>
              </w:rPr>
              <w:t>w zakresie gospodarki gruntami</w:t>
            </w:r>
          </w:p>
        </w:tc>
      </w:tr>
      <w:tr w:rsidR="00DB019B" w:rsidTr="00C911A1">
        <w:tblPrEx>
          <w:tblCellSpacing w:w="0" w:type="nil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Imię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nazwisko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Decyzja</w:t>
            </w:r>
            <w:proofErr w:type="spellEnd"/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Rodzaj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podatku</w:t>
            </w:r>
            <w:proofErr w:type="spellEnd"/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Rodzaj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ulgi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Kwata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Powód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przyznania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ulgi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Rodzaj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pomocy</w:t>
            </w:r>
            <w:proofErr w:type="spellEnd"/>
          </w:p>
        </w:tc>
      </w:tr>
      <w:tr w:rsidR="00DB019B" w:rsidTr="00C911A1">
        <w:tblPrEx>
          <w:tblCellSpacing w:w="0" w:type="nil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Spółdzielnia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Mieszkaniowa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Hajnówce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>GGR.6826.164.2019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Przekształcenie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we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własność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Art. 14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ustawyz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dn. 20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lipca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2018r. o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przekształceniu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prawa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gruntów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>.......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jc w:val="right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1.565,62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z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mocy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de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minimis</w:t>
            </w:r>
            <w:proofErr w:type="spellEnd"/>
          </w:p>
        </w:tc>
      </w:tr>
      <w:tr w:rsidR="00DB019B" w:rsidTr="00C911A1">
        <w:tblPrEx>
          <w:tblCellSpacing w:w="0" w:type="nil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Spółdzielnia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Mieszkaniowa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Hajnówce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>GGR.6826.165.2019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Przekształcenie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we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własność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Art. 14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ustawyz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dn. 20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lipca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2018r. o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przekształceniu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prawa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gruntów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>.......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jc w:val="right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5.219,95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z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mocy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de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minimis</w:t>
            </w:r>
            <w:proofErr w:type="spellEnd"/>
          </w:p>
        </w:tc>
      </w:tr>
      <w:tr w:rsidR="00DB019B" w:rsidTr="00C911A1">
        <w:tblPrEx>
          <w:tblCellSpacing w:w="0" w:type="nil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Spółdzielnia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Mieszkaniowa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Hajnówce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>GGR.6826.166.2019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Przekształcenie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we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własność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Art. 14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ustawyz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dn. 20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lipca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2018r. o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przekształceniu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prawa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gruntów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>.......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jc w:val="right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404,88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z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mocy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de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minimis</w:t>
            </w:r>
            <w:proofErr w:type="spellEnd"/>
          </w:p>
        </w:tc>
      </w:tr>
      <w:tr w:rsidR="00DB019B" w:rsidTr="00C911A1">
        <w:tblPrEx>
          <w:tblCellSpacing w:w="0" w:type="nil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Spółdzielnia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Mieszkaniowa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Hajnówce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>GGR.6826.167.2019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Przekształcenie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we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własność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Art. 14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ustawyz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dn. 20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lipca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2018r. o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przekształceniu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prawa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gruntów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>.......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jc w:val="right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11.084,78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z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mocy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de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minimis</w:t>
            </w:r>
            <w:proofErr w:type="spellEnd"/>
          </w:p>
        </w:tc>
      </w:tr>
      <w:tr w:rsidR="00DB019B" w:rsidTr="00C911A1">
        <w:tblPrEx>
          <w:tblCellSpacing w:w="0" w:type="nil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,,Jupiter”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Spółka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o.o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>GGR.6826.165.2019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Przekształcenie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we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własność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Art. 14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ustawyz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dn. 20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lipca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2018r. o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przekształceniu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prawa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gruntów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>.......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jc w:val="right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8.069,73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z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mocy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de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minimis</w:t>
            </w:r>
            <w:proofErr w:type="spellEnd"/>
          </w:p>
        </w:tc>
      </w:tr>
      <w:tr w:rsidR="00DB019B" w:rsidTr="00C911A1">
        <w:tblPrEx>
          <w:tblCellSpacing w:w="0" w:type="nil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lastRenderedPageBreak/>
              <w:t xml:space="preserve">,,Jupiter”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Spółka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o.o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>GGR.6826.166.2019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Przekształcenie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we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własność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Art. 14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ustawyz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dn. 20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lipca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2018r. o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przekształceniu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prawa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gruntów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>.......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jc w:val="right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12.631,19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z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mocy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de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minimis</w:t>
            </w:r>
            <w:proofErr w:type="spellEnd"/>
          </w:p>
        </w:tc>
      </w:tr>
      <w:tr w:rsidR="00DB019B" w:rsidTr="00C911A1">
        <w:tblPrEx>
          <w:tblCellSpacing w:w="0" w:type="nil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,,Jupiter”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Spółka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o.o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>GGR.6826.168.2019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Przekształcenie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we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własność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Art. 14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ustawyz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dn. 20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lipca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2018r. o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przekształceniu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prawa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gruntów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>.......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jc w:val="right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10.392,27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z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mocy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de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minimis</w:t>
            </w:r>
            <w:proofErr w:type="spellEnd"/>
          </w:p>
        </w:tc>
      </w:tr>
      <w:tr w:rsidR="00DB019B" w:rsidTr="00C911A1">
        <w:tblPrEx>
          <w:tblCellSpacing w:w="0" w:type="nil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Działalność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Gospodarcza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Panasiuk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Janusz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>GGR.6826.170.2019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Przekształcenie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we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własność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Art. 14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ustawyz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dn. 20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lipca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2018r. o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przekształceniu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prawa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gruntów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>.......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jc w:val="right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14.105,63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z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mocy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de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minimis</w:t>
            </w:r>
            <w:proofErr w:type="spellEnd"/>
          </w:p>
        </w:tc>
      </w:tr>
      <w:tr w:rsidR="00DB019B" w:rsidTr="00C911A1">
        <w:tblPrEx>
          <w:tblCellSpacing w:w="0" w:type="nil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Krystyna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Burzyńska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>GGR.6826.166.2019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Przekształcenie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we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własność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Art. 14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ustawyz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dn. 20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lipca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2018r. o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przekształceniu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prawa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gruntów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>.......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jc w:val="right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396,19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z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mocy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de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minimis</w:t>
            </w:r>
            <w:proofErr w:type="spellEnd"/>
          </w:p>
        </w:tc>
      </w:tr>
      <w:tr w:rsidR="00DB019B" w:rsidTr="00C911A1">
        <w:tblPrEx>
          <w:tblCellSpacing w:w="0" w:type="nil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Ewa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Elżbieta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Kiryłowicz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Prywatny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Gabinet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Stomatologiczny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>GGR.6826.171.2019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Przekształcenie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we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własność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Art. 14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ustawyz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dn. 20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lipca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2018r. o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przekształceniu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prawa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gruntów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>.......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jc w:val="right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576,95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z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mocy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de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minimis</w:t>
            </w:r>
            <w:proofErr w:type="spellEnd"/>
          </w:p>
        </w:tc>
      </w:tr>
      <w:tr w:rsidR="00DB019B" w:rsidTr="00C911A1">
        <w:tblPrEx>
          <w:tblCellSpacing w:w="0" w:type="nil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Ewa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Elżbieta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Kiryłowicz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Prywatny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Gabinet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Stomatologiczny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>GGR.6826.171.2019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Przekształcenie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we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własność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Art. 14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ustawyz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dn. 20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lipca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2018r. o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przekształceniu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prawa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gruntów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>.......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jc w:val="right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703,03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z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mocy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de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minimis</w:t>
            </w:r>
            <w:proofErr w:type="spellEnd"/>
          </w:p>
        </w:tc>
      </w:tr>
      <w:tr w:rsidR="00DB019B" w:rsidTr="00C911A1">
        <w:tblPrEx>
          <w:tblCellSpacing w:w="0" w:type="nil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Kancelaria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Notarialna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Marek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Wasiluk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>GGR.6826.168.2019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Przekształcenie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we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własność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Art. 14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ustawyz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dn. 20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lipca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2018r. o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przekształceniu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prawa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gruntów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>.......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jc w:val="right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3.884,96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z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mocy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de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minimis</w:t>
            </w:r>
            <w:proofErr w:type="spellEnd"/>
          </w:p>
        </w:tc>
      </w:tr>
      <w:tr w:rsidR="00DB019B" w:rsidTr="00C911A1">
        <w:tblPrEx>
          <w:tblCellSpacing w:w="0" w:type="nil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Halina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Borowik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Biuro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Ubezpieczeń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>GGR.6826.169.2019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Przekształcenie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we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własność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Art. 14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ustawyz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dn. 20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lipca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2018r. o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przekształceniu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prawa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gruntów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>.......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jc w:val="right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371,37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z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mocy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de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minimis</w:t>
            </w:r>
            <w:proofErr w:type="spellEnd"/>
          </w:p>
        </w:tc>
      </w:tr>
      <w:tr w:rsidR="00DB019B" w:rsidTr="00C911A1">
        <w:tblPrEx>
          <w:tblCellSpacing w:w="0" w:type="nil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lastRenderedPageBreak/>
              <w:t>Spółdzielnia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Mieszkaniowa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Hajnówce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>GGR.6826.145.2019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Przekształcenie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we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własność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Art. 14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ustawyz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dn. 20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lipca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2018r. o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przekształceniu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prawa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gruntów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>.......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jc w:val="right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3.131,28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z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mocy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de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minimis</w:t>
            </w:r>
            <w:proofErr w:type="spellEnd"/>
          </w:p>
        </w:tc>
      </w:tr>
      <w:tr w:rsidR="00DB019B" w:rsidTr="00C911A1">
        <w:tblPrEx>
          <w:tblCellSpacing w:w="0" w:type="nil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Spółdzielnia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Mieszkaniowa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Hajnówce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>GGR.6826.126.2019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Przekształcenie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we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własność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Art. 14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ustawyz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dn. 20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lipca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2018r. o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przekształceniu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prawa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gruntów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>.......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jc w:val="right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141,02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z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mocy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de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minimis</w:t>
            </w:r>
            <w:proofErr w:type="spellEnd"/>
          </w:p>
        </w:tc>
      </w:tr>
      <w:tr w:rsidR="00DB019B" w:rsidTr="00C911A1">
        <w:tblPrEx>
          <w:tblCellSpacing w:w="0" w:type="nil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Spółdzielnia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Mieszkaniowa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Hajnówce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>GGR.6826.117.2019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Przekształcenie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we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własność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Art. 14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ustawyz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dn. 20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lipca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2018r. o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przekształceniu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prawa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gruntów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>.......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jc w:val="right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15.363,93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z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mocy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de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minimis</w:t>
            </w:r>
            <w:proofErr w:type="spellEnd"/>
          </w:p>
        </w:tc>
      </w:tr>
      <w:tr w:rsidR="00DB019B" w:rsidTr="00C911A1">
        <w:tblPrEx>
          <w:tblCellSpacing w:w="0" w:type="nil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Spółdzielnia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Mieszkaniowa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Hajnówce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>GGR.6826.82.2019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Przekształcenie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we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własność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Art. 14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ustawyz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dn. 20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lipca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2018r. o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przekształceniu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prawa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gruntów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>.......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jc w:val="right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32.412,58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z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mocy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de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minimis</w:t>
            </w:r>
            <w:proofErr w:type="spellEnd"/>
          </w:p>
        </w:tc>
      </w:tr>
      <w:tr w:rsidR="00DB019B" w:rsidTr="00C911A1">
        <w:tblPrEx>
          <w:tblCellSpacing w:w="0" w:type="nil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Indywidualna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Specjalistyczna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Praktyka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Lekarska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Marta Tamara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Muszkatel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>GGR.6826.19.2019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Przekształcenie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we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własność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Art. 14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ustawyz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dn. 20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lipca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2018r. o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przekształceniu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prawa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gruntów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>.......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jc w:val="right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515,77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z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mocy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de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minimis</w:t>
            </w:r>
            <w:proofErr w:type="spellEnd"/>
          </w:p>
        </w:tc>
      </w:tr>
      <w:tr w:rsidR="00DB019B" w:rsidTr="00C911A1">
        <w:tblPrEx>
          <w:tblCellSpacing w:w="0" w:type="nil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Joanna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Stankiewicz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Omelianiuk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Indywidualna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Praktyka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Dentystyczna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>GGR.6826.19.2019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Przekształcenie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we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własność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Art. 14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ustawyz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dn. 20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lipca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2018r. o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przekształceniu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prawa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gruntów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>.......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jc w:val="right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526,98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z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mocy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de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minimis</w:t>
            </w:r>
            <w:proofErr w:type="spellEnd"/>
          </w:p>
        </w:tc>
      </w:tr>
      <w:tr w:rsidR="00DB019B" w:rsidTr="00C911A1">
        <w:tblPrEx>
          <w:tblCellSpacing w:w="0" w:type="nil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Spółdzielnia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Mieszkaniowa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Hajnówce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>GGR.6826.17.2019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Przekształcenie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we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własność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Art. 14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ustawyz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dn. 20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lipca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2018r. o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przekształceniu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prawa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gruntów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>.......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jc w:val="right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48.045,64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z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mocy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de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minimis</w:t>
            </w:r>
            <w:proofErr w:type="spellEnd"/>
          </w:p>
        </w:tc>
      </w:tr>
      <w:tr w:rsidR="00DB019B" w:rsidTr="00C911A1">
        <w:tblPrEx>
          <w:tblCellSpacing w:w="0" w:type="nil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Kancelaria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Adwokacka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Adwokat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Panasiuk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Iwona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>GGR.6826.17.2019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Przekształcenie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we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własność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Art. 14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ustawyz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dn. 20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lipca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2018r. o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przekształceniu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prawa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gruntów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>.......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jc w:val="right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3.544,36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z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mocy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de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minimis</w:t>
            </w:r>
            <w:proofErr w:type="spellEnd"/>
          </w:p>
        </w:tc>
      </w:tr>
      <w:tr w:rsidR="00DB019B" w:rsidTr="00C911A1">
        <w:tblPrEx>
          <w:tblCellSpacing w:w="0" w:type="nil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lastRenderedPageBreak/>
              <w:t>,,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Społem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”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Powszechna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Spółdzielnia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Spożywców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>GGR.6826.14.2019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Przekształcenie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we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własność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Art. 14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ustawyz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dn. 20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lipca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2018r. o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przekształceniu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prawa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gruntów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>.......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jc w:val="right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4.225,09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z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mocy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de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minimis</w:t>
            </w:r>
            <w:proofErr w:type="spellEnd"/>
          </w:p>
        </w:tc>
      </w:tr>
      <w:tr w:rsidR="00DB019B" w:rsidTr="00C911A1">
        <w:tblPrEx>
          <w:tblCellSpacing w:w="0" w:type="nil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Działalność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Gospodarcza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Panasiuk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Janusz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>GGR.6826.5.2019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Przekształcenie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we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własność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Art. 14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ustawyz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dn. 20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lipca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2018r. o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przekształceniu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prawa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użytkowania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wieczystego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gruntów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>.......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jc w:val="right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20.865,63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z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mocy</w:t>
            </w:r>
            <w:proofErr w:type="spellEnd"/>
            <w:r w:rsidRPr="00DB019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ustawy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9B" w:rsidRPr="00DB019B" w:rsidRDefault="00DB019B" w:rsidP="00DB019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B019B">
              <w:rPr>
                <w:rFonts w:cs="Times New Roman"/>
                <w:sz w:val="20"/>
                <w:szCs w:val="20"/>
              </w:rPr>
              <w:t xml:space="preserve">de </w:t>
            </w:r>
            <w:proofErr w:type="spellStart"/>
            <w:r w:rsidRPr="00DB019B">
              <w:rPr>
                <w:rFonts w:cs="Times New Roman"/>
                <w:sz w:val="20"/>
                <w:szCs w:val="20"/>
              </w:rPr>
              <w:t>minimis</w:t>
            </w:r>
            <w:proofErr w:type="spellEnd"/>
          </w:p>
        </w:tc>
      </w:tr>
    </w:tbl>
    <w:p w:rsidR="00C911A1" w:rsidRDefault="00C911A1" w:rsidP="00267C8D">
      <w:pPr>
        <w:pStyle w:val="NormalnyWeb"/>
        <w:spacing w:before="0" w:beforeAutospacing="0" w:after="0"/>
        <w:rPr>
          <w:i/>
          <w:sz w:val="20"/>
          <w:szCs w:val="20"/>
          <w:u w:val="single"/>
        </w:rPr>
      </w:pPr>
    </w:p>
    <w:p w:rsidR="00267C8D" w:rsidRPr="005E19DC" w:rsidRDefault="00DB019B" w:rsidP="00267C8D">
      <w:pPr>
        <w:pStyle w:val="NormalnyWeb"/>
        <w:spacing w:before="0" w:beforeAutospacing="0" w:after="0"/>
        <w:rPr>
          <w:i/>
          <w:sz w:val="20"/>
          <w:szCs w:val="20"/>
          <w:u w:val="single"/>
        </w:rPr>
      </w:pPr>
      <w:r w:rsidRPr="005E19DC">
        <w:rPr>
          <w:i/>
          <w:sz w:val="20"/>
          <w:szCs w:val="20"/>
          <w:u w:val="single"/>
        </w:rPr>
        <w:t xml:space="preserve">c) </w:t>
      </w:r>
      <w:r w:rsidR="005E19DC" w:rsidRPr="005E19DC">
        <w:rPr>
          <w:i/>
          <w:sz w:val="20"/>
          <w:szCs w:val="20"/>
          <w:u w:val="single"/>
        </w:rPr>
        <w:t>w zakresie kształcenia młodocianych pracowników</w:t>
      </w:r>
    </w:p>
    <w:tbl>
      <w:tblPr>
        <w:tblStyle w:val="Tabela-Siatka"/>
        <w:tblW w:w="978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77"/>
        <w:gridCol w:w="2325"/>
        <w:gridCol w:w="1417"/>
        <w:gridCol w:w="2002"/>
        <w:gridCol w:w="1701"/>
        <w:gridCol w:w="1859"/>
      </w:tblGrid>
      <w:tr w:rsidR="00DB019B" w:rsidRPr="003B7D69" w:rsidTr="005E19DC">
        <w:trPr>
          <w:trHeight w:val="1068"/>
        </w:trPr>
        <w:tc>
          <w:tcPr>
            <w:tcW w:w="477" w:type="dxa"/>
          </w:tcPr>
          <w:p w:rsidR="00DB019B" w:rsidRPr="003B7D69" w:rsidRDefault="00DB019B" w:rsidP="00DB019B">
            <w:proofErr w:type="spellStart"/>
            <w:r>
              <w:t>L</w:t>
            </w:r>
            <w:r w:rsidRPr="003B7D69">
              <w:t>p</w:t>
            </w:r>
            <w:proofErr w:type="spellEnd"/>
          </w:p>
        </w:tc>
        <w:tc>
          <w:tcPr>
            <w:tcW w:w="2325" w:type="dxa"/>
            <w:vAlign w:val="center"/>
          </w:tcPr>
          <w:p w:rsidR="00DB019B" w:rsidRPr="003B7D69" w:rsidRDefault="00DB019B" w:rsidP="00DB019B">
            <w:pPr>
              <w:jc w:val="center"/>
            </w:pPr>
            <w:r w:rsidRPr="003B7D69">
              <w:t>Przedsiębiorca</w:t>
            </w:r>
          </w:p>
        </w:tc>
        <w:tc>
          <w:tcPr>
            <w:tcW w:w="1417" w:type="dxa"/>
            <w:vAlign w:val="center"/>
          </w:tcPr>
          <w:p w:rsidR="00DB019B" w:rsidRPr="003B7D69" w:rsidRDefault="00DB019B" w:rsidP="00DB019B">
            <w:pPr>
              <w:jc w:val="center"/>
            </w:pPr>
            <w:r w:rsidRPr="003B7D69">
              <w:t>Decyzja</w:t>
            </w:r>
          </w:p>
        </w:tc>
        <w:tc>
          <w:tcPr>
            <w:tcW w:w="2002" w:type="dxa"/>
            <w:vAlign w:val="center"/>
          </w:tcPr>
          <w:p w:rsidR="00DB019B" w:rsidRPr="003B7D69" w:rsidRDefault="00DB019B" w:rsidP="00DB019B">
            <w:pPr>
              <w:jc w:val="center"/>
            </w:pPr>
            <w:r w:rsidRPr="003B7D69">
              <w:t>Powód przyznania pomocy</w:t>
            </w:r>
          </w:p>
        </w:tc>
        <w:tc>
          <w:tcPr>
            <w:tcW w:w="1701" w:type="dxa"/>
            <w:vAlign w:val="center"/>
          </w:tcPr>
          <w:p w:rsidR="00DB019B" w:rsidRPr="003B7D69" w:rsidRDefault="00DB019B" w:rsidP="00DB019B">
            <w:pPr>
              <w:jc w:val="center"/>
            </w:pPr>
            <w:r w:rsidRPr="003B7D69">
              <w:t>Przyznana kwota dofinansowania</w:t>
            </w:r>
          </w:p>
        </w:tc>
        <w:tc>
          <w:tcPr>
            <w:tcW w:w="1859" w:type="dxa"/>
            <w:vAlign w:val="center"/>
          </w:tcPr>
          <w:p w:rsidR="00DB019B" w:rsidRPr="003B7D69" w:rsidRDefault="00DB019B" w:rsidP="00DB019B">
            <w:pPr>
              <w:jc w:val="center"/>
            </w:pPr>
            <w:r w:rsidRPr="003B7D69">
              <w:t xml:space="preserve">Przyznana kwota pomocy de </w:t>
            </w:r>
            <w:proofErr w:type="spellStart"/>
            <w:r w:rsidRPr="003B7D69">
              <w:t>minimis</w:t>
            </w:r>
            <w:proofErr w:type="spellEnd"/>
          </w:p>
        </w:tc>
      </w:tr>
      <w:tr w:rsidR="00DB019B" w:rsidRPr="003B7D69" w:rsidTr="005E19DC">
        <w:trPr>
          <w:trHeight w:val="1870"/>
        </w:trPr>
        <w:tc>
          <w:tcPr>
            <w:tcW w:w="477" w:type="dxa"/>
          </w:tcPr>
          <w:p w:rsidR="00DB019B" w:rsidRPr="003B7D69" w:rsidRDefault="00DB019B" w:rsidP="00DB019B">
            <w:r w:rsidRPr="003B7D69">
              <w:t>1</w:t>
            </w:r>
          </w:p>
        </w:tc>
        <w:tc>
          <w:tcPr>
            <w:tcW w:w="2325" w:type="dxa"/>
            <w:vAlign w:val="center"/>
          </w:tcPr>
          <w:p w:rsidR="00DB019B" w:rsidRPr="003B7D69" w:rsidRDefault="00DB019B" w:rsidP="00DB019B">
            <w:r w:rsidRPr="003B7D69">
              <w:t>Leoncjusz Ławrynowicz</w:t>
            </w:r>
          </w:p>
          <w:p w:rsidR="00DB019B" w:rsidRPr="003B7D69" w:rsidRDefault="00DB019B" w:rsidP="00DB019B">
            <w:r w:rsidRPr="003B7D69">
              <w:t xml:space="preserve">Zakład Mechaniki Pojazdowej </w:t>
            </w:r>
          </w:p>
          <w:p w:rsidR="00DB019B" w:rsidRPr="003B7D69" w:rsidRDefault="00DB019B" w:rsidP="00DB019B">
            <w:r w:rsidRPr="003B7D69">
              <w:t xml:space="preserve">Ul. Warszawska 111 </w:t>
            </w:r>
          </w:p>
          <w:p w:rsidR="00DB019B" w:rsidRPr="003B7D69" w:rsidRDefault="00DB019B" w:rsidP="00DB019B">
            <w:r w:rsidRPr="003B7D69">
              <w:t xml:space="preserve">Hajnówka   </w:t>
            </w:r>
          </w:p>
          <w:p w:rsidR="00DB019B" w:rsidRPr="003B7D69" w:rsidRDefault="00DB019B" w:rsidP="00DB019B">
            <w:pPr>
              <w:jc w:val="center"/>
            </w:pPr>
          </w:p>
        </w:tc>
        <w:tc>
          <w:tcPr>
            <w:tcW w:w="1417" w:type="dxa"/>
            <w:vAlign w:val="center"/>
          </w:tcPr>
          <w:p w:rsidR="00DB019B" w:rsidRPr="003B7D69" w:rsidRDefault="00DB019B" w:rsidP="00DB019B">
            <w:pPr>
              <w:jc w:val="center"/>
            </w:pPr>
            <w:r w:rsidRPr="003B7D69">
              <w:t>ZOK.4453.17.2019</w:t>
            </w:r>
          </w:p>
          <w:p w:rsidR="00DB019B" w:rsidRPr="003B7D69" w:rsidRDefault="00DB019B" w:rsidP="00DB019B">
            <w:pPr>
              <w:jc w:val="center"/>
            </w:pPr>
            <w:r w:rsidRPr="003B7D69">
              <w:t>z dnia 31.10.2019r.</w:t>
            </w:r>
          </w:p>
        </w:tc>
        <w:tc>
          <w:tcPr>
            <w:tcW w:w="2002" w:type="dxa"/>
            <w:vAlign w:val="center"/>
          </w:tcPr>
          <w:p w:rsidR="00DB019B" w:rsidRPr="003B7D69" w:rsidRDefault="00DB019B" w:rsidP="00DB019B">
            <w:pPr>
              <w:jc w:val="center"/>
            </w:pPr>
            <w:r w:rsidRPr="003B7D69">
              <w:t>Dofinansowanie kosztów kształcenia młodocianego pracownika</w:t>
            </w:r>
          </w:p>
        </w:tc>
        <w:tc>
          <w:tcPr>
            <w:tcW w:w="1701" w:type="dxa"/>
            <w:vAlign w:val="center"/>
          </w:tcPr>
          <w:p w:rsidR="00DB019B" w:rsidRPr="003B7D69" w:rsidRDefault="00DB019B" w:rsidP="00DB019B">
            <w:pPr>
              <w:jc w:val="right"/>
            </w:pPr>
            <w:r w:rsidRPr="003B7D69">
              <w:t>8081,00 zł</w:t>
            </w:r>
          </w:p>
        </w:tc>
        <w:tc>
          <w:tcPr>
            <w:tcW w:w="1859" w:type="dxa"/>
            <w:vAlign w:val="center"/>
          </w:tcPr>
          <w:p w:rsidR="00DB019B" w:rsidRPr="003B7D69" w:rsidRDefault="00DB019B" w:rsidP="00DB019B">
            <w:pPr>
              <w:jc w:val="center"/>
            </w:pPr>
            <w:r w:rsidRPr="003B7D69">
              <w:t xml:space="preserve">1896,19 </w:t>
            </w:r>
          </w:p>
          <w:p w:rsidR="00DB019B" w:rsidRPr="003B7D69" w:rsidRDefault="00DB019B" w:rsidP="00DB019B">
            <w:pPr>
              <w:jc w:val="center"/>
              <w:rPr>
                <w:b/>
              </w:rPr>
            </w:pPr>
            <w:r w:rsidRPr="003B7D69">
              <w:t>Euro</w:t>
            </w:r>
          </w:p>
          <w:p w:rsidR="00DB019B" w:rsidRPr="003B7D69" w:rsidRDefault="00DB019B" w:rsidP="00DB019B">
            <w:pPr>
              <w:jc w:val="center"/>
            </w:pPr>
          </w:p>
        </w:tc>
      </w:tr>
      <w:tr w:rsidR="00DB019B" w:rsidRPr="003B7D69" w:rsidTr="005E19DC">
        <w:trPr>
          <w:trHeight w:val="1877"/>
        </w:trPr>
        <w:tc>
          <w:tcPr>
            <w:tcW w:w="477" w:type="dxa"/>
          </w:tcPr>
          <w:p w:rsidR="00DB019B" w:rsidRPr="003B7D69" w:rsidRDefault="00DB019B" w:rsidP="00DB019B">
            <w:r w:rsidRPr="003B7D69">
              <w:t>2</w:t>
            </w:r>
          </w:p>
        </w:tc>
        <w:tc>
          <w:tcPr>
            <w:tcW w:w="2325" w:type="dxa"/>
            <w:vAlign w:val="center"/>
          </w:tcPr>
          <w:p w:rsidR="00DB019B" w:rsidRPr="003B7D69" w:rsidRDefault="00DB019B" w:rsidP="00DB019B">
            <w:r w:rsidRPr="003B7D69">
              <w:t>Leoncjusz Ławrynowicz</w:t>
            </w:r>
          </w:p>
          <w:p w:rsidR="00DB019B" w:rsidRPr="003B7D69" w:rsidRDefault="00DB019B" w:rsidP="00DB019B">
            <w:r w:rsidRPr="003B7D69">
              <w:t xml:space="preserve">Zakład Mechaniki Pojazdowej </w:t>
            </w:r>
          </w:p>
          <w:p w:rsidR="00DB019B" w:rsidRPr="003B7D69" w:rsidRDefault="00DB019B" w:rsidP="00DB019B">
            <w:r w:rsidRPr="003B7D69">
              <w:t xml:space="preserve">Ul. Warszawska 111    </w:t>
            </w:r>
          </w:p>
          <w:p w:rsidR="00DB019B" w:rsidRPr="003B7D69" w:rsidRDefault="00DB019B" w:rsidP="00DB019B">
            <w:r w:rsidRPr="003B7D69">
              <w:t>Hajnówka</w:t>
            </w:r>
          </w:p>
        </w:tc>
        <w:tc>
          <w:tcPr>
            <w:tcW w:w="1417" w:type="dxa"/>
            <w:vAlign w:val="center"/>
          </w:tcPr>
          <w:p w:rsidR="00DB019B" w:rsidRPr="003B7D69" w:rsidRDefault="00DB019B" w:rsidP="00DB019B">
            <w:pPr>
              <w:jc w:val="center"/>
            </w:pPr>
            <w:r w:rsidRPr="003B7D69">
              <w:t>ZOK. 4453.18.2019</w:t>
            </w:r>
          </w:p>
          <w:p w:rsidR="00DB019B" w:rsidRPr="003B7D69" w:rsidRDefault="00DB019B" w:rsidP="00DB019B">
            <w:pPr>
              <w:jc w:val="center"/>
            </w:pPr>
            <w:r w:rsidRPr="003B7D69">
              <w:t>z dnia 31.10.2019r.</w:t>
            </w:r>
          </w:p>
        </w:tc>
        <w:tc>
          <w:tcPr>
            <w:tcW w:w="2002" w:type="dxa"/>
            <w:vAlign w:val="center"/>
          </w:tcPr>
          <w:p w:rsidR="00DB019B" w:rsidRPr="003B7D69" w:rsidRDefault="00DB019B" w:rsidP="00DB019B">
            <w:pPr>
              <w:jc w:val="center"/>
            </w:pPr>
            <w:r w:rsidRPr="003B7D69">
              <w:t>Dofinansowanie kosztów kształcenia młodocianego pracownika</w:t>
            </w:r>
          </w:p>
        </w:tc>
        <w:tc>
          <w:tcPr>
            <w:tcW w:w="1701" w:type="dxa"/>
            <w:vAlign w:val="center"/>
          </w:tcPr>
          <w:p w:rsidR="00DB019B" w:rsidRPr="003B7D69" w:rsidRDefault="00DB019B" w:rsidP="00DB019B">
            <w:pPr>
              <w:jc w:val="right"/>
            </w:pPr>
            <w:r w:rsidRPr="003B7D69">
              <w:t>8081,00 zł</w:t>
            </w:r>
          </w:p>
        </w:tc>
        <w:tc>
          <w:tcPr>
            <w:tcW w:w="1859" w:type="dxa"/>
            <w:vAlign w:val="center"/>
          </w:tcPr>
          <w:p w:rsidR="00DB019B" w:rsidRPr="003B7D69" w:rsidRDefault="00DB019B" w:rsidP="00DB019B">
            <w:pPr>
              <w:jc w:val="center"/>
            </w:pPr>
            <w:r w:rsidRPr="003B7D69">
              <w:t>1896,19</w:t>
            </w:r>
          </w:p>
          <w:p w:rsidR="00DB019B" w:rsidRPr="003B7D69" w:rsidRDefault="00DB019B" w:rsidP="00DB019B">
            <w:pPr>
              <w:jc w:val="center"/>
            </w:pPr>
            <w:r w:rsidRPr="003B7D69">
              <w:t>Euro</w:t>
            </w:r>
          </w:p>
        </w:tc>
      </w:tr>
    </w:tbl>
    <w:p w:rsidR="001B25DE" w:rsidRDefault="001B25DE"/>
    <w:p w:rsidR="001B25DE" w:rsidRPr="001B25DE" w:rsidRDefault="001B25DE" w:rsidP="001B25DE"/>
    <w:p w:rsidR="001B25DE" w:rsidRDefault="001B25DE" w:rsidP="001B25DE"/>
    <w:p w:rsidR="001B25DE" w:rsidRDefault="001B25DE" w:rsidP="001B25DE">
      <w:pPr>
        <w:pStyle w:val="NormalnyWeb"/>
        <w:spacing w:before="0" w:beforeAutospacing="0" w:after="0"/>
        <w:ind w:left="3540" w:firstLine="708"/>
        <w:jc w:val="center"/>
      </w:pPr>
      <w:r>
        <w:tab/>
      </w:r>
      <w:r>
        <w:rPr>
          <w:sz w:val="22"/>
          <w:szCs w:val="22"/>
        </w:rPr>
        <w:t>Burmistrz Miasta</w:t>
      </w:r>
    </w:p>
    <w:p w:rsidR="001B25DE" w:rsidRDefault="001B25DE" w:rsidP="001B25DE">
      <w:pPr>
        <w:pStyle w:val="NormalnyWeb"/>
        <w:spacing w:before="0" w:beforeAutospacing="0" w:after="0"/>
        <w:ind w:left="3540" w:firstLine="708"/>
        <w:jc w:val="center"/>
        <w:rPr>
          <w:sz w:val="22"/>
          <w:szCs w:val="22"/>
        </w:rPr>
      </w:pPr>
    </w:p>
    <w:p w:rsidR="001B25DE" w:rsidRDefault="001B25DE" w:rsidP="001B25DE">
      <w:pPr>
        <w:pStyle w:val="NormalnyWeb"/>
        <w:spacing w:before="0" w:beforeAutospacing="0" w:after="0"/>
        <w:ind w:left="3540" w:firstLine="708"/>
        <w:jc w:val="center"/>
        <w:rPr>
          <w:sz w:val="22"/>
          <w:szCs w:val="22"/>
        </w:rPr>
      </w:pPr>
    </w:p>
    <w:p w:rsidR="001B25DE" w:rsidRDefault="001B25DE" w:rsidP="001B25DE">
      <w:pPr>
        <w:pStyle w:val="NormalnyWeb"/>
        <w:spacing w:before="0" w:beforeAutospacing="0" w:after="0"/>
        <w:ind w:left="4248" w:firstLine="708"/>
        <w:jc w:val="center"/>
      </w:pPr>
      <w:r>
        <w:rPr>
          <w:sz w:val="22"/>
          <w:szCs w:val="22"/>
        </w:rPr>
        <w:t xml:space="preserve">Jerzy </w:t>
      </w:r>
      <w:proofErr w:type="spellStart"/>
      <w:r>
        <w:rPr>
          <w:sz w:val="22"/>
          <w:szCs w:val="22"/>
        </w:rPr>
        <w:t>Sirak</w:t>
      </w:r>
      <w:proofErr w:type="spellEnd"/>
    </w:p>
    <w:p w:rsidR="00267C8D" w:rsidRPr="001B25DE" w:rsidRDefault="00267C8D" w:rsidP="001B25DE">
      <w:pPr>
        <w:tabs>
          <w:tab w:val="left" w:pos="7830"/>
        </w:tabs>
      </w:pPr>
    </w:p>
    <w:sectPr w:rsidR="00267C8D" w:rsidRPr="001B25DE" w:rsidSect="00267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A4711"/>
    <w:multiLevelType w:val="hybridMultilevel"/>
    <w:tmpl w:val="7C1A6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B65B8"/>
    <w:multiLevelType w:val="hybridMultilevel"/>
    <w:tmpl w:val="1818A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0B"/>
    <w:rsid w:val="001B25DE"/>
    <w:rsid w:val="00267C8D"/>
    <w:rsid w:val="00361B0B"/>
    <w:rsid w:val="005E19DC"/>
    <w:rsid w:val="0071212A"/>
    <w:rsid w:val="00A93D3C"/>
    <w:rsid w:val="00C911A1"/>
    <w:rsid w:val="00CF5787"/>
    <w:rsid w:val="00DB019B"/>
    <w:rsid w:val="00FA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66740-6194-453B-88F9-E5F32334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1B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DB019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DB019B"/>
    <w:pPr>
      <w:ind w:left="720"/>
      <w:contextualSpacing/>
    </w:pPr>
  </w:style>
  <w:style w:type="table" w:styleId="Tabela-Siatka">
    <w:name w:val="Table Grid"/>
    <w:basedOn w:val="Standardowy"/>
    <w:rsid w:val="00DB0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1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2597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a.zabrocka</dc:creator>
  <cp:keywords/>
  <dc:description/>
  <cp:lastModifiedBy>a.zabrocka</cp:lastModifiedBy>
  <cp:revision>5</cp:revision>
  <cp:lastPrinted>2020-05-28T12:17:00Z</cp:lastPrinted>
  <dcterms:created xsi:type="dcterms:W3CDTF">2020-05-28T11:33:00Z</dcterms:created>
  <dcterms:modified xsi:type="dcterms:W3CDTF">2020-05-28T12:52:00Z</dcterms:modified>
</cp:coreProperties>
</file>