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56F4" w14:textId="77777777" w:rsidR="00D135DE" w:rsidRPr="009A08CB" w:rsidRDefault="00D135DE" w:rsidP="00D135DE">
      <w:pPr>
        <w:spacing w:after="0" w:line="240" w:lineRule="auto"/>
        <w:jc w:val="right"/>
        <w:rPr>
          <w:rFonts w:ascii="Alergia Wide Light" w:hAnsi="Alergia Wide Light"/>
          <w:b/>
          <w:bCs/>
          <w:sz w:val="18"/>
          <w:szCs w:val="18"/>
        </w:rPr>
      </w:pPr>
      <w:r w:rsidRPr="009A08CB">
        <w:rPr>
          <w:rFonts w:ascii="Alergia Wide Light" w:hAnsi="Alergia Wide Light"/>
          <w:b/>
          <w:bCs/>
          <w:sz w:val="18"/>
          <w:szCs w:val="18"/>
        </w:rPr>
        <w:t>Załącznik nr 5</w:t>
      </w:r>
      <w:r w:rsidRPr="009A08CB">
        <w:rPr>
          <w:rFonts w:ascii="Alergia Wide Light" w:hAnsi="Alergia Wide Light"/>
          <w:sz w:val="18"/>
          <w:szCs w:val="18"/>
        </w:rPr>
        <w:t xml:space="preserve"> </w:t>
      </w:r>
      <w:r w:rsidRPr="009A08CB">
        <w:rPr>
          <w:rFonts w:ascii="Alergia Wide Light" w:hAnsi="Alergia Wide Light"/>
          <w:sz w:val="18"/>
          <w:szCs w:val="18"/>
        </w:rPr>
        <w:br/>
        <w:t xml:space="preserve">do zapytania od ofertowego </w:t>
      </w:r>
      <w:r w:rsidRPr="009A08CB">
        <w:rPr>
          <w:rFonts w:ascii="Alergia Wide Light" w:hAnsi="Alergia Wide Light"/>
          <w:sz w:val="18"/>
          <w:szCs w:val="18"/>
        </w:rPr>
        <w:br/>
        <w:t>na montaż i zakup klimatyzatorów</w:t>
      </w:r>
    </w:p>
    <w:p w14:paraId="5C5F9B71" w14:textId="77777777" w:rsidR="00D135DE" w:rsidRDefault="00D135DE" w:rsidP="00D135DE">
      <w:pPr>
        <w:spacing w:after="0" w:line="240" w:lineRule="auto"/>
        <w:jc w:val="right"/>
        <w:rPr>
          <w:rFonts w:ascii="Alergia Wide Light" w:hAnsi="Alergia Wide Light"/>
          <w:b/>
          <w:bCs/>
          <w:sz w:val="20"/>
          <w:szCs w:val="20"/>
        </w:rPr>
      </w:pPr>
    </w:p>
    <w:p w14:paraId="5ADB1EDB" w14:textId="77777777" w:rsidR="00D135DE" w:rsidRDefault="00D135DE" w:rsidP="00D135DE">
      <w:pPr>
        <w:spacing w:after="0" w:line="240" w:lineRule="auto"/>
        <w:jc w:val="right"/>
        <w:rPr>
          <w:rFonts w:ascii="Alergia Wide Light" w:hAnsi="Alergia Wide Light"/>
          <w:b/>
          <w:bCs/>
          <w:sz w:val="20"/>
          <w:szCs w:val="20"/>
        </w:rPr>
      </w:pPr>
    </w:p>
    <w:p w14:paraId="233BAB7A" w14:textId="77777777" w:rsidR="00D135DE" w:rsidRDefault="00D135DE" w:rsidP="00D135DE">
      <w:pPr>
        <w:spacing w:after="0" w:line="240" w:lineRule="auto"/>
        <w:jc w:val="right"/>
        <w:rPr>
          <w:rFonts w:ascii="Alergia Wide Light" w:hAnsi="Alergia Wide Light"/>
          <w:b/>
          <w:bCs/>
          <w:sz w:val="20"/>
          <w:szCs w:val="20"/>
        </w:rPr>
      </w:pPr>
    </w:p>
    <w:p w14:paraId="432E1AB9" w14:textId="77777777" w:rsidR="00D135DE" w:rsidRDefault="00D135DE" w:rsidP="00D135DE">
      <w:pPr>
        <w:spacing w:after="0" w:line="240" w:lineRule="auto"/>
        <w:jc w:val="center"/>
        <w:rPr>
          <w:rFonts w:ascii="Alergia Wide Light" w:hAnsi="Alergia Wide Light"/>
          <w:b/>
          <w:bCs/>
          <w:sz w:val="20"/>
          <w:szCs w:val="20"/>
        </w:rPr>
      </w:pPr>
      <w:r>
        <w:rPr>
          <w:rFonts w:ascii="Alergia Wide Light" w:hAnsi="Alergia Wide Light"/>
          <w:b/>
          <w:bCs/>
          <w:sz w:val="20"/>
          <w:szCs w:val="20"/>
        </w:rPr>
        <w:t>PROJEKT UMOWY</w:t>
      </w:r>
    </w:p>
    <w:p w14:paraId="5AC3F5E9" w14:textId="77777777" w:rsidR="00D135DE" w:rsidRDefault="00D135DE" w:rsidP="00D135DE">
      <w:pPr>
        <w:spacing w:after="0" w:line="240" w:lineRule="auto"/>
        <w:jc w:val="center"/>
        <w:rPr>
          <w:rFonts w:ascii="Alergia Wide Light" w:hAnsi="Alergia Wide Light"/>
          <w:b/>
          <w:bCs/>
          <w:sz w:val="20"/>
          <w:szCs w:val="20"/>
        </w:rPr>
      </w:pPr>
    </w:p>
    <w:p w14:paraId="5E66443F" w14:textId="386E0689" w:rsidR="007E4005" w:rsidRDefault="007E4005" w:rsidP="00D135DE">
      <w:pPr>
        <w:spacing w:after="0" w:line="240" w:lineRule="auto"/>
        <w:jc w:val="right"/>
        <w:rPr>
          <w:rFonts w:cs="Calibri"/>
        </w:rPr>
      </w:pPr>
    </w:p>
    <w:p w14:paraId="5C16CD20" w14:textId="77777777" w:rsidR="00D135DE" w:rsidRPr="00D135DE" w:rsidRDefault="00D135DE">
      <w:pPr>
        <w:spacing w:after="0" w:line="240" w:lineRule="auto"/>
        <w:rPr>
          <w:rFonts w:ascii="Alergia Wide" w:hAnsi="Alergia Wide" w:cs="Calibri"/>
          <w:sz w:val="20"/>
          <w:szCs w:val="20"/>
        </w:rPr>
      </w:pPr>
    </w:p>
    <w:p w14:paraId="0778AFB1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Zawarta w dniu……….. pomiędzy:</w:t>
      </w:r>
    </w:p>
    <w:p w14:paraId="3BF8C822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522287FB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Teatrem Lalek Guliwer, z siedzibą w Warszawie (02-548), ul. Różana 16, wpisanym do Rejestru Instytucji Kultury pod numerem RIA /123/85, instytucją artystyczną, osobą prawną, NIP 5250009648, zwanym dalej: Zamawiający lub Teatr, w imieniu i na rzecz którego działa ……………………………,  zwanym dalej „Zamawiającym”,</w:t>
      </w:r>
    </w:p>
    <w:p w14:paraId="11C79AE7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318E46EB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a</w:t>
      </w:r>
    </w:p>
    <w:p w14:paraId="3A436549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46917909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……………………………………… zwanym dalej „Wykonawcą”, zwani w dalszej części Umowy „Stronami” lub osobno „Stroną”, zawarta została umowa sprzedaży wraz z usługą montażu zwana dalej „Umową”.</w:t>
      </w:r>
    </w:p>
    <w:p w14:paraId="55DD2E1A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213E8180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Umowa została zawarta na podstawie Zarządzenia nr 3/2021 z dnia 24 marca 2021 r. w sprawie wprowadzenia w Teatrze Lalek Guliwer Regulaminu udzielania zamówień publicznych o wartości poniżej 130.000,00 złotych netto –bez stosowania ustawy Prawo zamówień publicznych, na podstawie art. 2 ust. 1 pkt. 1 ustawy z dnia 11 września 2019 r. (</w:t>
      </w:r>
      <w:r w:rsidRPr="00D135DE">
        <w:rPr>
          <w:rFonts w:ascii="Alergia Wide" w:eastAsiaTheme="minorHAnsi" w:hAnsi="Alergia Wide" w:cs="Calibri"/>
          <w:color w:val="000000"/>
          <w:sz w:val="20"/>
          <w:szCs w:val="20"/>
        </w:rPr>
        <w:t>tj. Dz. U. z 2023 r. poz. 1605 ze zm.</w:t>
      </w:r>
      <w:r w:rsidRPr="00D135DE">
        <w:rPr>
          <w:rFonts w:ascii="Alergia Wide" w:hAnsi="Alergia Wide"/>
          <w:sz w:val="20"/>
          <w:szCs w:val="20"/>
        </w:rPr>
        <w:t>)</w:t>
      </w:r>
    </w:p>
    <w:p w14:paraId="75FACE1C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31C1F45F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78C89F13" w14:textId="77777777" w:rsidR="00D135DE" w:rsidRPr="005B50AF" w:rsidRDefault="00D135DE" w:rsidP="00D135DE">
      <w:pPr>
        <w:spacing w:after="0" w:line="240" w:lineRule="auto"/>
        <w:jc w:val="center"/>
        <w:rPr>
          <w:rFonts w:ascii="Alergia Wide" w:hAnsi="Alergia Wide"/>
          <w:b/>
          <w:bCs/>
          <w:sz w:val="20"/>
          <w:szCs w:val="20"/>
        </w:rPr>
      </w:pPr>
      <w:r w:rsidRPr="005B50AF">
        <w:rPr>
          <w:rFonts w:ascii="Alergia Wide" w:hAnsi="Alergia Wide"/>
          <w:b/>
          <w:bCs/>
          <w:sz w:val="20"/>
          <w:szCs w:val="20"/>
        </w:rPr>
        <w:t>§ 1</w:t>
      </w:r>
    </w:p>
    <w:p w14:paraId="438B8F71" w14:textId="77777777" w:rsidR="00D135DE" w:rsidRPr="005B50AF" w:rsidRDefault="00D135DE" w:rsidP="00D135DE">
      <w:pPr>
        <w:spacing w:after="0" w:line="240" w:lineRule="auto"/>
        <w:jc w:val="center"/>
        <w:rPr>
          <w:rFonts w:ascii="Alergia Wide" w:hAnsi="Alergia Wide"/>
          <w:b/>
          <w:bCs/>
          <w:sz w:val="20"/>
          <w:szCs w:val="20"/>
        </w:rPr>
      </w:pPr>
      <w:r w:rsidRPr="005B50AF">
        <w:rPr>
          <w:rFonts w:ascii="Alergia Wide" w:hAnsi="Alergia Wide"/>
          <w:b/>
          <w:bCs/>
          <w:sz w:val="20"/>
          <w:szCs w:val="20"/>
        </w:rPr>
        <w:t>Przedmiotem Umowy</w:t>
      </w:r>
    </w:p>
    <w:p w14:paraId="5C0ABF7C" w14:textId="63BA55CF" w:rsidR="00D135DE" w:rsidRPr="00D135DE" w:rsidRDefault="00D135DE" w:rsidP="00D135DE">
      <w:pPr>
        <w:suppressAutoHyphens w:val="0"/>
        <w:autoSpaceDN/>
        <w:spacing w:after="0" w:line="240" w:lineRule="auto"/>
        <w:contextualSpacing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1.Przedmiotem Umowy jest </w:t>
      </w:r>
      <w:r w:rsidR="006D2309">
        <w:rPr>
          <w:rFonts w:ascii="Alergia Wide" w:hAnsi="Alergia Wide"/>
          <w:sz w:val="20"/>
          <w:szCs w:val="20"/>
        </w:rPr>
        <w:t xml:space="preserve">zakup, </w:t>
      </w:r>
      <w:r w:rsidRPr="00D135DE">
        <w:rPr>
          <w:rFonts w:ascii="Alergia Wide" w:hAnsi="Alergia Wide"/>
          <w:sz w:val="20"/>
          <w:szCs w:val="20"/>
        </w:rPr>
        <w:t xml:space="preserve">dostawa i montaż </w:t>
      </w:r>
      <w:r w:rsidRPr="00D135DE">
        <w:rPr>
          <w:rFonts w:ascii="Alergia Wide" w:eastAsia="Times New Roman" w:hAnsi="Alergia Wide" w:cs="Calibri"/>
          <w:color w:val="000000"/>
          <w:sz w:val="20"/>
          <w:szCs w:val="20"/>
          <w:lang w:eastAsia="pl-PL"/>
        </w:rPr>
        <w:t>urządzeń  klimatyzacji, w  pomieszczeniach Teatru Lalek Guliwer przy ul. Różan</w:t>
      </w:r>
      <w:r w:rsidR="00857DA8">
        <w:rPr>
          <w:rFonts w:ascii="Alergia Wide" w:eastAsia="Times New Roman" w:hAnsi="Alergia Wide" w:cs="Calibri"/>
          <w:color w:val="000000"/>
          <w:sz w:val="20"/>
          <w:szCs w:val="20"/>
          <w:lang w:eastAsia="pl-PL"/>
        </w:rPr>
        <w:t>ej</w:t>
      </w:r>
      <w:r w:rsidRPr="00D135DE">
        <w:rPr>
          <w:rFonts w:ascii="Alergia Wide" w:eastAsia="Times New Roman" w:hAnsi="Alergia Wide" w:cs="Calibri"/>
          <w:color w:val="000000"/>
          <w:sz w:val="20"/>
          <w:szCs w:val="20"/>
          <w:lang w:eastAsia="pl-PL"/>
        </w:rPr>
        <w:t xml:space="preserve"> 16</w:t>
      </w:r>
      <w:r w:rsidR="00857DA8">
        <w:rPr>
          <w:rFonts w:ascii="Alergia Wide" w:eastAsia="Times New Roman" w:hAnsi="Alergia Wide" w:cs="Calibri"/>
          <w:color w:val="000000"/>
          <w:sz w:val="20"/>
          <w:szCs w:val="20"/>
          <w:lang w:eastAsia="pl-PL"/>
        </w:rPr>
        <w:t xml:space="preserve"> w Warszawie</w:t>
      </w:r>
      <w:r w:rsidRPr="00D135DE">
        <w:rPr>
          <w:rFonts w:ascii="Alergia Wide" w:eastAsia="Times New Roman" w:hAnsi="Alergia Wide" w:cs="Calibri"/>
          <w:color w:val="000000"/>
          <w:sz w:val="20"/>
          <w:szCs w:val="20"/>
          <w:lang w:eastAsia="pl-PL"/>
        </w:rPr>
        <w:t xml:space="preserve"> oraz pomieszczeniach  wynajmowanych w budynku  SPOŁEM ul. Grażyny 15 w Warszawie</w:t>
      </w:r>
      <w:r w:rsidRPr="00D135DE">
        <w:rPr>
          <w:rFonts w:ascii="Alergia Wide" w:hAnsi="Alergia Wide"/>
          <w:sz w:val="20"/>
          <w:szCs w:val="20"/>
        </w:rPr>
        <w:t xml:space="preserve"> .</w:t>
      </w:r>
    </w:p>
    <w:p w14:paraId="2360E54B" w14:textId="77777777" w:rsidR="00D135DE" w:rsidRPr="00D135DE" w:rsidRDefault="00D135DE" w:rsidP="00D135DE">
      <w:pPr>
        <w:suppressAutoHyphens w:val="0"/>
        <w:spacing w:line="240" w:lineRule="auto"/>
        <w:jc w:val="both"/>
        <w:rPr>
          <w:rFonts w:ascii="Alergia Wide" w:eastAsia="Arial" w:hAnsi="Alergia Wide" w:cs="Arial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2.</w:t>
      </w:r>
      <w:r w:rsidRPr="00D135DE">
        <w:rPr>
          <w:rFonts w:ascii="Alergia Wide" w:hAnsi="Alergia Wide" w:cs="Arial"/>
          <w:sz w:val="20"/>
          <w:szCs w:val="20"/>
        </w:rPr>
        <w:t xml:space="preserve"> W ramach przedmiotu umowy Wykonawca zobowiązany jest dostarczyć </w:t>
      </w:r>
      <w:r w:rsidRPr="00D135DE">
        <w:rPr>
          <w:rFonts w:ascii="Alergia Wide" w:eastAsia="Arial" w:hAnsi="Alergia Wide" w:cs="Arial"/>
          <w:sz w:val="20"/>
          <w:szCs w:val="20"/>
        </w:rPr>
        <w:t xml:space="preserve"> ;</w:t>
      </w:r>
    </w:p>
    <w:p w14:paraId="574941A4" w14:textId="77777777" w:rsidR="00D135DE" w:rsidRPr="00D135DE" w:rsidRDefault="00D135DE" w:rsidP="00D135DE">
      <w:pPr>
        <w:widowControl w:val="0"/>
        <w:numPr>
          <w:ilvl w:val="0"/>
          <w:numId w:val="19"/>
        </w:numPr>
        <w:suppressAutoHyphens w:val="0"/>
        <w:autoSpaceDE w:val="0"/>
        <w:autoSpaceDN/>
        <w:spacing w:after="0" w:line="240" w:lineRule="auto"/>
        <w:jc w:val="both"/>
        <w:rPr>
          <w:rFonts w:ascii="Alergia Wide" w:eastAsia="Arial" w:hAnsi="Alergia Wide" w:cs="Arial"/>
          <w:sz w:val="20"/>
          <w:szCs w:val="20"/>
        </w:rPr>
      </w:pPr>
      <w:r w:rsidRPr="00D135DE">
        <w:rPr>
          <w:rFonts w:ascii="Alergia Wide" w:eastAsia="Arial" w:hAnsi="Alergia Wide" w:cs="Arial"/>
          <w:sz w:val="20"/>
          <w:szCs w:val="20"/>
        </w:rPr>
        <w:t xml:space="preserve">dokumentacje techniczną która powinna zwierać wszystkie informacje wskazujące zgodność wyrobu z wymaganiami dotyczącymi danego Urządzenia ,a także poszczególne elementy składowe. </w:t>
      </w:r>
    </w:p>
    <w:p w14:paraId="306810CA" w14:textId="77777777" w:rsidR="00D135DE" w:rsidRPr="00D135DE" w:rsidRDefault="00D135DE" w:rsidP="00D135DE">
      <w:pPr>
        <w:widowControl w:val="0"/>
        <w:numPr>
          <w:ilvl w:val="0"/>
          <w:numId w:val="19"/>
        </w:numPr>
        <w:suppressAutoHyphens w:val="0"/>
        <w:autoSpaceDE w:val="0"/>
        <w:autoSpaceDN/>
        <w:spacing w:after="0" w:line="240" w:lineRule="auto"/>
        <w:jc w:val="both"/>
        <w:rPr>
          <w:rFonts w:ascii="Alergia Wide" w:eastAsia="Arial" w:hAnsi="Alergia Wide" w:cs="Arial"/>
          <w:sz w:val="20"/>
          <w:szCs w:val="20"/>
        </w:rPr>
      </w:pPr>
      <w:r w:rsidRPr="00D135DE">
        <w:rPr>
          <w:rFonts w:ascii="Alergia Wide" w:eastAsia="Arial" w:hAnsi="Alergia Wide" w:cs="Arial"/>
          <w:sz w:val="20"/>
          <w:szCs w:val="20"/>
        </w:rPr>
        <w:t>instrukcje obsługi dla użytkownika,</w:t>
      </w:r>
    </w:p>
    <w:p w14:paraId="2358D18D" w14:textId="77777777" w:rsidR="00D135DE" w:rsidRPr="00D135DE" w:rsidRDefault="00D135DE" w:rsidP="00D135DE">
      <w:pPr>
        <w:tabs>
          <w:tab w:val="num" w:pos="1080"/>
        </w:tabs>
        <w:autoSpaceDE w:val="0"/>
        <w:spacing w:after="0" w:line="240" w:lineRule="auto"/>
        <w:ind w:left="709"/>
        <w:jc w:val="both"/>
        <w:rPr>
          <w:rFonts w:ascii="Alergia Wide" w:eastAsia="Arial" w:hAnsi="Alergia Wide" w:cs="Arial"/>
          <w:sz w:val="20"/>
          <w:szCs w:val="20"/>
        </w:rPr>
      </w:pPr>
      <w:r w:rsidRPr="00D135DE">
        <w:rPr>
          <w:rFonts w:ascii="Alergia Wide" w:eastAsia="Arial" w:hAnsi="Alergia Wide" w:cs="Arial"/>
          <w:sz w:val="20"/>
          <w:szCs w:val="20"/>
        </w:rPr>
        <w:t xml:space="preserve">zwanych łącznie Dokumentacją </w:t>
      </w:r>
    </w:p>
    <w:p w14:paraId="216BE298" w14:textId="2E4B7BED" w:rsidR="00D135DE" w:rsidRPr="00D135DE" w:rsidRDefault="00D135DE" w:rsidP="00D135DE">
      <w:pPr>
        <w:tabs>
          <w:tab w:val="num" w:pos="1080"/>
        </w:tabs>
        <w:autoSpaceDE w:val="0"/>
        <w:spacing w:after="0"/>
        <w:jc w:val="both"/>
        <w:rPr>
          <w:rFonts w:ascii="Alergia Wide" w:eastAsia="Arial" w:hAnsi="Alergia Wide" w:cs="Arial"/>
          <w:sz w:val="20"/>
          <w:szCs w:val="20"/>
        </w:rPr>
      </w:pPr>
      <w:r w:rsidRPr="00D135DE">
        <w:rPr>
          <w:rFonts w:ascii="Alergia Wide" w:eastAsia="Arial" w:hAnsi="Alergia Wide" w:cs="Arial"/>
          <w:sz w:val="20"/>
          <w:szCs w:val="20"/>
        </w:rPr>
        <w:t xml:space="preserve">oraz </w:t>
      </w:r>
    </w:p>
    <w:p w14:paraId="42E0A8ED" w14:textId="77777777" w:rsidR="00D135DE" w:rsidRPr="00D135DE" w:rsidRDefault="00D135DE" w:rsidP="00D135DE">
      <w:pPr>
        <w:tabs>
          <w:tab w:val="num" w:pos="1080"/>
        </w:tabs>
        <w:autoSpaceDE w:val="0"/>
        <w:spacing w:after="57"/>
        <w:ind w:left="709" w:hanging="283"/>
        <w:jc w:val="both"/>
        <w:rPr>
          <w:rFonts w:ascii="Alergia Wide" w:eastAsia="Arial" w:hAnsi="Alergia Wide" w:cs="Arial"/>
          <w:sz w:val="20"/>
          <w:szCs w:val="20"/>
        </w:rPr>
      </w:pPr>
      <w:r w:rsidRPr="00D135DE">
        <w:rPr>
          <w:rFonts w:ascii="Alergia Wide" w:eastAsia="Arial" w:hAnsi="Alergia Wide" w:cs="Arial"/>
          <w:sz w:val="20"/>
          <w:szCs w:val="20"/>
        </w:rPr>
        <w:t xml:space="preserve">3) dla każdego  Urządzenia jego indywidualną kartę gwarancyjną, </w:t>
      </w:r>
    </w:p>
    <w:p w14:paraId="3FBD5F6B" w14:textId="77777777" w:rsidR="00D135DE" w:rsidRPr="00D135DE" w:rsidRDefault="00D135DE" w:rsidP="00D135DE">
      <w:pPr>
        <w:suppressAutoHyphens w:val="0"/>
        <w:autoSpaceDN/>
        <w:spacing w:after="0" w:line="240" w:lineRule="auto"/>
        <w:contextualSpacing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3.Wykonawca zobowiązany jest do</w:t>
      </w:r>
    </w:p>
    <w:p w14:paraId="5F02651C" w14:textId="77777777" w:rsidR="00D135DE" w:rsidRPr="00D135DE" w:rsidRDefault="00D135DE" w:rsidP="005B50AF">
      <w:pPr>
        <w:suppressAutoHyphens w:val="0"/>
        <w:autoSpaceDN/>
        <w:spacing w:after="0" w:line="240" w:lineRule="auto"/>
        <w:ind w:firstLine="708"/>
        <w:contextualSpacing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a)dostawy urządzeń zgodnie z ofertą,</w:t>
      </w:r>
    </w:p>
    <w:p w14:paraId="79EDC9D2" w14:textId="77777777" w:rsidR="00D135DE" w:rsidRPr="00D135DE" w:rsidRDefault="00D135DE" w:rsidP="005B50AF">
      <w:pPr>
        <w:suppressAutoHyphens w:val="0"/>
        <w:autoSpaceDN/>
        <w:spacing w:after="0" w:line="240" w:lineRule="auto"/>
        <w:ind w:firstLine="708"/>
        <w:contextualSpacing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b)montażu urządzeń z wykorzystaniem istniejącego zasilania,</w:t>
      </w:r>
    </w:p>
    <w:p w14:paraId="326477A6" w14:textId="77777777" w:rsidR="00D135DE" w:rsidRPr="00D135DE" w:rsidRDefault="00D135DE" w:rsidP="005B50AF">
      <w:pPr>
        <w:suppressAutoHyphens w:val="0"/>
        <w:autoSpaceDN/>
        <w:spacing w:after="0" w:line="240" w:lineRule="auto"/>
        <w:ind w:firstLine="708"/>
        <w:contextualSpacing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c)przekazanie dokumentacji technicznej urządzeń</w:t>
      </w:r>
    </w:p>
    <w:p w14:paraId="534EE69B" w14:textId="2A7569C4" w:rsidR="00D135DE" w:rsidRPr="00D135DE" w:rsidRDefault="005B50AF" w:rsidP="005B50AF">
      <w:pPr>
        <w:suppressAutoHyphens w:val="0"/>
        <w:autoSpaceDN/>
        <w:spacing w:after="0" w:line="240" w:lineRule="auto"/>
        <w:ind w:firstLine="708"/>
        <w:contextualSpacing/>
        <w:jc w:val="both"/>
        <w:rPr>
          <w:rFonts w:ascii="Alergia Wide" w:hAnsi="Alergia Wide"/>
          <w:sz w:val="20"/>
          <w:szCs w:val="20"/>
        </w:rPr>
      </w:pPr>
      <w:r>
        <w:rPr>
          <w:rFonts w:ascii="Alergia Wide" w:hAnsi="Alergia Wide"/>
          <w:sz w:val="20"/>
          <w:szCs w:val="20"/>
        </w:rPr>
        <w:t>d</w:t>
      </w:r>
      <w:r w:rsidR="00D135DE" w:rsidRPr="00D135DE">
        <w:rPr>
          <w:rFonts w:ascii="Alergia Wide" w:hAnsi="Alergia Wide"/>
          <w:sz w:val="20"/>
          <w:szCs w:val="20"/>
        </w:rPr>
        <w:t>)przekazanie instrukcji eksploatacji urządzeń,</w:t>
      </w:r>
    </w:p>
    <w:p w14:paraId="14F1B735" w14:textId="17CC51FA" w:rsidR="00D135DE" w:rsidRPr="00D135DE" w:rsidRDefault="005B50AF" w:rsidP="005B50AF">
      <w:pPr>
        <w:suppressAutoHyphens w:val="0"/>
        <w:autoSpaceDN/>
        <w:spacing w:after="0" w:line="240" w:lineRule="auto"/>
        <w:ind w:firstLine="708"/>
        <w:contextualSpacing/>
        <w:jc w:val="both"/>
        <w:rPr>
          <w:rFonts w:ascii="Alergia Wide" w:hAnsi="Alergia Wide"/>
          <w:sz w:val="20"/>
          <w:szCs w:val="20"/>
        </w:rPr>
      </w:pPr>
      <w:r>
        <w:rPr>
          <w:rFonts w:ascii="Alergia Wide" w:hAnsi="Alergia Wide"/>
          <w:sz w:val="20"/>
          <w:szCs w:val="20"/>
        </w:rPr>
        <w:t>e</w:t>
      </w:r>
      <w:r w:rsidR="00D135DE" w:rsidRPr="00D135DE">
        <w:rPr>
          <w:rFonts w:ascii="Alergia Wide" w:hAnsi="Alergia Wide"/>
          <w:sz w:val="20"/>
          <w:szCs w:val="20"/>
        </w:rPr>
        <w:t>)przeszkolenie użytkowników w zakresie podstawowej obsługi urządzeń.</w:t>
      </w:r>
    </w:p>
    <w:p w14:paraId="180E1924" w14:textId="77777777" w:rsidR="00D135DE" w:rsidRPr="00D135DE" w:rsidRDefault="00D135DE" w:rsidP="00D135DE">
      <w:pPr>
        <w:suppressAutoHyphens w:val="0"/>
        <w:autoSpaceDN/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6FE725FC" w14:textId="77777777" w:rsidR="00D135DE" w:rsidRPr="00D135DE" w:rsidRDefault="00D135DE" w:rsidP="00D135DE">
      <w:pPr>
        <w:suppressAutoHyphens w:val="0"/>
        <w:autoSpaceDN/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4. Wykonawca zobowiązuje się ponadto do:</w:t>
      </w:r>
    </w:p>
    <w:p w14:paraId="11A91F53" w14:textId="77777777" w:rsidR="00D135DE" w:rsidRPr="00D135DE" w:rsidRDefault="00D135DE" w:rsidP="00D135DE">
      <w:pPr>
        <w:widowControl w:val="0"/>
        <w:numPr>
          <w:ilvl w:val="0"/>
          <w:numId w:val="17"/>
        </w:numPr>
        <w:tabs>
          <w:tab w:val="left" w:pos="851"/>
        </w:tabs>
        <w:autoSpaceDN/>
        <w:spacing w:after="0" w:line="240" w:lineRule="auto"/>
        <w:ind w:left="851" w:hanging="491"/>
        <w:jc w:val="both"/>
        <w:rPr>
          <w:rFonts w:ascii="Alergia Wide" w:eastAsia="Arial Unicode MS" w:hAnsi="Alergia Wide" w:cs="Arial"/>
          <w:sz w:val="20"/>
          <w:szCs w:val="20"/>
          <w:lang w:eastAsia="pl-PL"/>
        </w:rPr>
      </w:pPr>
      <w:r w:rsidRPr="00D135DE">
        <w:rPr>
          <w:rFonts w:ascii="Alergia Wide" w:eastAsia="Arial Unicode MS" w:hAnsi="Alergia Wide" w:cs="Arial"/>
          <w:sz w:val="20"/>
          <w:szCs w:val="20"/>
          <w:lang w:eastAsia="pl-PL"/>
        </w:rPr>
        <w:t xml:space="preserve">przejęcia od Zamawiającego </w:t>
      </w:r>
      <w:r w:rsidRPr="00D135DE">
        <w:rPr>
          <w:rFonts w:ascii="Alergia Wide" w:eastAsia="Arial Unicode MS" w:hAnsi="Alergia Wide"/>
          <w:sz w:val="20"/>
          <w:szCs w:val="20"/>
          <w:lang w:eastAsia="pl-PL"/>
        </w:rPr>
        <w:t>terenu, na którym będą wykonywane prace montażowe objęte Umową,</w:t>
      </w:r>
      <w:r w:rsidRPr="00D135DE">
        <w:rPr>
          <w:rFonts w:ascii="Alergia Wide" w:eastAsia="Arial Unicode MS" w:hAnsi="Alergia Wide" w:cs="Arial"/>
          <w:sz w:val="20"/>
          <w:szCs w:val="20"/>
          <w:lang w:eastAsia="pl-PL"/>
        </w:rPr>
        <w:t xml:space="preserve"> </w:t>
      </w:r>
    </w:p>
    <w:p w14:paraId="2023607C" w14:textId="77777777" w:rsidR="00D135DE" w:rsidRPr="00D135DE" w:rsidRDefault="00D135DE" w:rsidP="00D135DE">
      <w:pPr>
        <w:widowControl w:val="0"/>
        <w:numPr>
          <w:ilvl w:val="0"/>
          <w:numId w:val="17"/>
        </w:numPr>
        <w:tabs>
          <w:tab w:val="left" w:pos="851"/>
        </w:tabs>
        <w:autoSpaceDN/>
        <w:spacing w:after="0" w:line="240" w:lineRule="auto"/>
        <w:ind w:left="851" w:hanging="491"/>
        <w:jc w:val="both"/>
        <w:rPr>
          <w:rFonts w:ascii="Alergia Wide" w:eastAsia="Arial Unicode MS" w:hAnsi="Alergia Wide" w:cs="Arial"/>
          <w:sz w:val="20"/>
          <w:szCs w:val="20"/>
          <w:lang w:eastAsia="pl-PL"/>
        </w:rPr>
      </w:pPr>
      <w:r w:rsidRPr="00D135DE">
        <w:rPr>
          <w:rFonts w:ascii="Alergia Wide" w:eastAsia="Arial Unicode MS" w:hAnsi="Alergia Wide" w:cs="Arial"/>
          <w:sz w:val="20"/>
          <w:szCs w:val="20"/>
          <w:lang w:eastAsia="pl-PL"/>
        </w:rPr>
        <w:t xml:space="preserve">wydzielenia stref ochronnych na czas prowadzonych prac montażowych </w:t>
      </w:r>
    </w:p>
    <w:p w14:paraId="08394AC5" w14:textId="77777777" w:rsidR="00D135DE" w:rsidRPr="00D135DE" w:rsidRDefault="00D135DE" w:rsidP="00D135DE">
      <w:pPr>
        <w:widowControl w:val="0"/>
        <w:numPr>
          <w:ilvl w:val="0"/>
          <w:numId w:val="17"/>
        </w:numPr>
        <w:tabs>
          <w:tab w:val="left" w:pos="851"/>
        </w:tabs>
        <w:autoSpaceDN/>
        <w:spacing w:after="0" w:line="240" w:lineRule="auto"/>
        <w:ind w:left="851" w:hanging="491"/>
        <w:jc w:val="both"/>
        <w:rPr>
          <w:rFonts w:ascii="Alergia Wide" w:eastAsia="Arial Unicode MS" w:hAnsi="Alergia Wide" w:cs="Arial"/>
          <w:sz w:val="20"/>
          <w:szCs w:val="20"/>
          <w:lang w:eastAsia="pl-PL"/>
        </w:rPr>
      </w:pPr>
      <w:r w:rsidRPr="00D135DE">
        <w:rPr>
          <w:rFonts w:ascii="Alergia Wide" w:eastAsia="Arial Unicode MS" w:hAnsi="Alergia Wide" w:cs="Arial"/>
          <w:sz w:val="20"/>
          <w:szCs w:val="20"/>
          <w:lang w:eastAsia="pl-PL"/>
        </w:rPr>
        <w:t>wykonania wszelkich prac przygotowawczych niezbędnych do</w:t>
      </w:r>
      <w:r w:rsidRPr="00D135DE">
        <w:rPr>
          <w:rFonts w:eastAsia="Arial Unicode MS" w:cs="Calibri"/>
          <w:sz w:val="20"/>
          <w:szCs w:val="20"/>
          <w:lang w:eastAsia="pl-PL"/>
        </w:rPr>
        <w:t> </w:t>
      </w:r>
      <w:r w:rsidRPr="00D135DE">
        <w:rPr>
          <w:rFonts w:ascii="Alergia Wide" w:eastAsia="Arial Unicode MS" w:hAnsi="Alergia Wide" w:cs="Arial"/>
          <w:sz w:val="20"/>
          <w:szCs w:val="20"/>
          <w:lang w:eastAsia="pl-PL"/>
        </w:rPr>
        <w:t>prowadzenia prac ,</w:t>
      </w:r>
    </w:p>
    <w:p w14:paraId="18F61341" w14:textId="1D8439FD" w:rsidR="00D135DE" w:rsidRPr="005B50AF" w:rsidRDefault="00D135DE" w:rsidP="005B50AF">
      <w:pPr>
        <w:pStyle w:val="Akapitzlist"/>
        <w:widowControl w:val="0"/>
        <w:numPr>
          <w:ilvl w:val="0"/>
          <w:numId w:val="17"/>
        </w:numPr>
        <w:ind w:left="851" w:hanging="567"/>
        <w:jc w:val="both"/>
        <w:rPr>
          <w:rFonts w:ascii="Alergia Wide" w:eastAsia="Arial Unicode MS" w:hAnsi="Alergia Wide" w:cs="Arial"/>
          <w:sz w:val="20"/>
          <w:szCs w:val="20"/>
          <w:lang w:eastAsia="pl-PL"/>
        </w:rPr>
      </w:pPr>
      <w:r w:rsidRPr="005B50AF">
        <w:rPr>
          <w:rFonts w:ascii="Alergia Wide" w:eastAsia="Arial Unicode MS" w:hAnsi="Alergia Wide" w:cs="Arial"/>
          <w:sz w:val="20"/>
          <w:szCs w:val="20"/>
          <w:lang w:eastAsia="pl-PL"/>
        </w:rPr>
        <w:t xml:space="preserve">zabezpieczenia terenu na którym będą prowadzone prace , aż do ich odbioru oraz </w:t>
      </w:r>
      <w:r w:rsidRPr="005B50AF">
        <w:rPr>
          <w:rFonts w:ascii="Alergia Wide" w:eastAsia="Arial Unicode MS" w:hAnsi="Alergia Wide" w:cs="Arial"/>
          <w:sz w:val="20"/>
          <w:szCs w:val="20"/>
          <w:lang w:eastAsia="pl-PL"/>
        </w:rPr>
        <w:lastRenderedPageBreak/>
        <w:t xml:space="preserve">zachowania ładu i porządku w pomieszczeniach budynku  i w otoczeniu terenu wykonywania prac w tym zabezpieczenia miejsca prac  przed dostępem osób nieupoważnionych, utrzymywania terenu wykonywania prac (wraz z przyległym otoczeniem) przez cały okres ich trwania w stanie wolnym od przeszkód komunikacyjnych i w stanie zgodnym z przepisami bhp i ppoż., z uwzględnieniem zaleceń udzielonych przez Zamawiającego, </w:t>
      </w:r>
    </w:p>
    <w:p w14:paraId="334D541E" w14:textId="77777777" w:rsidR="00D135DE" w:rsidRPr="00D135DE" w:rsidRDefault="00D135DE" w:rsidP="00D135DE">
      <w:pPr>
        <w:widowControl w:val="0"/>
        <w:numPr>
          <w:ilvl w:val="0"/>
          <w:numId w:val="17"/>
        </w:numPr>
        <w:tabs>
          <w:tab w:val="left" w:pos="851"/>
        </w:tabs>
        <w:autoSpaceDN/>
        <w:spacing w:after="0" w:line="240" w:lineRule="auto"/>
        <w:ind w:left="851" w:hanging="491"/>
        <w:jc w:val="both"/>
        <w:rPr>
          <w:rFonts w:ascii="Alergia Wide" w:eastAsia="Arial Unicode MS" w:hAnsi="Alergia Wide" w:cs="Arial"/>
          <w:sz w:val="20"/>
          <w:szCs w:val="20"/>
          <w:lang w:eastAsia="pl-PL"/>
        </w:rPr>
      </w:pPr>
      <w:r w:rsidRPr="00D135DE">
        <w:rPr>
          <w:rFonts w:ascii="Alergia Wide" w:eastAsia="Arial Unicode MS" w:hAnsi="Alergia Wide" w:cs="Arial"/>
          <w:sz w:val="20"/>
          <w:szCs w:val="20"/>
          <w:lang w:eastAsia="pl-PL"/>
        </w:rPr>
        <w:t>usuwania we własnym zakresie i na własny koszt wszelkich odpadów i zużytych materiałów powstałych w procesie realizacji przedmiotu Umowy, przy przestrzeganiu właściwych  przepisów prawa, w tym ustawy z dnia 27 kwietnia 2001 roku o odpadach (Dz. U. z 2023 ,</w:t>
      </w:r>
      <w:proofErr w:type="spellStart"/>
      <w:r w:rsidRPr="00D135DE">
        <w:rPr>
          <w:rFonts w:ascii="Alergia Wide" w:eastAsia="Arial Unicode MS" w:hAnsi="Alergia Wide" w:cs="Arial"/>
          <w:sz w:val="20"/>
          <w:szCs w:val="20"/>
          <w:lang w:eastAsia="pl-PL"/>
        </w:rPr>
        <w:t>poz</w:t>
      </w:r>
      <w:proofErr w:type="spellEnd"/>
      <w:r w:rsidRPr="00D135DE">
        <w:rPr>
          <w:rFonts w:ascii="Alergia Wide" w:eastAsia="Arial Unicode MS" w:hAnsi="Alergia Wide" w:cs="Arial"/>
          <w:sz w:val="20"/>
          <w:szCs w:val="20"/>
          <w:lang w:eastAsia="pl-PL"/>
        </w:rPr>
        <w:t xml:space="preserve"> 1587 z </w:t>
      </w:r>
      <w:proofErr w:type="spellStart"/>
      <w:r w:rsidRPr="00D135DE">
        <w:rPr>
          <w:rFonts w:ascii="Alergia Wide" w:eastAsia="Arial Unicode MS" w:hAnsi="Alergia Wide" w:cs="Arial"/>
          <w:sz w:val="20"/>
          <w:szCs w:val="20"/>
          <w:lang w:eastAsia="pl-PL"/>
        </w:rPr>
        <w:t>późn</w:t>
      </w:r>
      <w:proofErr w:type="spellEnd"/>
      <w:r w:rsidRPr="00D135DE">
        <w:rPr>
          <w:rFonts w:ascii="Alergia Wide" w:eastAsia="Arial Unicode MS" w:hAnsi="Alergia Wide" w:cs="Arial"/>
          <w:sz w:val="20"/>
          <w:szCs w:val="20"/>
          <w:lang w:eastAsia="pl-PL"/>
        </w:rPr>
        <w:t xml:space="preserve"> </w:t>
      </w:r>
      <w:proofErr w:type="spellStart"/>
      <w:r w:rsidRPr="00D135DE">
        <w:rPr>
          <w:rFonts w:ascii="Alergia Wide" w:eastAsia="Arial Unicode MS" w:hAnsi="Alergia Wide" w:cs="Arial"/>
          <w:sz w:val="20"/>
          <w:szCs w:val="20"/>
          <w:lang w:eastAsia="pl-PL"/>
        </w:rPr>
        <w:t>zm</w:t>
      </w:r>
      <w:proofErr w:type="spellEnd"/>
      <w:r w:rsidRPr="00D135DE">
        <w:rPr>
          <w:rFonts w:ascii="Alergia Wide" w:eastAsia="Arial Unicode MS" w:hAnsi="Alergia Wide" w:cs="Arial"/>
          <w:sz w:val="20"/>
          <w:szCs w:val="20"/>
          <w:lang w:eastAsia="pl-PL"/>
        </w:rPr>
        <w:t xml:space="preserve"> ) i do przekazania Zamawiającemu stosownych dokumentów, potwierdzających usunięcie, składowanie lub utylizację odpadów zgodnie z przepisami prawa,</w:t>
      </w:r>
    </w:p>
    <w:p w14:paraId="38A0E2E2" w14:textId="77777777" w:rsidR="00D135DE" w:rsidRPr="00D135DE" w:rsidRDefault="00D135DE" w:rsidP="00D135DE">
      <w:pPr>
        <w:widowControl w:val="0"/>
        <w:numPr>
          <w:ilvl w:val="0"/>
          <w:numId w:val="17"/>
        </w:numPr>
        <w:tabs>
          <w:tab w:val="left" w:pos="851"/>
        </w:tabs>
        <w:autoSpaceDN/>
        <w:spacing w:after="0" w:line="240" w:lineRule="auto"/>
        <w:ind w:left="851" w:hanging="425"/>
        <w:jc w:val="both"/>
        <w:rPr>
          <w:rFonts w:ascii="Alergia Wide" w:eastAsia="Arial Unicode MS" w:hAnsi="Alergia Wide" w:cs="Arial"/>
          <w:sz w:val="20"/>
          <w:szCs w:val="20"/>
          <w:lang w:eastAsia="pl-PL"/>
        </w:rPr>
      </w:pPr>
      <w:r w:rsidRPr="00D135DE">
        <w:rPr>
          <w:rFonts w:ascii="Alergia Wide" w:eastAsia="Arial Unicode MS" w:hAnsi="Alergia Wide" w:cs="Arial"/>
          <w:sz w:val="20"/>
          <w:szCs w:val="20"/>
          <w:lang w:eastAsia="pl-PL"/>
        </w:rPr>
        <w:t xml:space="preserve">uporządkowania terenu prac wraz z przyległym otoczeniem, w tym  usunięcia na koszt własny wszelkich zbędnych materiałów,  odpadów, przekazania terenu prac Zamawiającemu, czystego, uporządkowanego i nadającego się do użytkowania, co obejmuje również obowiązek każdorazowego sprzątnięcia terenu prac, </w:t>
      </w:r>
    </w:p>
    <w:p w14:paraId="0F2CC5BB" w14:textId="77777777" w:rsidR="00D135DE" w:rsidRPr="00D135DE" w:rsidRDefault="00D135DE" w:rsidP="00D135DE">
      <w:pPr>
        <w:widowControl w:val="0"/>
        <w:numPr>
          <w:ilvl w:val="0"/>
          <w:numId w:val="17"/>
        </w:numPr>
        <w:tabs>
          <w:tab w:val="left" w:pos="851"/>
        </w:tabs>
        <w:autoSpaceDN/>
        <w:spacing w:after="0" w:line="240" w:lineRule="auto"/>
        <w:ind w:left="851" w:hanging="425"/>
        <w:jc w:val="both"/>
        <w:rPr>
          <w:rFonts w:ascii="Alergia Wide" w:eastAsia="Arial Unicode MS" w:hAnsi="Alergia Wide" w:cs="Arial"/>
          <w:sz w:val="20"/>
          <w:szCs w:val="20"/>
          <w:lang w:eastAsia="pl-PL"/>
        </w:rPr>
      </w:pPr>
      <w:r w:rsidRPr="00D135DE">
        <w:rPr>
          <w:rFonts w:ascii="Alergia Wide" w:eastAsia="Arial Unicode MS" w:hAnsi="Alergia Wide" w:cs="Arial"/>
          <w:sz w:val="20"/>
          <w:szCs w:val="20"/>
          <w:lang w:eastAsia="pl-PL"/>
        </w:rPr>
        <w:t xml:space="preserve">dostarczania Zamawiającemu kompletu dokumentów pozwalających na ocenę prawidłowego wykonania przedmiotu Umowy, </w:t>
      </w:r>
    </w:p>
    <w:p w14:paraId="43AA514E" w14:textId="77777777" w:rsidR="00D135DE" w:rsidRPr="00D135DE" w:rsidRDefault="00D135DE" w:rsidP="00D135DE">
      <w:pPr>
        <w:widowControl w:val="0"/>
        <w:numPr>
          <w:ilvl w:val="0"/>
          <w:numId w:val="17"/>
        </w:numPr>
        <w:tabs>
          <w:tab w:val="left" w:pos="851"/>
        </w:tabs>
        <w:autoSpaceDN/>
        <w:spacing w:after="0" w:line="240" w:lineRule="auto"/>
        <w:ind w:left="851" w:hanging="425"/>
        <w:jc w:val="both"/>
        <w:rPr>
          <w:rFonts w:ascii="Alergia Wide" w:eastAsia="Arial Unicode MS" w:hAnsi="Alergia Wide" w:cs="Arial"/>
          <w:sz w:val="20"/>
          <w:szCs w:val="20"/>
          <w:lang w:eastAsia="pl-PL"/>
        </w:rPr>
      </w:pPr>
      <w:r w:rsidRPr="00D135DE">
        <w:rPr>
          <w:rFonts w:ascii="Alergia Wide" w:eastAsia="Arial Unicode MS" w:hAnsi="Alergia Wide" w:cs="Arial"/>
          <w:sz w:val="20"/>
          <w:szCs w:val="20"/>
          <w:lang w:eastAsia="pl-PL"/>
        </w:rPr>
        <w:t>podejmowania w trakcie realizacji przedmiotu Umowy działań zmierzających do wyeliminowania nadmiaru hałasu, kurzu, wibracji oraz uciążliwości dla otoczenia, zminimalizowania wszelkich powstałych uciążliwości związanych z realizacją przedmiotu  Umowy względem  użytkowników budynków ,</w:t>
      </w:r>
    </w:p>
    <w:p w14:paraId="77FDE3EA" w14:textId="77777777" w:rsidR="00D135DE" w:rsidRPr="00D135DE" w:rsidRDefault="00D135DE" w:rsidP="00D135DE">
      <w:pPr>
        <w:widowControl w:val="0"/>
        <w:numPr>
          <w:ilvl w:val="0"/>
          <w:numId w:val="17"/>
        </w:numPr>
        <w:tabs>
          <w:tab w:val="left" w:pos="851"/>
        </w:tabs>
        <w:autoSpaceDN/>
        <w:spacing w:after="0" w:line="240" w:lineRule="auto"/>
        <w:ind w:left="851" w:hanging="425"/>
        <w:jc w:val="both"/>
        <w:rPr>
          <w:rFonts w:ascii="Alergia Wide" w:eastAsia="Arial Unicode MS" w:hAnsi="Alergia Wide" w:cs="Arial"/>
          <w:sz w:val="20"/>
          <w:szCs w:val="20"/>
          <w:lang w:eastAsia="pl-PL"/>
        </w:rPr>
      </w:pPr>
      <w:r w:rsidRPr="00D135DE">
        <w:rPr>
          <w:rFonts w:ascii="Alergia Wide" w:eastAsia="Arial Unicode MS" w:hAnsi="Alergia Wide" w:cs="Arial"/>
          <w:sz w:val="20"/>
          <w:szCs w:val="20"/>
          <w:lang w:eastAsia="pl-PL"/>
        </w:rPr>
        <w:t>zabezpieczenia przed kradzieżą, zalaniem oraz zniszczeniem mienia własnego oraz Zamawiającego znajdującego się na terenie wykonywanych robót budowlanych,</w:t>
      </w:r>
    </w:p>
    <w:p w14:paraId="621D8C41" w14:textId="77777777" w:rsidR="00D135DE" w:rsidRPr="00D135DE" w:rsidRDefault="00D135DE" w:rsidP="00D135DE">
      <w:pPr>
        <w:widowControl w:val="0"/>
        <w:numPr>
          <w:ilvl w:val="0"/>
          <w:numId w:val="17"/>
        </w:numPr>
        <w:tabs>
          <w:tab w:val="left" w:pos="851"/>
        </w:tabs>
        <w:autoSpaceDN/>
        <w:spacing w:after="0" w:line="240" w:lineRule="auto"/>
        <w:ind w:left="851" w:hanging="425"/>
        <w:jc w:val="both"/>
        <w:rPr>
          <w:rFonts w:ascii="Alergia Wide" w:eastAsia="Arial Unicode MS" w:hAnsi="Alergia Wide" w:cs="Arial"/>
          <w:sz w:val="20"/>
          <w:szCs w:val="20"/>
          <w:lang w:eastAsia="pl-PL"/>
        </w:rPr>
      </w:pPr>
      <w:r w:rsidRPr="00D135DE">
        <w:rPr>
          <w:rFonts w:ascii="Alergia Wide" w:eastAsia="Arial Unicode MS" w:hAnsi="Alergia Wide" w:cs="Tahoma"/>
          <w:sz w:val="20"/>
          <w:szCs w:val="20"/>
          <w:lang w:eastAsia="pl-PL"/>
        </w:rPr>
        <w:t xml:space="preserve">dostarczenia wszelkich narzędzi i materiałów koniecznych w celu prawidłowego wykonania Umowy, </w:t>
      </w:r>
    </w:p>
    <w:p w14:paraId="229A8A62" w14:textId="77777777" w:rsidR="00D135DE" w:rsidRPr="00D135DE" w:rsidRDefault="00D135DE" w:rsidP="00D135DE">
      <w:pPr>
        <w:widowControl w:val="0"/>
        <w:numPr>
          <w:ilvl w:val="0"/>
          <w:numId w:val="17"/>
        </w:numPr>
        <w:tabs>
          <w:tab w:val="left" w:pos="851"/>
        </w:tabs>
        <w:autoSpaceDN/>
        <w:spacing w:after="0" w:line="240" w:lineRule="auto"/>
        <w:ind w:left="851" w:hanging="425"/>
        <w:jc w:val="both"/>
        <w:rPr>
          <w:rFonts w:ascii="Alergia Wide" w:eastAsia="Arial Unicode MS" w:hAnsi="Alergia Wide" w:cs="Arial"/>
          <w:sz w:val="20"/>
          <w:szCs w:val="20"/>
          <w:lang w:eastAsia="pl-PL"/>
        </w:rPr>
      </w:pPr>
      <w:r w:rsidRPr="00D135DE">
        <w:rPr>
          <w:rFonts w:ascii="Alergia Wide" w:eastAsia="Arial Unicode MS" w:hAnsi="Alergia Wide"/>
          <w:sz w:val="20"/>
          <w:szCs w:val="20"/>
          <w:lang w:eastAsia="pl-PL"/>
        </w:rPr>
        <w:t>wykonania  montażu zgodnie z przepisami technicznymi, bhp i p.poż, sztuką budowlaną, ustalonym zakresem robót oraz zaleceniami Zamawiającego, o ile nie będą one wykraczać poza zgodnie ustalony zakres prac.</w:t>
      </w:r>
    </w:p>
    <w:p w14:paraId="1DBB933E" w14:textId="77777777" w:rsidR="00D135DE" w:rsidRPr="00D135DE" w:rsidRDefault="00D135DE" w:rsidP="00D135DE">
      <w:pPr>
        <w:spacing w:after="0" w:line="240" w:lineRule="auto"/>
        <w:ind w:hanging="284"/>
        <w:jc w:val="both"/>
        <w:rPr>
          <w:rFonts w:ascii="Alergia Wide" w:hAnsi="Alergia Wide"/>
          <w:sz w:val="20"/>
          <w:szCs w:val="20"/>
        </w:rPr>
      </w:pPr>
    </w:p>
    <w:p w14:paraId="400C697F" w14:textId="74EFAA26" w:rsidR="00D135DE" w:rsidRPr="00D135DE" w:rsidRDefault="00D135DE" w:rsidP="00D135DE">
      <w:pPr>
        <w:spacing w:after="0" w:line="240" w:lineRule="auto"/>
        <w:ind w:hanging="284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5.</w:t>
      </w:r>
      <w:r w:rsidR="005B50AF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>Zamawiaj</w:t>
      </w:r>
      <w:r w:rsidR="005B50AF">
        <w:rPr>
          <w:rFonts w:ascii="Alergia Wide" w:hAnsi="Alergia Wide"/>
          <w:sz w:val="20"/>
          <w:szCs w:val="20"/>
        </w:rPr>
        <w:t>ą</w:t>
      </w:r>
      <w:r w:rsidRPr="00D135DE">
        <w:rPr>
          <w:rFonts w:ascii="Alergia Wide" w:hAnsi="Alergia Wide"/>
          <w:sz w:val="20"/>
          <w:szCs w:val="20"/>
        </w:rPr>
        <w:t>cy oświadcza że  jest uprawniony do dysponowania pomieszczeniami o których mowa w ust 1  w zakresie umożliwiającym realizację w nim</w:t>
      </w:r>
      <w:r w:rsidRPr="00D135DE">
        <w:rPr>
          <w:rFonts w:cs="Calibri"/>
          <w:sz w:val="20"/>
          <w:szCs w:val="20"/>
        </w:rPr>
        <w:t> </w:t>
      </w:r>
      <w:r w:rsidRPr="00D135DE">
        <w:rPr>
          <w:rFonts w:ascii="Alergia Wide" w:hAnsi="Alergia Wide"/>
          <w:sz w:val="20"/>
          <w:szCs w:val="20"/>
        </w:rPr>
        <w:t>prac objętych przedmiotem umowy oraz oświadcza ze posiada  wszystkie wymagane zgody  do przeprowadzenia montażu Klimatyzatorów</w:t>
      </w:r>
    </w:p>
    <w:p w14:paraId="3737FAEA" w14:textId="77777777" w:rsidR="00D135DE" w:rsidRPr="00D135DE" w:rsidRDefault="00D135DE" w:rsidP="00D135DE">
      <w:pPr>
        <w:widowControl w:val="0"/>
        <w:tabs>
          <w:tab w:val="left" w:pos="851"/>
        </w:tabs>
        <w:autoSpaceDN/>
        <w:spacing w:after="0" w:line="240" w:lineRule="auto"/>
        <w:ind w:left="426"/>
        <w:jc w:val="both"/>
        <w:rPr>
          <w:rFonts w:ascii="Alergia Wide" w:eastAsia="Arial Unicode MS" w:hAnsi="Alergia Wide" w:cs="Arial"/>
          <w:sz w:val="20"/>
          <w:szCs w:val="20"/>
          <w:lang w:eastAsia="pl-PL"/>
        </w:rPr>
      </w:pPr>
    </w:p>
    <w:p w14:paraId="14C83DD7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4A408D19" w14:textId="77777777" w:rsidR="005B50AF" w:rsidRPr="005B50AF" w:rsidRDefault="00D135DE" w:rsidP="00D135DE">
      <w:pPr>
        <w:spacing w:after="0" w:line="240" w:lineRule="auto"/>
        <w:jc w:val="center"/>
        <w:rPr>
          <w:rFonts w:ascii="Alergia Wide" w:hAnsi="Alergia Wide"/>
          <w:b/>
          <w:bCs/>
          <w:sz w:val="20"/>
          <w:szCs w:val="20"/>
        </w:rPr>
      </w:pPr>
      <w:r w:rsidRPr="005B50AF">
        <w:rPr>
          <w:rFonts w:ascii="Alergia Wide" w:hAnsi="Alergia Wide"/>
          <w:b/>
          <w:bCs/>
          <w:sz w:val="20"/>
          <w:szCs w:val="20"/>
        </w:rPr>
        <w:t xml:space="preserve">§2. </w:t>
      </w:r>
    </w:p>
    <w:p w14:paraId="60F92464" w14:textId="295F5B5B" w:rsidR="00D135DE" w:rsidRPr="005B50AF" w:rsidRDefault="00D135DE" w:rsidP="00D135DE">
      <w:pPr>
        <w:spacing w:after="0" w:line="240" w:lineRule="auto"/>
        <w:jc w:val="center"/>
        <w:rPr>
          <w:rFonts w:ascii="Alergia Wide" w:hAnsi="Alergia Wide"/>
          <w:b/>
          <w:bCs/>
          <w:sz w:val="20"/>
          <w:szCs w:val="20"/>
        </w:rPr>
      </w:pPr>
      <w:r w:rsidRPr="005B50AF">
        <w:rPr>
          <w:rFonts w:ascii="Alergia Wide" w:hAnsi="Alergia Wide"/>
          <w:b/>
          <w:bCs/>
          <w:sz w:val="20"/>
          <w:szCs w:val="20"/>
        </w:rPr>
        <w:t>Termin realizacji umowy</w:t>
      </w:r>
    </w:p>
    <w:p w14:paraId="50F5EE83" w14:textId="77777777" w:rsidR="00D135DE" w:rsidRPr="00D135DE" w:rsidRDefault="00D135DE" w:rsidP="00D135DE">
      <w:pPr>
        <w:spacing w:after="0" w:line="240" w:lineRule="auto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Wykonanie przedmiotu umowy nastąpi w terminie ………………………</w:t>
      </w:r>
    </w:p>
    <w:p w14:paraId="05CBFDCC" w14:textId="77777777" w:rsidR="00D135DE" w:rsidRPr="00D135DE" w:rsidRDefault="00D135DE" w:rsidP="00D135DE">
      <w:pPr>
        <w:spacing w:after="0" w:line="240" w:lineRule="auto"/>
        <w:jc w:val="center"/>
        <w:rPr>
          <w:rFonts w:ascii="Alergia Wide" w:hAnsi="Alergia Wide"/>
          <w:sz w:val="20"/>
          <w:szCs w:val="20"/>
        </w:rPr>
      </w:pPr>
    </w:p>
    <w:p w14:paraId="7DD4254A" w14:textId="77777777" w:rsidR="00D135DE" w:rsidRPr="005B50AF" w:rsidRDefault="00D135DE" w:rsidP="00D135DE">
      <w:pPr>
        <w:spacing w:after="0" w:line="240" w:lineRule="auto"/>
        <w:jc w:val="center"/>
        <w:rPr>
          <w:rFonts w:ascii="Alergia Wide" w:hAnsi="Alergia Wide"/>
          <w:b/>
          <w:bCs/>
          <w:sz w:val="20"/>
          <w:szCs w:val="20"/>
        </w:rPr>
      </w:pPr>
      <w:r w:rsidRPr="005B50AF">
        <w:rPr>
          <w:rFonts w:ascii="Alergia Wide" w:hAnsi="Alergia Wide"/>
          <w:b/>
          <w:bCs/>
          <w:sz w:val="20"/>
          <w:szCs w:val="20"/>
        </w:rPr>
        <w:t xml:space="preserve">§ 3  </w:t>
      </w:r>
    </w:p>
    <w:p w14:paraId="0DA0945C" w14:textId="77777777" w:rsidR="00D135DE" w:rsidRPr="005B50AF" w:rsidRDefault="00D135DE" w:rsidP="00D135DE">
      <w:pPr>
        <w:spacing w:after="0" w:line="240" w:lineRule="auto"/>
        <w:jc w:val="center"/>
        <w:rPr>
          <w:rFonts w:ascii="Alergia Wide" w:hAnsi="Alergia Wide"/>
          <w:b/>
          <w:bCs/>
          <w:sz w:val="20"/>
          <w:szCs w:val="20"/>
        </w:rPr>
      </w:pPr>
      <w:r w:rsidRPr="005B50AF">
        <w:rPr>
          <w:rFonts w:ascii="Alergia Wide" w:hAnsi="Alergia Wide"/>
          <w:b/>
          <w:bCs/>
          <w:sz w:val="20"/>
          <w:szCs w:val="20"/>
        </w:rPr>
        <w:t xml:space="preserve">Wykonanie przedmiotu umowy i oświadczenia Wykonawcy </w:t>
      </w:r>
    </w:p>
    <w:p w14:paraId="64683B20" w14:textId="77777777" w:rsidR="00D135DE" w:rsidRPr="00D135DE" w:rsidRDefault="00D135DE" w:rsidP="00D135DE">
      <w:pPr>
        <w:widowControl w:val="0"/>
        <w:numPr>
          <w:ilvl w:val="0"/>
          <w:numId w:val="18"/>
        </w:numPr>
        <w:tabs>
          <w:tab w:val="left" w:pos="426"/>
        </w:tabs>
        <w:autoSpaceDN/>
        <w:spacing w:after="100" w:line="256" w:lineRule="auto"/>
        <w:jc w:val="both"/>
        <w:rPr>
          <w:rFonts w:ascii="Alergia Wide" w:hAnsi="Alergia Wide" w:cs="Arial"/>
          <w:kern w:val="24"/>
          <w:sz w:val="20"/>
          <w:szCs w:val="20"/>
        </w:rPr>
      </w:pPr>
      <w:r w:rsidRPr="00D135DE">
        <w:rPr>
          <w:rFonts w:ascii="Alergia Wide" w:hAnsi="Alergia Wide" w:cs="Arial"/>
          <w:kern w:val="24"/>
          <w:sz w:val="20"/>
          <w:szCs w:val="20"/>
        </w:rPr>
        <w:t>Wykonawca zobowiązany jest dostarczyć Urządzenie  fabrycznie nowe, nieużywane, kompletne, wprowadzone do obrotu na terytorium Rzeczypospolitej Polskiej, sprawne technicznie - w oryginalnych nienaruszonych opakowaniach. Dostarczane Urządzenie będzie  posiadało wymagane deklaracje CE lub równoważne oraz instrukcje obsługi w języku polskim dostępne przez cały okres realizacji umowy on-line na stronie producenta lub Wykonawcy lub na płycie CD/DVD.</w:t>
      </w:r>
    </w:p>
    <w:p w14:paraId="0DB13330" w14:textId="77777777" w:rsidR="00D135DE" w:rsidRPr="00D135DE" w:rsidRDefault="00D135DE" w:rsidP="00D135DE">
      <w:pPr>
        <w:widowControl w:val="0"/>
        <w:numPr>
          <w:ilvl w:val="0"/>
          <w:numId w:val="18"/>
        </w:numPr>
        <w:tabs>
          <w:tab w:val="left" w:pos="426"/>
        </w:tabs>
        <w:autoSpaceDN/>
        <w:spacing w:after="100" w:line="256" w:lineRule="auto"/>
        <w:jc w:val="both"/>
        <w:rPr>
          <w:rFonts w:ascii="Alergia Wide" w:hAnsi="Alergia Wide" w:cs="Arial"/>
          <w:kern w:val="24"/>
          <w:sz w:val="20"/>
          <w:szCs w:val="20"/>
        </w:rPr>
      </w:pPr>
      <w:r w:rsidRPr="00D135DE">
        <w:rPr>
          <w:rFonts w:ascii="Alergia Wide" w:hAnsi="Alergia Wide" w:cs="Arial"/>
          <w:kern w:val="22"/>
          <w:sz w:val="20"/>
          <w:szCs w:val="20"/>
        </w:rPr>
        <w:t>Wykonawca oświadcza że;</w:t>
      </w:r>
    </w:p>
    <w:p w14:paraId="620575E0" w14:textId="77777777" w:rsidR="00D135DE" w:rsidRPr="00D135DE" w:rsidRDefault="00D135DE" w:rsidP="00D135DE">
      <w:pPr>
        <w:widowControl w:val="0"/>
        <w:tabs>
          <w:tab w:val="left" w:pos="426"/>
        </w:tabs>
        <w:autoSpaceDN/>
        <w:spacing w:after="100" w:line="256" w:lineRule="auto"/>
        <w:ind w:left="360"/>
        <w:jc w:val="both"/>
        <w:rPr>
          <w:rFonts w:ascii="Alergia Wide" w:hAnsi="Alergia Wide" w:cs="Arial"/>
          <w:kern w:val="22"/>
          <w:sz w:val="20"/>
          <w:szCs w:val="20"/>
        </w:rPr>
      </w:pPr>
      <w:r w:rsidRPr="00D135DE">
        <w:rPr>
          <w:rFonts w:ascii="Alergia Wide" w:hAnsi="Alergia Wide" w:cs="Arial"/>
          <w:kern w:val="22"/>
          <w:sz w:val="20"/>
          <w:szCs w:val="20"/>
        </w:rPr>
        <w:t>a)posiada wiedzę i doświadczenie niezbędne do prawidłowego wykonania umowy,</w:t>
      </w:r>
    </w:p>
    <w:p w14:paraId="0688107C" w14:textId="77777777" w:rsidR="00D135DE" w:rsidRPr="00D135DE" w:rsidRDefault="00D135DE" w:rsidP="00D135DE">
      <w:pPr>
        <w:widowControl w:val="0"/>
        <w:tabs>
          <w:tab w:val="left" w:pos="426"/>
        </w:tabs>
        <w:autoSpaceDN/>
        <w:spacing w:after="100" w:line="256" w:lineRule="auto"/>
        <w:ind w:left="360"/>
        <w:jc w:val="both"/>
        <w:rPr>
          <w:rFonts w:ascii="Alergia Wide" w:hAnsi="Alergia Wide" w:cs="Arial"/>
          <w:kern w:val="24"/>
          <w:sz w:val="20"/>
          <w:szCs w:val="20"/>
        </w:rPr>
      </w:pPr>
      <w:r w:rsidRPr="00D135DE">
        <w:rPr>
          <w:rFonts w:ascii="Alergia Wide" w:hAnsi="Alergia Wide" w:cs="Arial"/>
          <w:kern w:val="22"/>
          <w:sz w:val="20"/>
          <w:szCs w:val="20"/>
        </w:rPr>
        <w:t xml:space="preserve">b)Urządzenia stanowią jego wyłączna własność ,są wolne od wad fizycznych i prawnych, oraz nie toczy się żadne postępowanie którego przedmiotem </w:t>
      </w:r>
      <w:proofErr w:type="spellStart"/>
      <w:r w:rsidRPr="00D135DE">
        <w:rPr>
          <w:rFonts w:ascii="Alergia Wide" w:hAnsi="Alergia Wide" w:cs="Arial"/>
          <w:kern w:val="22"/>
          <w:sz w:val="20"/>
          <w:szCs w:val="20"/>
        </w:rPr>
        <w:t>sa</w:t>
      </w:r>
      <w:proofErr w:type="spellEnd"/>
      <w:r w:rsidRPr="00D135DE">
        <w:rPr>
          <w:rFonts w:ascii="Alergia Wide" w:hAnsi="Alergia Wide" w:cs="Arial"/>
          <w:kern w:val="22"/>
          <w:sz w:val="20"/>
          <w:szCs w:val="20"/>
        </w:rPr>
        <w:t xml:space="preserve"> Urządzenia ,jak również nie aa obciążone zastawem ,zastawem rejestrowym ,zastawem skarbowym, ani żadnymi innymi ograniczonymi prawami rzeczowymi lub roszczeniami albo innymi prawami osób trzecich.</w:t>
      </w:r>
    </w:p>
    <w:p w14:paraId="2CED0D0F" w14:textId="77777777" w:rsidR="00D135DE" w:rsidRPr="00D135DE" w:rsidRDefault="00D135DE" w:rsidP="00D135DE">
      <w:pPr>
        <w:widowControl w:val="0"/>
        <w:tabs>
          <w:tab w:val="left" w:pos="426"/>
        </w:tabs>
        <w:autoSpaceDN/>
        <w:spacing w:after="100" w:line="256" w:lineRule="auto"/>
        <w:ind w:left="360"/>
        <w:jc w:val="both"/>
        <w:rPr>
          <w:rFonts w:ascii="Alergia Wide" w:hAnsi="Alergia Wide" w:cs="Arial"/>
          <w:kern w:val="24"/>
          <w:sz w:val="20"/>
          <w:szCs w:val="20"/>
        </w:rPr>
      </w:pPr>
      <w:r w:rsidRPr="00D135DE">
        <w:rPr>
          <w:rFonts w:ascii="Alergia Wide" w:hAnsi="Alergia Wide" w:cs="Arial"/>
          <w:kern w:val="22"/>
          <w:sz w:val="20"/>
          <w:szCs w:val="20"/>
        </w:rPr>
        <w:lastRenderedPageBreak/>
        <w:t xml:space="preserve">d) </w:t>
      </w:r>
      <w:r w:rsidRPr="00D135DE">
        <w:rPr>
          <w:rFonts w:ascii="Alergia Wide" w:hAnsi="Alergia Wide"/>
          <w:sz w:val="20"/>
          <w:szCs w:val="20"/>
        </w:rPr>
        <w:t xml:space="preserve">odbył wizję lokalną, , zapoznał się ze specyfiką budynków oraz </w:t>
      </w:r>
      <w:r w:rsidRPr="00D135DE">
        <w:rPr>
          <w:rFonts w:ascii="Alergia Wide" w:hAnsi="Alergia Wide" w:cs="Arial"/>
          <w:kern w:val="22"/>
          <w:sz w:val="20"/>
          <w:szCs w:val="20"/>
        </w:rPr>
        <w:t>zobowiązuje się do wykonania przedmiotu umowy ze szczególną starannością, przestrzegając wszelkich wymaganych prawem przepisów, stosownych norm, przy uwzględnieniu specyfiki działania Zamawiającego.</w:t>
      </w:r>
    </w:p>
    <w:p w14:paraId="1D1AD224" w14:textId="77777777" w:rsidR="00D135DE" w:rsidRPr="00D135DE" w:rsidRDefault="00D135DE" w:rsidP="00D135DE">
      <w:pPr>
        <w:numPr>
          <w:ilvl w:val="0"/>
          <w:numId w:val="18"/>
        </w:numPr>
        <w:suppressAutoHyphens w:val="0"/>
        <w:autoSpaceDN/>
        <w:spacing w:line="256" w:lineRule="auto"/>
        <w:jc w:val="both"/>
        <w:rPr>
          <w:rFonts w:ascii="Alergia Wide" w:hAnsi="Alergia Wide" w:cs="Arial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Wykonawca zobowiązany jest, w ramach wynagrodzenia określonego w § 4 ust. 1, wykonać wszystkie prace, które niezbędne są do zrealizowania przedmiotu umowy lub których wykonanie jest niezbędne ze względu na bezpieczeństwo użytkownika </w:t>
      </w:r>
      <w:r w:rsidRPr="00D135DE">
        <w:rPr>
          <w:rFonts w:ascii="Alergia Wide" w:hAnsi="Alergia Wide"/>
          <w:sz w:val="20"/>
          <w:szCs w:val="20"/>
        </w:rPr>
        <w:br/>
        <w:t xml:space="preserve">i zabezpieczenie przed awarią urządzeń. </w:t>
      </w:r>
    </w:p>
    <w:p w14:paraId="28FC72D1" w14:textId="77777777" w:rsidR="00D135DE" w:rsidRPr="00D135DE" w:rsidRDefault="00D135DE" w:rsidP="00D135DE">
      <w:pPr>
        <w:numPr>
          <w:ilvl w:val="0"/>
          <w:numId w:val="18"/>
        </w:numPr>
        <w:suppressAutoHyphens w:val="0"/>
        <w:autoSpaceDN/>
        <w:spacing w:line="256" w:lineRule="auto"/>
        <w:jc w:val="both"/>
        <w:rPr>
          <w:rFonts w:ascii="Alergia Wide" w:hAnsi="Alergia Wide" w:cs="Arial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Na czas realizacji Przedmiotu Umowy w zakresie montażu Zamawiający zapewni Wykonawcy:</w:t>
      </w:r>
    </w:p>
    <w:p w14:paraId="77CD7731" w14:textId="77777777" w:rsidR="00D135DE" w:rsidRPr="00D135DE" w:rsidRDefault="00D135DE" w:rsidP="00D135DE">
      <w:pPr>
        <w:suppressAutoHyphens w:val="0"/>
        <w:autoSpaceDN/>
        <w:spacing w:after="0" w:line="240" w:lineRule="auto"/>
        <w:ind w:left="720"/>
        <w:jc w:val="both"/>
        <w:rPr>
          <w:rFonts w:ascii="Alergia Wide" w:eastAsiaTheme="minorHAnsi" w:hAnsi="Alergia Wide" w:cstheme="minorBidi"/>
          <w:sz w:val="20"/>
          <w:szCs w:val="20"/>
        </w:rPr>
      </w:pPr>
      <w:r w:rsidRPr="00D135DE">
        <w:rPr>
          <w:rFonts w:ascii="Alergia Wide" w:eastAsiaTheme="minorHAnsi" w:hAnsi="Alergia Wide" w:cstheme="minorBidi"/>
          <w:sz w:val="20"/>
          <w:szCs w:val="20"/>
        </w:rPr>
        <w:t>a.</w:t>
      </w:r>
      <w:r w:rsidRPr="00D135DE">
        <w:rPr>
          <w:rFonts w:ascii="Alergia Wide" w:eastAsiaTheme="minorHAnsi" w:hAnsi="Alergia Wide" w:cstheme="minorBidi"/>
          <w:sz w:val="20"/>
          <w:szCs w:val="20"/>
        </w:rPr>
        <w:tab/>
        <w:t xml:space="preserve">wymagany dostęp do pomieszczeń  oraz innych wymaganych do montażu części nieruchomości </w:t>
      </w:r>
    </w:p>
    <w:p w14:paraId="206286A4" w14:textId="77777777" w:rsidR="00D135DE" w:rsidRPr="00D135DE" w:rsidRDefault="00D135DE" w:rsidP="00D135DE">
      <w:pPr>
        <w:suppressAutoHyphens w:val="0"/>
        <w:autoSpaceDN/>
        <w:spacing w:after="0" w:line="240" w:lineRule="auto"/>
        <w:ind w:left="720"/>
        <w:jc w:val="both"/>
        <w:rPr>
          <w:rFonts w:ascii="Alergia Wide" w:eastAsiaTheme="minorHAnsi" w:hAnsi="Alergia Wide" w:cstheme="minorBidi"/>
          <w:sz w:val="20"/>
          <w:szCs w:val="20"/>
        </w:rPr>
      </w:pPr>
      <w:r w:rsidRPr="00D135DE">
        <w:rPr>
          <w:rFonts w:ascii="Alergia Wide" w:eastAsiaTheme="minorHAnsi" w:hAnsi="Alergia Wide" w:cstheme="minorBidi"/>
          <w:sz w:val="20"/>
          <w:szCs w:val="20"/>
        </w:rPr>
        <w:t>b.</w:t>
      </w:r>
      <w:r w:rsidRPr="00D135DE">
        <w:rPr>
          <w:rFonts w:ascii="Alergia Wide" w:eastAsiaTheme="minorHAnsi" w:hAnsi="Alergia Wide" w:cstheme="minorBidi"/>
          <w:sz w:val="20"/>
          <w:szCs w:val="20"/>
        </w:rPr>
        <w:tab/>
        <w:t>możliwość przyłączenia się Wykonawcy do energii elektrycznej (na koszt Zamawiającego).</w:t>
      </w:r>
    </w:p>
    <w:p w14:paraId="7ED41485" w14:textId="77777777" w:rsidR="00D135DE" w:rsidRPr="00D135DE" w:rsidRDefault="00D135DE" w:rsidP="00D135DE">
      <w:pPr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5. Zamawiający zobowiązany jest  do  poinformowania Wykonawcy o ewentualnych instalacjach przebiegających w</w:t>
      </w:r>
      <w:r w:rsidRPr="00D135DE">
        <w:rPr>
          <w:rFonts w:cs="Calibri"/>
          <w:sz w:val="20"/>
          <w:szCs w:val="20"/>
        </w:rPr>
        <w:t> </w:t>
      </w:r>
      <w:r w:rsidRPr="00D135DE">
        <w:rPr>
          <w:rFonts w:ascii="Alergia Wide" w:hAnsi="Alergia Wide"/>
          <w:sz w:val="20"/>
          <w:szCs w:val="20"/>
        </w:rPr>
        <w:t>planowanym przez Strony miejscu prowadzenia rurociągu i przewodów elektrycznych do Klimatyzatorów. Wykonawca nie odpowiada względem Zamawiającego za szkody wynikłe z niedochowania przez Zamawiającego tego obowiązku.</w:t>
      </w:r>
    </w:p>
    <w:p w14:paraId="29243571" w14:textId="77777777" w:rsidR="00D135DE" w:rsidRPr="00D135DE" w:rsidRDefault="00D135DE" w:rsidP="00D135DE">
      <w:pPr>
        <w:spacing w:after="200"/>
        <w:contextualSpacing/>
        <w:jc w:val="both"/>
        <w:rPr>
          <w:rFonts w:ascii="Alergia Wide" w:hAnsi="Alergia Wide"/>
          <w:sz w:val="20"/>
          <w:szCs w:val="20"/>
        </w:rPr>
      </w:pPr>
    </w:p>
    <w:p w14:paraId="6D230518" w14:textId="77777777" w:rsidR="00D135DE" w:rsidRPr="005B50AF" w:rsidRDefault="00D135DE" w:rsidP="00D135DE">
      <w:pPr>
        <w:widowControl w:val="0"/>
        <w:spacing w:before="120" w:after="60"/>
        <w:jc w:val="center"/>
        <w:rPr>
          <w:rFonts w:ascii="Alergia Wide" w:hAnsi="Alergia Wide"/>
          <w:b/>
          <w:bCs/>
          <w:sz w:val="20"/>
          <w:szCs w:val="20"/>
        </w:rPr>
      </w:pPr>
      <w:r w:rsidRPr="005B50AF">
        <w:rPr>
          <w:rFonts w:ascii="Alergia Wide" w:hAnsi="Alergia Wide"/>
          <w:b/>
          <w:bCs/>
          <w:sz w:val="20"/>
          <w:szCs w:val="20"/>
        </w:rPr>
        <w:t>§ 4</w:t>
      </w:r>
    </w:p>
    <w:p w14:paraId="738749C6" w14:textId="77777777" w:rsidR="00D135DE" w:rsidRPr="005B50AF" w:rsidRDefault="00D135DE" w:rsidP="00D135DE">
      <w:pPr>
        <w:widowControl w:val="0"/>
        <w:spacing w:before="120" w:after="60"/>
        <w:jc w:val="center"/>
        <w:rPr>
          <w:rFonts w:ascii="Alergia Wide" w:hAnsi="Alergia Wide"/>
          <w:b/>
          <w:bCs/>
          <w:sz w:val="20"/>
          <w:szCs w:val="20"/>
        </w:rPr>
      </w:pPr>
      <w:r w:rsidRPr="005B50AF">
        <w:rPr>
          <w:rFonts w:ascii="Alergia Wide" w:hAnsi="Alergia Wide"/>
          <w:b/>
          <w:bCs/>
          <w:sz w:val="20"/>
          <w:szCs w:val="20"/>
        </w:rPr>
        <w:t>Wynagrodzenie i warunki płatności</w:t>
      </w:r>
    </w:p>
    <w:p w14:paraId="28262C0A" w14:textId="77777777" w:rsidR="00D135DE" w:rsidRPr="00D135DE" w:rsidRDefault="00D135DE" w:rsidP="00D135DE">
      <w:pPr>
        <w:widowControl w:val="0"/>
        <w:numPr>
          <w:ilvl w:val="0"/>
          <w:numId w:val="8"/>
        </w:numPr>
        <w:tabs>
          <w:tab w:val="bar" w:pos="-1701"/>
          <w:tab w:val="left" w:pos="360"/>
        </w:tabs>
        <w:suppressAutoHyphens w:val="0"/>
        <w:autoSpaceDN/>
        <w:spacing w:after="0" w:line="240" w:lineRule="auto"/>
        <w:jc w:val="both"/>
        <w:rPr>
          <w:rFonts w:ascii="Alergia Wide" w:eastAsia="Times New Roman" w:hAnsi="Alergia Wide"/>
          <w:sz w:val="20"/>
          <w:szCs w:val="20"/>
          <w:lang w:eastAsia="pl-PL"/>
        </w:rPr>
      </w:pPr>
      <w:r w:rsidRPr="00D135DE">
        <w:rPr>
          <w:rFonts w:ascii="Alergia Wide" w:eastAsia="Times New Roman" w:hAnsi="Alergia Wide"/>
          <w:sz w:val="20"/>
          <w:szCs w:val="20"/>
          <w:lang w:eastAsia="pl-PL"/>
        </w:rPr>
        <w:t>Za wykonanie usługi objętej niniejszą umową ustala się całkowite wynagrodzenie brutto w</w:t>
      </w:r>
      <w:r w:rsidRPr="00D135DE">
        <w:rPr>
          <w:rFonts w:eastAsia="Times New Roman" w:cs="Calibri"/>
          <w:sz w:val="20"/>
          <w:szCs w:val="20"/>
          <w:lang w:eastAsia="pl-PL"/>
        </w:rPr>
        <w:t> </w:t>
      </w:r>
      <w:r w:rsidRPr="00D135DE">
        <w:rPr>
          <w:rFonts w:ascii="Alergia Wide" w:eastAsia="Times New Roman" w:hAnsi="Alergia Wide"/>
          <w:sz w:val="20"/>
          <w:szCs w:val="20"/>
          <w:lang w:eastAsia="pl-PL"/>
        </w:rPr>
        <w:t>wysoko</w:t>
      </w:r>
      <w:r w:rsidRPr="00D135DE">
        <w:rPr>
          <w:rFonts w:ascii="Alergia Wide" w:eastAsia="Times New Roman" w:hAnsi="Alergia Wide" w:cs="Alergia Wide"/>
          <w:sz w:val="20"/>
          <w:szCs w:val="20"/>
          <w:lang w:eastAsia="pl-PL"/>
        </w:rPr>
        <w:t>ś</w:t>
      </w:r>
      <w:r w:rsidRPr="00D135DE">
        <w:rPr>
          <w:rFonts w:ascii="Alergia Wide" w:eastAsia="Times New Roman" w:hAnsi="Alergia Wide"/>
          <w:sz w:val="20"/>
          <w:szCs w:val="20"/>
          <w:lang w:eastAsia="pl-PL"/>
        </w:rPr>
        <w:t xml:space="preserve">ci </w:t>
      </w:r>
      <w:r w:rsidRPr="00D135DE">
        <w:rPr>
          <w:rFonts w:ascii="Alergia Wide" w:eastAsia="Times New Roman" w:hAnsi="Alergia Wide" w:cs="Alergia Wide"/>
          <w:sz w:val="20"/>
          <w:szCs w:val="20"/>
          <w:lang w:eastAsia="pl-PL"/>
        </w:rPr>
        <w:t>………………………</w:t>
      </w:r>
    </w:p>
    <w:p w14:paraId="5B743FE4" w14:textId="77777777" w:rsidR="00D135DE" w:rsidRPr="00D135DE" w:rsidRDefault="00D135DE" w:rsidP="00D135DE">
      <w:pPr>
        <w:widowControl w:val="0"/>
        <w:numPr>
          <w:ilvl w:val="0"/>
          <w:numId w:val="8"/>
        </w:numPr>
        <w:tabs>
          <w:tab w:val="bar" w:pos="-1701"/>
          <w:tab w:val="left" w:pos="360"/>
        </w:tabs>
        <w:suppressAutoHyphens w:val="0"/>
        <w:autoSpaceDN/>
        <w:spacing w:after="0" w:line="240" w:lineRule="auto"/>
        <w:jc w:val="both"/>
        <w:rPr>
          <w:rFonts w:ascii="Alergia Wide" w:eastAsia="Times New Roman" w:hAnsi="Alergia Wide"/>
          <w:sz w:val="20"/>
          <w:szCs w:val="20"/>
          <w:lang w:eastAsia="pl-PL"/>
        </w:rPr>
      </w:pPr>
      <w:r w:rsidRPr="00D135DE">
        <w:rPr>
          <w:rFonts w:ascii="Alergia Wide" w:eastAsia="Times New Roman" w:hAnsi="Alergia Wide"/>
          <w:sz w:val="20"/>
          <w:szCs w:val="20"/>
          <w:lang w:eastAsia="pl-PL"/>
        </w:rPr>
        <w:t>Wynagrodzenie o którym mowa w ust 1 obejmuje wszelkie koszty związane z realizacja umowy z uwzględnieniem  podatku od towarów i usług VAT ,innych opłat i podatków, opłaty za transport ,załadunek ,wyładunek ,koszty ubezpieczenia ,montażu, ,instalacji, szkolenia użytkowników ,gwarancji. Wynagrodzenie wyczerpuje wszystkie należności Wykonawcy wobec Zamawiającego związane z realizacja umowy .Wykonawcy nie przysługuje zwrot od Zamawiającego jakichkolwiek dodatkowych kosztów i ,opłat podatków poniesionych w związku z realizacja umowy,.</w:t>
      </w:r>
    </w:p>
    <w:p w14:paraId="15C3F9E1" w14:textId="77777777" w:rsidR="00D135DE" w:rsidRPr="00D135DE" w:rsidRDefault="00D135DE" w:rsidP="00D135DE">
      <w:pPr>
        <w:widowControl w:val="0"/>
        <w:numPr>
          <w:ilvl w:val="0"/>
          <w:numId w:val="8"/>
        </w:numPr>
        <w:tabs>
          <w:tab w:val="bar" w:pos="-1701"/>
          <w:tab w:val="left" w:pos="360"/>
        </w:tabs>
        <w:suppressAutoHyphens w:val="0"/>
        <w:autoSpaceDN/>
        <w:spacing w:after="0" w:line="240" w:lineRule="auto"/>
        <w:jc w:val="both"/>
        <w:rPr>
          <w:rFonts w:ascii="Alergia Wide" w:eastAsia="Times New Roman" w:hAnsi="Alergia Wide"/>
          <w:sz w:val="20"/>
          <w:szCs w:val="20"/>
          <w:lang w:eastAsia="pl-PL"/>
        </w:rPr>
      </w:pPr>
      <w:r w:rsidRPr="00D135DE">
        <w:rPr>
          <w:rFonts w:ascii="Alergia Wide" w:eastAsia="Times New Roman" w:hAnsi="Alergia Wide"/>
          <w:sz w:val="20"/>
          <w:szCs w:val="20"/>
          <w:lang w:eastAsia="pl-PL"/>
        </w:rPr>
        <w:t xml:space="preserve">Należność zostanie uregulowana po zrealizowaniu przedmiotu umowy i po podpisaniu protokołu odbioru końcowego bez uwag przez Zamawiającego, w terminie 21 dni od daty złożenia przez Wykonawcę oryginału  prawidłowo wystawionej faktury VAT. Zapłata nastąpi na rachunek bankowy Wykonawcy </w:t>
      </w:r>
    </w:p>
    <w:p w14:paraId="1A55DD5F" w14:textId="77777777" w:rsidR="00D135DE" w:rsidRPr="00D135DE" w:rsidRDefault="00D135DE" w:rsidP="00D135DE">
      <w:pPr>
        <w:widowControl w:val="0"/>
        <w:numPr>
          <w:ilvl w:val="0"/>
          <w:numId w:val="8"/>
        </w:numPr>
        <w:tabs>
          <w:tab w:val="bar" w:pos="-1701"/>
          <w:tab w:val="left" w:pos="360"/>
        </w:tabs>
        <w:suppressAutoHyphens w:val="0"/>
        <w:autoSpaceDN/>
        <w:spacing w:after="0" w:line="240" w:lineRule="auto"/>
        <w:jc w:val="both"/>
        <w:rPr>
          <w:rFonts w:ascii="Alergia Wide" w:eastAsia="Times New Roman" w:hAnsi="Alergia Wide"/>
          <w:sz w:val="20"/>
          <w:szCs w:val="20"/>
          <w:lang w:eastAsia="pl-PL"/>
        </w:rPr>
      </w:pPr>
      <w:r w:rsidRPr="00D135DE">
        <w:rPr>
          <w:rFonts w:ascii="Alergia Wide" w:eastAsia="Times New Roman" w:hAnsi="Alergia Wide"/>
          <w:sz w:val="20"/>
          <w:szCs w:val="20"/>
          <w:lang w:eastAsia="pl-PL"/>
        </w:rPr>
        <w:t xml:space="preserve"> Strony postanawiają, ze jeżeli rachunek bankowy, którym posługuje się Wykonawca nie będzie ujęty w wykazie podatników, o którym stanowi art. 96b ustawy z dnia 11 marca 2004r. o podatku od towarów i usług (Dz. U. z 2024r. poz. 361 z </w:t>
      </w:r>
      <w:proofErr w:type="spellStart"/>
      <w:r w:rsidRPr="00D135DE">
        <w:rPr>
          <w:rFonts w:ascii="Alergia Wide" w:eastAsia="Times New Roman" w:hAnsi="Alergia Wide"/>
          <w:sz w:val="20"/>
          <w:szCs w:val="20"/>
          <w:lang w:eastAsia="pl-PL"/>
        </w:rPr>
        <w:t>późn</w:t>
      </w:r>
      <w:proofErr w:type="spellEnd"/>
      <w:r w:rsidRPr="00D135DE">
        <w:rPr>
          <w:rFonts w:ascii="Alergia Wide" w:eastAsia="Times New Roman" w:hAnsi="Alergia Wide"/>
          <w:sz w:val="20"/>
          <w:szCs w:val="20"/>
          <w:lang w:eastAsia="pl-PL"/>
        </w:rPr>
        <w:t xml:space="preserve"> </w:t>
      </w:r>
      <w:proofErr w:type="spellStart"/>
      <w:r w:rsidRPr="00D135DE">
        <w:rPr>
          <w:rFonts w:ascii="Alergia Wide" w:eastAsia="Times New Roman" w:hAnsi="Alergia Wide"/>
          <w:sz w:val="20"/>
          <w:szCs w:val="20"/>
          <w:lang w:eastAsia="pl-PL"/>
        </w:rPr>
        <w:t>zm</w:t>
      </w:r>
      <w:proofErr w:type="spellEnd"/>
      <w:r w:rsidRPr="00D135DE">
        <w:rPr>
          <w:rFonts w:ascii="Alergia Wide" w:eastAsia="Times New Roman" w:hAnsi="Alergia Wide"/>
          <w:sz w:val="20"/>
          <w:szCs w:val="20"/>
          <w:lang w:eastAsia="pl-PL"/>
        </w:rPr>
        <w:t xml:space="preserve">  - tzw. „białej liście podatników VAT”, Zamawiający będzie uprawniony do wstrzymania płatności i nie będzie stanowiło to naruszenia umowy.</w:t>
      </w:r>
    </w:p>
    <w:p w14:paraId="6B1A3490" w14:textId="77777777" w:rsidR="00D135DE" w:rsidRPr="00D135DE" w:rsidRDefault="00D135DE" w:rsidP="00D135DE">
      <w:pPr>
        <w:widowControl w:val="0"/>
        <w:numPr>
          <w:ilvl w:val="0"/>
          <w:numId w:val="8"/>
        </w:numPr>
        <w:tabs>
          <w:tab w:val="bar" w:pos="-1701"/>
          <w:tab w:val="left" w:pos="360"/>
        </w:tabs>
        <w:suppressAutoHyphens w:val="0"/>
        <w:autoSpaceDN/>
        <w:spacing w:after="0" w:line="240" w:lineRule="auto"/>
        <w:jc w:val="both"/>
        <w:rPr>
          <w:rFonts w:ascii="Alergia Wide" w:eastAsia="Times New Roman" w:hAnsi="Alergia Wide"/>
          <w:sz w:val="20"/>
          <w:szCs w:val="20"/>
          <w:lang w:eastAsia="pl-PL"/>
        </w:rPr>
      </w:pPr>
      <w:r w:rsidRPr="00D135DE">
        <w:rPr>
          <w:rFonts w:ascii="Alergia Wide" w:eastAsia="Times New Roman" w:hAnsi="Alergia Wide"/>
          <w:sz w:val="20"/>
          <w:szCs w:val="20"/>
          <w:lang w:eastAsia="pl-PL"/>
        </w:rPr>
        <w:t>Wykonawca wystawi fakturę VAT na podstawie podpisanego ze strony Zamawiającego bez uwag i zastrzeżeń Protokołu Odbioru .</w:t>
      </w:r>
    </w:p>
    <w:p w14:paraId="675F7B36" w14:textId="77777777" w:rsidR="00D135DE" w:rsidRPr="00D135DE" w:rsidRDefault="00D135DE" w:rsidP="00D135DE">
      <w:pPr>
        <w:widowControl w:val="0"/>
        <w:numPr>
          <w:ilvl w:val="0"/>
          <w:numId w:val="8"/>
        </w:numPr>
        <w:tabs>
          <w:tab w:val="left" w:pos="360"/>
        </w:tabs>
        <w:suppressAutoHyphens w:val="0"/>
        <w:autoSpaceDN/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W przypadku wystawienia przez Wykonawcę faktury VAT niezgodnej z umową lub obowiązującymi przepisami prawa, Zamawiający ma prawo do wstrzymania płatności do czasu wyjaśnienia oraz otrzymania faktury korygującej VAT, bez obowiązku płacenia odsetek z tytułu niedotrzymania terminu zapłaty.</w:t>
      </w:r>
    </w:p>
    <w:p w14:paraId="5506AD0B" w14:textId="77777777" w:rsidR="00D135DE" w:rsidRPr="00D135DE" w:rsidRDefault="00D135DE" w:rsidP="00D135DE">
      <w:pPr>
        <w:numPr>
          <w:ilvl w:val="0"/>
          <w:numId w:val="8"/>
        </w:numPr>
        <w:suppressAutoHyphens w:val="0"/>
        <w:autoSpaceDN/>
        <w:spacing w:before="60"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Za datę zapłaty Strony przyjmują dzień obciążenia rachunku bankowego Zamawiającego poleceniem dokonania przelewu na rzecz Wykonawcy.</w:t>
      </w:r>
    </w:p>
    <w:p w14:paraId="7C296472" w14:textId="77777777" w:rsidR="00D135DE" w:rsidRPr="00D135DE" w:rsidRDefault="00D135DE" w:rsidP="00D135DE">
      <w:pPr>
        <w:widowControl w:val="0"/>
        <w:numPr>
          <w:ilvl w:val="0"/>
          <w:numId w:val="8"/>
        </w:numPr>
        <w:tabs>
          <w:tab w:val="left" w:pos="360"/>
        </w:tabs>
        <w:suppressAutoHyphens w:val="0"/>
        <w:autoSpaceDN/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Wykonawca oświadcza, że jest podatnikiem VAT czynnym. </w:t>
      </w:r>
    </w:p>
    <w:p w14:paraId="5AFF675E" w14:textId="77777777" w:rsidR="00D135DE" w:rsidRPr="00D135DE" w:rsidRDefault="00D135DE" w:rsidP="00D135DE">
      <w:pPr>
        <w:spacing w:before="60"/>
        <w:ind w:left="360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 </w:t>
      </w:r>
    </w:p>
    <w:p w14:paraId="49B26870" w14:textId="2D778974" w:rsidR="00CD3A42" w:rsidRDefault="00CD3A42" w:rsidP="00D135DE">
      <w:pPr>
        <w:widowControl w:val="0"/>
        <w:spacing w:before="120" w:after="60"/>
        <w:jc w:val="center"/>
        <w:rPr>
          <w:rFonts w:ascii="Alergia Wide" w:hAnsi="Alergia Wide"/>
          <w:b/>
          <w:bCs/>
          <w:sz w:val="20"/>
          <w:szCs w:val="20"/>
        </w:rPr>
      </w:pPr>
    </w:p>
    <w:p w14:paraId="5DE0EA20" w14:textId="77777777" w:rsidR="00CD3A42" w:rsidRDefault="00CD3A42" w:rsidP="00D135DE">
      <w:pPr>
        <w:widowControl w:val="0"/>
        <w:spacing w:before="120" w:after="60"/>
        <w:jc w:val="center"/>
        <w:rPr>
          <w:rFonts w:ascii="Alergia Wide" w:hAnsi="Alergia Wide"/>
          <w:b/>
          <w:bCs/>
          <w:sz w:val="20"/>
          <w:szCs w:val="20"/>
        </w:rPr>
      </w:pPr>
    </w:p>
    <w:p w14:paraId="132D6807" w14:textId="7E7AD7B6" w:rsidR="00D135DE" w:rsidRPr="005B50AF" w:rsidRDefault="00D135DE" w:rsidP="00D135DE">
      <w:pPr>
        <w:widowControl w:val="0"/>
        <w:spacing w:before="120" w:after="60"/>
        <w:jc w:val="center"/>
        <w:rPr>
          <w:rFonts w:ascii="Alergia Wide" w:hAnsi="Alergia Wide"/>
          <w:b/>
          <w:bCs/>
          <w:sz w:val="20"/>
          <w:szCs w:val="20"/>
        </w:rPr>
      </w:pPr>
      <w:r w:rsidRPr="005B50AF">
        <w:rPr>
          <w:rFonts w:ascii="Alergia Wide" w:hAnsi="Alergia Wide"/>
          <w:b/>
          <w:bCs/>
          <w:sz w:val="20"/>
          <w:szCs w:val="20"/>
        </w:rPr>
        <w:lastRenderedPageBreak/>
        <w:t>§ 5</w:t>
      </w:r>
    </w:p>
    <w:p w14:paraId="4FFC9714" w14:textId="77777777" w:rsidR="00D135DE" w:rsidRPr="005B50AF" w:rsidRDefault="00D135DE" w:rsidP="00D135DE">
      <w:pPr>
        <w:widowControl w:val="0"/>
        <w:spacing w:before="120" w:after="60"/>
        <w:jc w:val="center"/>
        <w:rPr>
          <w:rFonts w:ascii="Alergia Wide" w:hAnsi="Alergia Wide"/>
          <w:b/>
          <w:bCs/>
          <w:sz w:val="20"/>
          <w:szCs w:val="20"/>
        </w:rPr>
      </w:pPr>
      <w:r w:rsidRPr="005B50AF">
        <w:rPr>
          <w:rFonts w:ascii="Alergia Wide" w:hAnsi="Alergia Wide"/>
          <w:b/>
          <w:bCs/>
          <w:sz w:val="20"/>
          <w:szCs w:val="20"/>
        </w:rPr>
        <w:t>Osoby koordynujące prace</w:t>
      </w:r>
    </w:p>
    <w:p w14:paraId="283CBF7F" w14:textId="77777777" w:rsidR="00D135DE" w:rsidRPr="00D135DE" w:rsidRDefault="00D135DE" w:rsidP="00D135DE">
      <w:pPr>
        <w:widowControl w:val="0"/>
        <w:suppressAutoHyphens w:val="0"/>
        <w:autoSpaceDN/>
        <w:spacing w:before="120" w:after="6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1.Osobą upoważnioną do nadzorowania prawidłowej realizacji umowy ze strony Zamawiającego jest: </w:t>
      </w:r>
    </w:p>
    <w:p w14:paraId="3D8B2DD3" w14:textId="77777777" w:rsidR="00D135DE" w:rsidRPr="00D135DE" w:rsidRDefault="00D135DE" w:rsidP="00D135DE">
      <w:pPr>
        <w:widowControl w:val="0"/>
        <w:suppressAutoHyphens w:val="0"/>
        <w:autoSpaceDN/>
        <w:spacing w:before="120" w:after="60" w:line="240" w:lineRule="auto"/>
        <w:ind w:left="360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……………………………………………….</w:t>
      </w:r>
    </w:p>
    <w:p w14:paraId="1F69C475" w14:textId="77777777" w:rsidR="00D135DE" w:rsidRPr="00D135DE" w:rsidRDefault="00D135DE" w:rsidP="00D135DE">
      <w:pPr>
        <w:widowControl w:val="0"/>
        <w:suppressAutoHyphens w:val="0"/>
        <w:autoSpaceDN/>
        <w:spacing w:before="120" w:after="6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2.Osobą upoważnioną do nadzorowania prawidłowej realizacji umowy ze strony ze strony Zamawiającego jest: </w:t>
      </w:r>
    </w:p>
    <w:p w14:paraId="37A276F3" w14:textId="77777777" w:rsidR="00D135DE" w:rsidRPr="00D135DE" w:rsidRDefault="00D135DE" w:rsidP="00D135DE">
      <w:pPr>
        <w:widowControl w:val="0"/>
        <w:suppressAutoHyphens w:val="0"/>
        <w:autoSpaceDN/>
        <w:spacing w:before="120" w:after="6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…………………………………………………………………</w:t>
      </w:r>
    </w:p>
    <w:p w14:paraId="6EBA15D3" w14:textId="77777777" w:rsidR="00D135DE" w:rsidRPr="00D135DE" w:rsidRDefault="00D135DE" w:rsidP="00D135DE">
      <w:pPr>
        <w:widowControl w:val="0"/>
        <w:suppressAutoHyphens w:val="0"/>
        <w:autoSpaceDN/>
        <w:spacing w:before="120" w:after="60" w:line="240" w:lineRule="auto"/>
        <w:jc w:val="both"/>
        <w:rPr>
          <w:rFonts w:ascii="Alergia Wide" w:hAnsi="Alergia Wide"/>
          <w:sz w:val="20"/>
          <w:szCs w:val="20"/>
        </w:rPr>
      </w:pPr>
    </w:p>
    <w:p w14:paraId="73E43FC7" w14:textId="77777777" w:rsidR="00D135DE" w:rsidRPr="00D135DE" w:rsidRDefault="00D135DE" w:rsidP="00D135DE">
      <w:pPr>
        <w:widowControl w:val="0"/>
        <w:numPr>
          <w:ilvl w:val="0"/>
          <w:numId w:val="9"/>
        </w:numPr>
        <w:tabs>
          <w:tab w:val="left" w:pos="360"/>
        </w:tabs>
        <w:suppressAutoHyphens w:val="0"/>
        <w:autoSpaceDN/>
        <w:spacing w:before="120" w:after="6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Zmiana osób, o których mowa w ust. 1 i 2 nie wymaga dla swej ważności formy pisemnej.</w:t>
      </w:r>
    </w:p>
    <w:p w14:paraId="5E6C607B" w14:textId="77777777" w:rsidR="00551DE8" w:rsidRDefault="00551DE8" w:rsidP="00D135DE">
      <w:pPr>
        <w:widowControl w:val="0"/>
        <w:spacing w:before="120" w:after="60"/>
        <w:jc w:val="center"/>
        <w:rPr>
          <w:rFonts w:ascii="Alergia Wide" w:hAnsi="Alergia Wide"/>
          <w:b/>
          <w:bCs/>
          <w:sz w:val="20"/>
          <w:szCs w:val="20"/>
        </w:rPr>
      </w:pPr>
    </w:p>
    <w:p w14:paraId="5453B4BF" w14:textId="35C840D8" w:rsidR="00D135DE" w:rsidRPr="005B50AF" w:rsidRDefault="00D135DE" w:rsidP="00D135DE">
      <w:pPr>
        <w:widowControl w:val="0"/>
        <w:spacing w:before="120" w:after="60"/>
        <w:jc w:val="center"/>
        <w:rPr>
          <w:rFonts w:ascii="Alergia Wide" w:hAnsi="Alergia Wide"/>
          <w:b/>
          <w:bCs/>
          <w:sz w:val="20"/>
          <w:szCs w:val="20"/>
        </w:rPr>
      </w:pPr>
      <w:r w:rsidRPr="005B50AF">
        <w:rPr>
          <w:rFonts w:ascii="Alergia Wide" w:hAnsi="Alergia Wide"/>
          <w:b/>
          <w:bCs/>
          <w:sz w:val="20"/>
          <w:szCs w:val="20"/>
        </w:rPr>
        <w:t>§ 6</w:t>
      </w:r>
    </w:p>
    <w:p w14:paraId="2A49F654" w14:textId="77777777" w:rsidR="00D135DE" w:rsidRPr="005B50AF" w:rsidRDefault="00D135DE" w:rsidP="00D135DE">
      <w:pPr>
        <w:widowControl w:val="0"/>
        <w:spacing w:before="120" w:after="60"/>
        <w:jc w:val="center"/>
        <w:rPr>
          <w:rFonts w:ascii="Alergia Wide" w:hAnsi="Alergia Wide"/>
          <w:b/>
          <w:bCs/>
          <w:sz w:val="20"/>
          <w:szCs w:val="20"/>
        </w:rPr>
      </w:pPr>
      <w:r w:rsidRPr="005B50AF">
        <w:rPr>
          <w:rFonts w:ascii="Alergia Wide" w:hAnsi="Alergia Wide"/>
          <w:b/>
          <w:bCs/>
          <w:sz w:val="20"/>
          <w:szCs w:val="20"/>
        </w:rPr>
        <w:t>Odbiór prac</w:t>
      </w:r>
    </w:p>
    <w:p w14:paraId="727BC06A" w14:textId="77777777" w:rsidR="00D135DE" w:rsidRPr="00D135DE" w:rsidRDefault="00D135DE" w:rsidP="005B50AF">
      <w:pPr>
        <w:widowControl w:val="0"/>
        <w:numPr>
          <w:ilvl w:val="0"/>
          <w:numId w:val="10"/>
        </w:numPr>
        <w:tabs>
          <w:tab w:val="clear" w:pos="360"/>
        </w:tabs>
        <w:suppressAutoHyphens w:val="0"/>
        <w:autoSpaceDN/>
        <w:spacing w:before="120" w:after="60" w:line="240" w:lineRule="auto"/>
        <w:ind w:left="0" w:hanging="284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Dokonanie odbioru przedmiotu umowy w zakresie określonym w § 1 i podpisanie przez Zamawiającego protokołu odbioru Urządzeń , nastąpi po sprawdzeniu ilości dostarczonych urządzeń klimatyzacyjnych, przeprowadzeniu oceny technicznej i</w:t>
      </w:r>
      <w:r w:rsidRPr="00D135DE">
        <w:rPr>
          <w:rFonts w:cs="Calibri"/>
          <w:sz w:val="20"/>
          <w:szCs w:val="20"/>
        </w:rPr>
        <w:t> </w:t>
      </w:r>
      <w:r w:rsidRPr="00D135DE">
        <w:rPr>
          <w:rFonts w:ascii="Alergia Wide" w:hAnsi="Alergia Wide"/>
          <w:sz w:val="20"/>
          <w:szCs w:val="20"/>
        </w:rPr>
        <w:t>jako</w:t>
      </w:r>
      <w:r w:rsidRPr="00D135DE">
        <w:rPr>
          <w:rFonts w:ascii="Alergia Wide" w:hAnsi="Alergia Wide" w:cs="Alergia Wide"/>
          <w:sz w:val="20"/>
          <w:szCs w:val="20"/>
        </w:rPr>
        <w:t>ś</w:t>
      </w:r>
      <w:r w:rsidRPr="00D135DE">
        <w:rPr>
          <w:rFonts w:ascii="Alergia Wide" w:hAnsi="Alergia Wide"/>
          <w:sz w:val="20"/>
          <w:szCs w:val="20"/>
        </w:rPr>
        <w:t xml:space="preserve">ciowej oraz ustaleniu, </w:t>
      </w:r>
      <w:r w:rsidRPr="00D135DE">
        <w:rPr>
          <w:rFonts w:ascii="Alergia Wide" w:hAnsi="Alergia Wide" w:cs="Alergia Wide"/>
          <w:sz w:val="20"/>
          <w:szCs w:val="20"/>
        </w:rPr>
        <w:t>ż</w:t>
      </w:r>
      <w:r w:rsidRPr="00D135DE">
        <w:rPr>
          <w:rFonts w:ascii="Alergia Wide" w:hAnsi="Alergia Wide"/>
          <w:sz w:val="20"/>
          <w:szCs w:val="20"/>
        </w:rPr>
        <w:t>e urz</w:t>
      </w:r>
      <w:r w:rsidRPr="00D135DE">
        <w:rPr>
          <w:rFonts w:ascii="Alergia Wide" w:hAnsi="Alergia Wide" w:cs="Alergia Wide"/>
          <w:sz w:val="20"/>
          <w:szCs w:val="20"/>
        </w:rPr>
        <w:t>ą</w:t>
      </w:r>
      <w:r w:rsidRPr="00D135DE">
        <w:rPr>
          <w:rFonts w:ascii="Alergia Wide" w:hAnsi="Alergia Wide"/>
          <w:sz w:val="20"/>
          <w:szCs w:val="20"/>
        </w:rPr>
        <w:t>dzenia klimatyzacyjne spełniają warunki określone w</w:t>
      </w:r>
      <w:r w:rsidRPr="00D135DE">
        <w:rPr>
          <w:rFonts w:cs="Calibri"/>
          <w:sz w:val="20"/>
          <w:szCs w:val="20"/>
        </w:rPr>
        <w:t> </w:t>
      </w:r>
      <w:r w:rsidRPr="00D135DE">
        <w:rPr>
          <w:rFonts w:ascii="Alergia Wide" w:hAnsi="Alergia Wide"/>
          <w:sz w:val="20"/>
          <w:szCs w:val="20"/>
        </w:rPr>
        <w:t>umowie.</w:t>
      </w:r>
    </w:p>
    <w:p w14:paraId="1091A2CA" w14:textId="77777777" w:rsidR="00D135DE" w:rsidRPr="00D135DE" w:rsidRDefault="00D135DE" w:rsidP="005B50AF">
      <w:pPr>
        <w:widowControl w:val="0"/>
        <w:numPr>
          <w:ilvl w:val="0"/>
          <w:numId w:val="10"/>
        </w:numPr>
        <w:tabs>
          <w:tab w:val="left" w:pos="360"/>
        </w:tabs>
        <w:suppressAutoHyphens w:val="0"/>
        <w:autoSpaceDN/>
        <w:spacing w:before="120" w:after="60" w:line="240" w:lineRule="auto"/>
        <w:ind w:left="0" w:hanging="284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Warunkiem dokonania odbioru jest dostarczenie Zamawiającemu: dokumentacji technicznej urządzeń klimatyzacyjnych wraz z instrukcją obsługi,</w:t>
      </w:r>
    </w:p>
    <w:p w14:paraId="3E1ED1A9" w14:textId="77777777" w:rsidR="00D135DE" w:rsidRPr="00D135DE" w:rsidRDefault="00D135DE" w:rsidP="005B50AF">
      <w:pPr>
        <w:widowControl w:val="0"/>
        <w:numPr>
          <w:ilvl w:val="0"/>
          <w:numId w:val="10"/>
        </w:numPr>
        <w:tabs>
          <w:tab w:val="left" w:pos="360"/>
        </w:tabs>
        <w:suppressAutoHyphens w:val="0"/>
        <w:autoSpaceDN/>
        <w:spacing w:before="120" w:after="60" w:line="240" w:lineRule="auto"/>
        <w:ind w:left="0" w:hanging="284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Zamawiający może odmówić,  podpisania protokołu odbioru Urządzeń w  przypadku stwierdzenia, iż przedmiot umowy :jest niezgodny z umową jest niekompletny lub uszkodzony, posiada inne wady lub usterki .</w:t>
      </w:r>
    </w:p>
    <w:p w14:paraId="3F5E15AA" w14:textId="77777777" w:rsidR="00D135DE" w:rsidRPr="00D135DE" w:rsidRDefault="00D135DE" w:rsidP="005B50AF">
      <w:pPr>
        <w:widowControl w:val="0"/>
        <w:numPr>
          <w:ilvl w:val="0"/>
          <w:numId w:val="10"/>
        </w:numPr>
        <w:tabs>
          <w:tab w:val="left" w:pos="360"/>
        </w:tabs>
        <w:suppressAutoHyphens w:val="0"/>
        <w:autoSpaceDN/>
        <w:spacing w:before="120" w:after="60" w:line="240" w:lineRule="auto"/>
        <w:ind w:left="0" w:hanging="284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Strony dopuszczają możliwość częściowych odbiorów na podstawie podpisanych przez Strony, w tym bez uwag i zastrzeżeń ze strony Zamawiającego, następujących protokołów odbioru:</w:t>
      </w:r>
    </w:p>
    <w:p w14:paraId="1771E95C" w14:textId="77777777" w:rsidR="00D135DE" w:rsidRPr="00D135DE" w:rsidRDefault="00D135DE" w:rsidP="005B50AF">
      <w:pPr>
        <w:widowControl w:val="0"/>
        <w:numPr>
          <w:ilvl w:val="0"/>
          <w:numId w:val="11"/>
        </w:numPr>
        <w:tabs>
          <w:tab w:val="clear" w:pos="360"/>
        </w:tabs>
        <w:autoSpaceDN/>
        <w:spacing w:after="0" w:line="276" w:lineRule="auto"/>
        <w:ind w:left="567" w:hanging="284"/>
        <w:jc w:val="both"/>
        <w:rPr>
          <w:rFonts w:ascii="Alergia Wide" w:eastAsiaTheme="minorHAnsi" w:hAnsi="Alergia Wide"/>
          <w:kern w:val="18"/>
          <w:sz w:val="20"/>
          <w:szCs w:val="20"/>
        </w:rPr>
      </w:pPr>
      <w:r w:rsidRPr="00D135DE">
        <w:rPr>
          <w:rFonts w:ascii="Alergia Wide" w:hAnsi="Alergia Wide"/>
          <w:kern w:val="18"/>
          <w:sz w:val="20"/>
          <w:szCs w:val="20"/>
        </w:rPr>
        <w:t xml:space="preserve">protokół odbioru Urządzeń </w:t>
      </w:r>
    </w:p>
    <w:p w14:paraId="081236A8" w14:textId="77777777" w:rsidR="00D135DE" w:rsidRPr="00D135DE" w:rsidRDefault="00D135DE" w:rsidP="005B50AF">
      <w:pPr>
        <w:widowControl w:val="0"/>
        <w:numPr>
          <w:ilvl w:val="0"/>
          <w:numId w:val="11"/>
        </w:numPr>
        <w:tabs>
          <w:tab w:val="clear" w:pos="360"/>
        </w:tabs>
        <w:autoSpaceDN/>
        <w:spacing w:after="0" w:line="276" w:lineRule="auto"/>
        <w:ind w:left="567" w:hanging="284"/>
        <w:jc w:val="both"/>
        <w:rPr>
          <w:rFonts w:ascii="Alergia Wide" w:hAnsi="Alergia Wide"/>
          <w:kern w:val="18"/>
          <w:sz w:val="20"/>
          <w:szCs w:val="20"/>
        </w:rPr>
      </w:pPr>
      <w:r w:rsidRPr="00D135DE">
        <w:rPr>
          <w:rFonts w:ascii="Alergia Wide" w:hAnsi="Alergia Wide"/>
          <w:kern w:val="18"/>
          <w:sz w:val="20"/>
          <w:szCs w:val="20"/>
        </w:rPr>
        <w:t>protokół odbioru końcowego podpisany po  montażu Urządzeń.</w:t>
      </w:r>
    </w:p>
    <w:p w14:paraId="3DC78267" w14:textId="1A5629D7" w:rsidR="00D135DE" w:rsidRPr="00D135DE" w:rsidRDefault="005B50AF" w:rsidP="005B50AF">
      <w:pPr>
        <w:widowControl w:val="0"/>
        <w:spacing w:before="120" w:after="60"/>
        <w:ind w:hanging="284"/>
        <w:jc w:val="both"/>
        <w:rPr>
          <w:rFonts w:ascii="Alergia Wide" w:hAnsi="Alergia Wide"/>
          <w:sz w:val="20"/>
          <w:szCs w:val="20"/>
        </w:rPr>
      </w:pPr>
      <w:r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5</w:t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.</w:t>
      </w:r>
      <w:r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ab/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 xml:space="preserve">Wykonawca zobowiązany jest do montażu  urządzeń w pomieszczeniach Zamawiającego znajdujących się w </w:t>
      </w:r>
      <w:r w:rsidR="00D135DE" w:rsidRPr="00D135DE">
        <w:rPr>
          <w:rFonts w:ascii="Alergia Wide" w:hAnsi="Alergia Wide"/>
          <w:sz w:val="20"/>
          <w:szCs w:val="20"/>
        </w:rPr>
        <w:t>§ 1.</w:t>
      </w:r>
    </w:p>
    <w:p w14:paraId="29E28C2D" w14:textId="043909A8" w:rsidR="00D135DE" w:rsidRPr="00D135DE" w:rsidRDefault="005B50AF" w:rsidP="005B50AF">
      <w:pPr>
        <w:widowControl w:val="0"/>
        <w:spacing w:before="120" w:after="60"/>
        <w:ind w:hanging="284"/>
        <w:jc w:val="both"/>
        <w:rPr>
          <w:rFonts w:ascii="Alergia Wide" w:eastAsia="SimSun" w:hAnsi="Alergia Wide"/>
          <w:kern w:val="18"/>
          <w:sz w:val="20"/>
          <w:szCs w:val="20"/>
          <w:lang w:eastAsia="hi-IN" w:bidi="hi-IN"/>
        </w:rPr>
      </w:pPr>
      <w:r>
        <w:rPr>
          <w:rFonts w:ascii="Alergia Wide" w:hAnsi="Alergia Wide"/>
          <w:sz w:val="20"/>
          <w:szCs w:val="20"/>
        </w:rPr>
        <w:t>6</w:t>
      </w:r>
      <w:r w:rsidR="00D135DE" w:rsidRPr="00D135DE">
        <w:rPr>
          <w:rFonts w:ascii="Alergia Wide" w:hAnsi="Alergia Wide"/>
          <w:sz w:val="20"/>
          <w:szCs w:val="20"/>
        </w:rPr>
        <w:t>.</w:t>
      </w:r>
      <w:r>
        <w:rPr>
          <w:rFonts w:ascii="Alergia Wide" w:hAnsi="Alergia Wide"/>
          <w:sz w:val="20"/>
          <w:szCs w:val="20"/>
        </w:rPr>
        <w:tab/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Wykonawca jest zobowiązany powiadomić Zamawiającego o</w:t>
      </w:r>
      <w:r w:rsidR="00D135DE" w:rsidRPr="00D135DE">
        <w:rPr>
          <w:rFonts w:eastAsia="SimSun" w:cs="Calibri"/>
          <w:kern w:val="18"/>
          <w:sz w:val="20"/>
          <w:szCs w:val="20"/>
          <w:lang w:eastAsia="hi-IN" w:bidi="hi-IN"/>
        </w:rPr>
        <w:t> </w:t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dok</w:t>
      </w:r>
      <w:r w:rsidR="00D135DE"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ł</w:t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adnym terminie dostaw urz</w:t>
      </w:r>
      <w:r w:rsidR="00D135DE"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ą</w:t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dze</w:t>
      </w:r>
      <w:r w:rsidR="00D135DE"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ń</w:t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 xml:space="preserve"> z</w:t>
      </w:r>
      <w:r w:rsidR="00D135DE" w:rsidRPr="00D135DE">
        <w:rPr>
          <w:rFonts w:eastAsia="SimSun" w:cs="Calibri"/>
          <w:kern w:val="18"/>
          <w:sz w:val="20"/>
          <w:szCs w:val="20"/>
          <w:lang w:eastAsia="hi-IN" w:bidi="hi-IN"/>
        </w:rPr>
        <w:t> </w:t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co</w:t>
      </w:r>
      <w:r w:rsidR="00D135DE" w:rsidRPr="00D135DE">
        <w:rPr>
          <w:rFonts w:eastAsia="SimSun" w:cs="Calibri"/>
          <w:kern w:val="18"/>
          <w:sz w:val="20"/>
          <w:szCs w:val="20"/>
          <w:lang w:eastAsia="hi-IN" w:bidi="hi-IN"/>
        </w:rPr>
        <w:t> </w:t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najmniej trzydniowym wyprzedzeniem.</w:t>
      </w:r>
    </w:p>
    <w:p w14:paraId="73285D41" w14:textId="3822D9D5" w:rsidR="00D135DE" w:rsidRPr="00D135DE" w:rsidRDefault="005B50AF" w:rsidP="005B50AF">
      <w:pPr>
        <w:widowControl w:val="0"/>
        <w:spacing w:before="120" w:after="60"/>
        <w:ind w:hanging="284"/>
        <w:jc w:val="both"/>
        <w:rPr>
          <w:rFonts w:ascii="Alergia Wide" w:eastAsia="SimSun" w:hAnsi="Alergia Wide"/>
          <w:kern w:val="18"/>
          <w:sz w:val="20"/>
          <w:szCs w:val="20"/>
          <w:lang w:eastAsia="hi-IN" w:bidi="hi-IN"/>
        </w:rPr>
      </w:pPr>
      <w:r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7</w:t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.</w:t>
      </w:r>
      <w:r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ab/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Wykonawca ponosi pełną odpowiedzialność za ewentualne uszkodzenia urządzeń, lub/i</w:t>
      </w:r>
      <w:r w:rsidR="00D135DE" w:rsidRPr="00D135DE">
        <w:rPr>
          <w:rFonts w:eastAsia="SimSun" w:cs="Calibri"/>
          <w:kern w:val="18"/>
          <w:sz w:val="20"/>
          <w:szCs w:val="20"/>
          <w:lang w:eastAsia="hi-IN" w:bidi="hi-IN"/>
        </w:rPr>
        <w:t> </w:t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dokumentacji do czasu ich odbioru przez Zamawiaj</w:t>
      </w:r>
      <w:r w:rsidR="00D135DE"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ą</w:t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cego.</w:t>
      </w:r>
    </w:p>
    <w:p w14:paraId="6E8E8EAE" w14:textId="5541DB57" w:rsidR="00D135DE" w:rsidRPr="00D135DE" w:rsidRDefault="005B50AF" w:rsidP="005B50AF">
      <w:pPr>
        <w:widowControl w:val="0"/>
        <w:spacing w:before="120" w:after="60"/>
        <w:ind w:hanging="284"/>
        <w:jc w:val="both"/>
        <w:rPr>
          <w:rFonts w:ascii="Alergia Wide" w:eastAsia="SimSun" w:hAnsi="Alergia Wide"/>
          <w:kern w:val="18"/>
          <w:sz w:val="20"/>
          <w:szCs w:val="20"/>
          <w:lang w:eastAsia="hi-IN" w:bidi="hi-IN"/>
        </w:rPr>
      </w:pPr>
      <w:r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8</w:t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.</w:t>
      </w:r>
      <w:r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ab/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Wykonawca przekaże Zamawiającemu wykaz dostarczonych urządzeń wraz z</w:t>
      </w:r>
      <w:r w:rsidR="00D135DE" w:rsidRPr="00D135DE">
        <w:rPr>
          <w:rFonts w:eastAsia="SimSun" w:cs="Calibri"/>
          <w:kern w:val="18"/>
          <w:sz w:val="20"/>
          <w:szCs w:val="20"/>
          <w:lang w:eastAsia="hi-IN" w:bidi="hi-IN"/>
        </w:rPr>
        <w:t> </w:t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numerami seryjnymi urz</w:t>
      </w:r>
      <w:r w:rsidR="00D135DE"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ą</w:t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dze</w:t>
      </w:r>
      <w:r w:rsidR="00D135DE"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ń</w:t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, w wersji elektronicznej, edytowalnej.</w:t>
      </w:r>
    </w:p>
    <w:p w14:paraId="6E04A404" w14:textId="6D6C3093" w:rsidR="00D135DE" w:rsidRPr="00D135DE" w:rsidRDefault="005B50AF" w:rsidP="005B50AF">
      <w:pPr>
        <w:widowControl w:val="0"/>
        <w:spacing w:before="120" w:after="60"/>
        <w:ind w:hanging="284"/>
        <w:jc w:val="both"/>
        <w:rPr>
          <w:rFonts w:ascii="Alergia Wide" w:eastAsia="SimSun" w:hAnsi="Alergia Wide"/>
          <w:kern w:val="18"/>
          <w:sz w:val="20"/>
          <w:szCs w:val="20"/>
          <w:lang w:eastAsia="hi-IN" w:bidi="hi-IN"/>
        </w:rPr>
      </w:pPr>
      <w:r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9</w:t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.</w:t>
      </w:r>
      <w:r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ab/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Zamawiający dokona odbioru końcowego prac oraz Dokumentacji lub zgłosi zastrzeżenia uzasadniające odmowę dokonania odbioru. Zamawiający ma prawo odmówić odbioru w</w:t>
      </w:r>
      <w:r w:rsidR="00D135DE" w:rsidRPr="00D135DE">
        <w:rPr>
          <w:rFonts w:eastAsia="SimSun" w:cs="Calibri"/>
          <w:kern w:val="18"/>
          <w:sz w:val="20"/>
          <w:szCs w:val="20"/>
          <w:lang w:eastAsia="hi-IN" w:bidi="hi-IN"/>
        </w:rPr>
        <w:t> </w:t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szczeg</w:t>
      </w:r>
      <w:r w:rsidR="00D135DE"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ó</w:t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lno</w:t>
      </w:r>
      <w:r w:rsidR="00D135DE"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ś</w:t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ci w przypadku stwierdzenia wad, a tak</w:t>
      </w:r>
      <w:r w:rsidR="00D135DE"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ż</w:t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e uchybienia innym obowi</w:t>
      </w:r>
      <w:r w:rsidR="00D135DE"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ą</w:t>
      </w:r>
      <w:r w:rsidR="00D135DE"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zkom Wykonawcy w realizacji przedmiotu umowy.</w:t>
      </w:r>
    </w:p>
    <w:p w14:paraId="43152291" w14:textId="5C5D6C53" w:rsidR="00D135DE" w:rsidRPr="00D135DE" w:rsidRDefault="00D135DE" w:rsidP="005B50AF">
      <w:pPr>
        <w:widowControl w:val="0"/>
        <w:spacing w:before="120" w:after="60"/>
        <w:ind w:hanging="284"/>
        <w:jc w:val="both"/>
        <w:rPr>
          <w:rFonts w:ascii="Alergia Wide" w:eastAsia="SimSun" w:hAnsi="Alergia Wide"/>
          <w:kern w:val="18"/>
          <w:sz w:val="20"/>
          <w:szCs w:val="20"/>
          <w:lang w:eastAsia="hi-IN" w:bidi="hi-IN"/>
        </w:rPr>
      </w:pP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1</w:t>
      </w:r>
      <w:r w:rsidR="005B50AF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0</w:t>
      </w:r>
      <w:r w:rsidR="005B50AF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ab/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W przypadku zgłoszenia uwag, wad, usterek lub innych zastrzeżeń ze strony Zamawiającego, Zamawiający wyznaczy termin na uwzględnienie uwag lub innych zastrzeżeń lub usuniecie wad lub usterek w którym Wykonawca na</w:t>
      </w:r>
      <w:r w:rsidRPr="00D135DE">
        <w:rPr>
          <w:rFonts w:eastAsia="SimSun" w:cs="Calibri"/>
          <w:kern w:val="18"/>
          <w:sz w:val="20"/>
          <w:szCs w:val="20"/>
          <w:lang w:eastAsia="hi-IN" w:bidi="hi-IN"/>
        </w:rPr>
        <w:t> 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w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ł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asny koszt i ryzyko obowiązany jest do ich uwzględnienia lub usunięcia w całości. W takim przypadku procedura odbioru zostanie przeprowadzona ponownie, stosownie do</w:t>
      </w:r>
      <w:r w:rsidRPr="00D135DE">
        <w:rPr>
          <w:rFonts w:eastAsia="SimSun" w:cs="Calibri"/>
          <w:kern w:val="18"/>
          <w:sz w:val="20"/>
          <w:szCs w:val="20"/>
          <w:lang w:eastAsia="hi-IN" w:bidi="hi-IN"/>
        </w:rPr>
        <w:t> 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postanowie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ń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 xml:space="preserve"> niniejszego paragrafu.</w:t>
      </w:r>
    </w:p>
    <w:p w14:paraId="1CDBEAEC" w14:textId="247DF9D5" w:rsidR="00D135DE" w:rsidRPr="00D135DE" w:rsidRDefault="00D135DE" w:rsidP="005B50AF">
      <w:pPr>
        <w:widowControl w:val="0"/>
        <w:spacing w:before="120" w:after="60"/>
        <w:ind w:hanging="284"/>
        <w:jc w:val="both"/>
        <w:rPr>
          <w:rFonts w:ascii="Alergia Wide" w:eastAsia="SimSun" w:hAnsi="Alergia Wide"/>
          <w:kern w:val="18"/>
          <w:sz w:val="20"/>
          <w:szCs w:val="20"/>
          <w:lang w:eastAsia="hi-IN" w:bidi="hi-IN"/>
        </w:rPr>
      </w:pP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lastRenderedPageBreak/>
        <w:t>1</w:t>
      </w:r>
      <w:r w:rsidR="005B50AF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1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.</w:t>
      </w:r>
      <w:r w:rsidR="005B50AF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ab/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Za datę wykonania umowy uznaje się datę podpisania protokołu odbioru końcowego bez żadnych uwag lub zastrzeżeń ze strony Zamawiającego. Wszystkie czynności odbiorcze, w</w:t>
      </w:r>
      <w:r w:rsidRPr="00D135DE">
        <w:rPr>
          <w:rFonts w:eastAsia="SimSun" w:cs="Calibri"/>
          <w:kern w:val="18"/>
          <w:sz w:val="20"/>
          <w:szCs w:val="20"/>
          <w:lang w:eastAsia="hi-IN" w:bidi="hi-IN"/>
        </w:rPr>
        <w:t> 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tym r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ó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wnie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ż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 xml:space="preserve"> zwi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ą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zane z uwzgl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ę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dnianiem uwag lub zastrze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ż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e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ń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, usuni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ę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ciem wad lub usterek Zamawiaj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ą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cego powinny zako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ń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czy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ć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 xml:space="preserve"> si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ę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 xml:space="preserve"> w</w:t>
      </w:r>
      <w:r w:rsidRPr="00D135DE">
        <w:rPr>
          <w:rFonts w:eastAsia="SimSun" w:cs="Calibri"/>
          <w:kern w:val="18"/>
          <w:sz w:val="20"/>
          <w:szCs w:val="20"/>
          <w:lang w:eastAsia="hi-IN" w:bidi="hi-IN"/>
        </w:rPr>
        <w:t> 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terminie wykonania umowy określonym w § 2 umowy. W przypadku nieuwzględnienia zastrzeżeń przez Wykonawcę lub uwzględnienia ich niezgodnie z tym, co</w:t>
      </w:r>
      <w:r w:rsidRPr="00D135DE">
        <w:rPr>
          <w:rFonts w:eastAsia="SimSun" w:cs="Calibri"/>
          <w:kern w:val="18"/>
          <w:sz w:val="20"/>
          <w:szCs w:val="20"/>
          <w:lang w:eastAsia="hi-IN" w:bidi="hi-IN"/>
        </w:rPr>
        <w:t> 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zg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ł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osi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ł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 xml:space="preserve"> Zamawiaj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ą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cy, Zamawiaj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ą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cy ma prawo do odst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ą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pienia od umowy w ca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ł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o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ś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ci lub w</w:t>
      </w:r>
      <w:r w:rsidRPr="00D135DE">
        <w:rPr>
          <w:rFonts w:eastAsia="SimSun" w:cs="Calibri"/>
          <w:kern w:val="18"/>
          <w:sz w:val="20"/>
          <w:szCs w:val="20"/>
          <w:lang w:eastAsia="hi-IN" w:bidi="hi-IN"/>
        </w:rPr>
        <w:t> 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cz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ęś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 xml:space="preserve">ci oraz 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żą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dania kary umownej, o kt</w:t>
      </w:r>
      <w:r w:rsidRPr="00D135DE">
        <w:rPr>
          <w:rFonts w:ascii="Alergia Wide" w:eastAsia="SimSun" w:hAnsi="Alergia Wide" w:cs="Alergia Wide"/>
          <w:kern w:val="18"/>
          <w:sz w:val="20"/>
          <w:szCs w:val="20"/>
          <w:lang w:eastAsia="hi-IN" w:bidi="hi-IN"/>
        </w:rPr>
        <w:t>ó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rej mowa w § 7 ust 1 pkt 1) umowy.</w:t>
      </w:r>
    </w:p>
    <w:p w14:paraId="3BD015D5" w14:textId="0BB0C669" w:rsidR="00D135DE" w:rsidRPr="00D135DE" w:rsidRDefault="00D135DE" w:rsidP="005B50AF">
      <w:pPr>
        <w:widowControl w:val="0"/>
        <w:spacing w:before="120" w:after="60"/>
        <w:ind w:hanging="284"/>
        <w:jc w:val="both"/>
        <w:rPr>
          <w:rFonts w:ascii="Alergia Wide" w:eastAsia="Arial" w:hAnsi="Alergia Wide"/>
          <w:sz w:val="20"/>
          <w:szCs w:val="20"/>
        </w:rPr>
      </w:pP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1</w:t>
      </w:r>
      <w:r w:rsidR="005B50AF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2</w:t>
      </w:r>
      <w:r w:rsidRPr="00D135DE">
        <w:rPr>
          <w:rFonts w:ascii="Alergia Wide" w:eastAsia="SimSun" w:hAnsi="Alergia Wide"/>
          <w:kern w:val="18"/>
          <w:sz w:val="20"/>
          <w:szCs w:val="20"/>
          <w:lang w:eastAsia="hi-IN" w:bidi="hi-IN"/>
        </w:rPr>
        <w:t>.</w:t>
      </w:r>
      <w:r w:rsidRPr="00D135DE">
        <w:rPr>
          <w:rFonts w:ascii="Alergia Wide" w:hAnsi="Alergia Wide"/>
          <w:sz w:val="20"/>
          <w:szCs w:val="20"/>
        </w:rPr>
        <w:t xml:space="preserve"> Wykonawca zobowiązany jest do wykonania wszelkich prób, testów, pomiarów, odbiorów wykonawczych w terminie </w:t>
      </w:r>
      <w:r w:rsidRPr="00D135DE">
        <w:rPr>
          <w:rFonts w:ascii="Alergia Wide" w:eastAsia="Arial" w:hAnsi="Alergia Wide"/>
          <w:sz w:val="20"/>
          <w:szCs w:val="20"/>
        </w:rPr>
        <w:t>określonym w § 2  umowy.</w:t>
      </w:r>
    </w:p>
    <w:p w14:paraId="38E26BC3" w14:textId="18427F0C" w:rsidR="00D135DE" w:rsidRPr="00D135DE" w:rsidRDefault="00D135DE" w:rsidP="005B50AF">
      <w:pPr>
        <w:widowControl w:val="0"/>
        <w:spacing w:before="120" w:after="60"/>
        <w:ind w:hanging="284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1</w:t>
      </w:r>
      <w:r w:rsidR="005B50AF">
        <w:rPr>
          <w:rFonts w:ascii="Alergia Wide" w:hAnsi="Alergia Wide"/>
          <w:sz w:val="20"/>
          <w:szCs w:val="20"/>
        </w:rPr>
        <w:t>3</w:t>
      </w:r>
      <w:r w:rsidRPr="00D135DE">
        <w:rPr>
          <w:rFonts w:ascii="Alergia Wide" w:hAnsi="Alergia Wide"/>
          <w:sz w:val="20"/>
          <w:szCs w:val="20"/>
        </w:rPr>
        <w:t>.Przekazanie Zamawiającemu przedmiotu umowy nastąpi protokołem odbioru końcowego zawierającym wszystkie ustalenia dokonane w toku odbioru – podpisanym przez Zamawiającego i Wykonawcę.</w:t>
      </w:r>
    </w:p>
    <w:p w14:paraId="614CFA72" w14:textId="7C718FD5" w:rsidR="00D135DE" w:rsidRPr="00D135DE" w:rsidRDefault="00D135DE" w:rsidP="005B50AF">
      <w:pPr>
        <w:widowControl w:val="0"/>
        <w:spacing w:before="120" w:after="60"/>
        <w:ind w:hanging="284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1</w:t>
      </w:r>
      <w:r w:rsidR="005B50AF">
        <w:rPr>
          <w:rFonts w:ascii="Alergia Wide" w:hAnsi="Alergia Wide"/>
          <w:sz w:val="20"/>
          <w:szCs w:val="20"/>
        </w:rPr>
        <w:t>4</w:t>
      </w:r>
      <w:r w:rsidRPr="00D135DE">
        <w:rPr>
          <w:rFonts w:ascii="Alergia Wide" w:hAnsi="Alergia Wide"/>
          <w:sz w:val="20"/>
          <w:szCs w:val="20"/>
        </w:rPr>
        <w:t>.Wykonawca ponosi pełną odpowiedzialność za ewentualne uszkodzenia zamontowanego wyposażenia i urządzeń,  do czasu ich odbioru przez Zamawiającego.</w:t>
      </w:r>
    </w:p>
    <w:p w14:paraId="6130C2C0" w14:textId="60667F38" w:rsidR="00D135DE" w:rsidRPr="00D135DE" w:rsidRDefault="00D135DE" w:rsidP="005B50AF">
      <w:pPr>
        <w:widowControl w:val="0"/>
        <w:spacing w:before="120" w:after="60"/>
        <w:ind w:hanging="284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eastAsia="Arial" w:hAnsi="Alergia Wide"/>
          <w:sz w:val="20"/>
          <w:szCs w:val="20"/>
        </w:rPr>
        <w:t>1</w:t>
      </w:r>
      <w:r w:rsidR="005B50AF">
        <w:rPr>
          <w:rFonts w:ascii="Alergia Wide" w:eastAsia="Arial" w:hAnsi="Alergia Wide"/>
          <w:sz w:val="20"/>
          <w:szCs w:val="20"/>
        </w:rPr>
        <w:t>5</w:t>
      </w:r>
      <w:r w:rsidRPr="00D135DE">
        <w:rPr>
          <w:rFonts w:ascii="Alergia Wide" w:eastAsia="Arial" w:hAnsi="Alergia Wide"/>
          <w:sz w:val="20"/>
          <w:szCs w:val="20"/>
        </w:rPr>
        <w:t>.</w:t>
      </w:r>
      <w:r w:rsidRPr="00D135DE">
        <w:rPr>
          <w:rFonts w:ascii="Alergia Wide" w:hAnsi="Alergia Wide"/>
          <w:sz w:val="20"/>
          <w:szCs w:val="20"/>
        </w:rPr>
        <w:t>Postanowienia powyższe nie uchybiają jakimkolwiek uprawnieniom Zamawiającego  wynikającym  z przepisów prawa.</w:t>
      </w:r>
    </w:p>
    <w:p w14:paraId="26AC29B3" w14:textId="384A2215" w:rsidR="00D135DE" w:rsidRPr="00D135DE" w:rsidRDefault="00D135DE" w:rsidP="005B50AF">
      <w:pPr>
        <w:widowControl w:val="0"/>
        <w:spacing w:before="120" w:after="60"/>
        <w:ind w:hanging="284"/>
        <w:jc w:val="both"/>
        <w:rPr>
          <w:rFonts w:ascii="Alergia Wide" w:eastAsia="Arial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1</w:t>
      </w:r>
      <w:r w:rsidR="005B50AF">
        <w:rPr>
          <w:rFonts w:ascii="Alergia Wide" w:hAnsi="Alergia Wide"/>
          <w:sz w:val="20"/>
          <w:szCs w:val="20"/>
        </w:rPr>
        <w:t>6</w:t>
      </w:r>
      <w:r w:rsidRPr="00D135DE">
        <w:rPr>
          <w:rFonts w:ascii="Alergia Wide" w:hAnsi="Alergia Wide"/>
          <w:sz w:val="20"/>
          <w:szCs w:val="20"/>
        </w:rPr>
        <w:t>.Protokół odbioru podpisany bez uwag stanowi podstawę do wystawienia przez Wykonawcę faktury VAT za wykonanie przedmiotu umowy.</w:t>
      </w:r>
    </w:p>
    <w:p w14:paraId="4725C93F" w14:textId="77777777" w:rsidR="00CD3A42" w:rsidRDefault="00CD3A42" w:rsidP="00D135DE">
      <w:pPr>
        <w:widowControl w:val="0"/>
        <w:spacing w:before="120" w:after="60"/>
        <w:jc w:val="center"/>
        <w:rPr>
          <w:rFonts w:ascii="Alergia Wide" w:hAnsi="Alergia Wide"/>
          <w:b/>
          <w:bCs/>
          <w:sz w:val="20"/>
          <w:szCs w:val="20"/>
        </w:rPr>
      </w:pPr>
    </w:p>
    <w:p w14:paraId="35C88BB9" w14:textId="07118B9D" w:rsidR="00D135DE" w:rsidRPr="005B50AF" w:rsidRDefault="00D135DE" w:rsidP="00D135DE">
      <w:pPr>
        <w:widowControl w:val="0"/>
        <w:spacing w:before="120" w:after="60"/>
        <w:jc w:val="center"/>
        <w:rPr>
          <w:rFonts w:ascii="Alergia Wide" w:hAnsi="Alergia Wide"/>
          <w:b/>
          <w:bCs/>
          <w:sz w:val="20"/>
          <w:szCs w:val="20"/>
        </w:rPr>
      </w:pPr>
      <w:r w:rsidRPr="005B50AF">
        <w:rPr>
          <w:rFonts w:ascii="Alergia Wide" w:hAnsi="Alergia Wide"/>
          <w:b/>
          <w:bCs/>
          <w:sz w:val="20"/>
          <w:szCs w:val="20"/>
        </w:rPr>
        <w:t>§ 7</w:t>
      </w:r>
    </w:p>
    <w:p w14:paraId="69A50DEC" w14:textId="77777777" w:rsidR="00D135DE" w:rsidRPr="005B50AF" w:rsidRDefault="00D135DE" w:rsidP="00D135DE">
      <w:pPr>
        <w:widowControl w:val="0"/>
        <w:spacing w:before="120" w:after="60"/>
        <w:jc w:val="center"/>
        <w:rPr>
          <w:rFonts w:ascii="Alergia Wide" w:hAnsi="Alergia Wide"/>
          <w:b/>
          <w:bCs/>
          <w:sz w:val="20"/>
          <w:szCs w:val="20"/>
        </w:rPr>
      </w:pPr>
      <w:r w:rsidRPr="005B50AF">
        <w:rPr>
          <w:rFonts w:ascii="Alergia Wide" w:hAnsi="Alergia Wide"/>
          <w:b/>
          <w:bCs/>
          <w:sz w:val="20"/>
          <w:szCs w:val="20"/>
        </w:rPr>
        <w:t>Kary umowne</w:t>
      </w:r>
    </w:p>
    <w:p w14:paraId="7C140F24" w14:textId="77777777" w:rsidR="00D135DE" w:rsidRPr="00D135DE" w:rsidRDefault="00D135DE" w:rsidP="005B50AF">
      <w:pPr>
        <w:widowControl w:val="0"/>
        <w:numPr>
          <w:ilvl w:val="0"/>
          <w:numId w:val="12"/>
        </w:numPr>
        <w:tabs>
          <w:tab w:val="clear" w:pos="360"/>
        </w:tabs>
        <w:suppressAutoHyphens w:val="0"/>
        <w:autoSpaceDN/>
        <w:spacing w:after="0" w:line="240" w:lineRule="auto"/>
        <w:ind w:left="0" w:hanging="284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Zamawiający zastrzega sobie możliwość  naliczenia  i dochodzenia kar umownych:</w:t>
      </w:r>
    </w:p>
    <w:p w14:paraId="2895D450" w14:textId="77777777" w:rsidR="00D135DE" w:rsidRPr="00D135DE" w:rsidRDefault="00D135DE" w:rsidP="005B50AF">
      <w:pPr>
        <w:numPr>
          <w:ilvl w:val="1"/>
          <w:numId w:val="13"/>
        </w:numPr>
        <w:tabs>
          <w:tab w:val="clear" w:pos="360"/>
          <w:tab w:val="left" w:pos="851"/>
        </w:tabs>
        <w:suppressAutoHyphens w:val="0"/>
        <w:autoSpaceDN/>
        <w:spacing w:after="0" w:line="240" w:lineRule="auto"/>
        <w:jc w:val="both"/>
        <w:rPr>
          <w:rFonts w:ascii="Alergia Wide" w:hAnsi="Alergia Wide"/>
          <w:spacing w:val="-2"/>
          <w:sz w:val="20"/>
          <w:szCs w:val="20"/>
        </w:rPr>
      </w:pPr>
      <w:r w:rsidRPr="00D135DE">
        <w:rPr>
          <w:rFonts w:ascii="Alergia Wide" w:hAnsi="Alergia Wide"/>
          <w:spacing w:val="-2"/>
          <w:sz w:val="20"/>
          <w:szCs w:val="20"/>
        </w:rPr>
        <w:t>w przypadku odstąpienia od umowy przez Zamawiającego z przyczyn, za które ponosi odpowiedzialność Wykonawca - w wysokości 10% wynagrodzenia brutto, o którym mowa w § 4 ust.1;</w:t>
      </w:r>
    </w:p>
    <w:p w14:paraId="16FEBAD6" w14:textId="77777777" w:rsidR="00D135DE" w:rsidRPr="00D135DE" w:rsidRDefault="00D135DE" w:rsidP="005B50AF">
      <w:pPr>
        <w:numPr>
          <w:ilvl w:val="1"/>
          <w:numId w:val="13"/>
        </w:numPr>
        <w:tabs>
          <w:tab w:val="clear" w:pos="360"/>
          <w:tab w:val="left" w:pos="851"/>
        </w:tabs>
        <w:suppressAutoHyphens w:val="0"/>
        <w:autoSpaceDN/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za opóźnienie w wykonaniu prac, o których mowa </w:t>
      </w:r>
      <w:r w:rsidRPr="00D135DE">
        <w:rPr>
          <w:rFonts w:ascii="Alergia Wide" w:hAnsi="Alergia Wide"/>
          <w:spacing w:val="-2"/>
          <w:sz w:val="20"/>
          <w:szCs w:val="20"/>
        </w:rPr>
        <w:t xml:space="preserve">w § 1, w terminie określonym w § 2,  </w:t>
      </w:r>
      <w:r w:rsidRPr="00D135DE">
        <w:rPr>
          <w:rFonts w:ascii="Alergia Wide" w:hAnsi="Alergia Wide"/>
          <w:sz w:val="20"/>
          <w:szCs w:val="20"/>
        </w:rPr>
        <w:t xml:space="preserve">  w wysokości 1 % wynagrodzenia brutto, o</w:t>
      </w:r>
      <w:r w:rsidRPr="00D135DE">
        <w:rPr>
          <w:rFonts w:cs="Calibri"/>
          <w:sz w:val="20"/>
          <w:szCs w:val="20"/>
        </w:rPr>
        <w:t> </w:t>
      </w:r>
      <w:r w:rsidRPr="00D135DE">
        <w:rPr>
          <w:rFonts w:ascii="Alergia Wide" w:hAnsi="Alergia Wide"/>
          <w:sz w:val="20"/>
          <w:szCs w:val="20"/>
        </w:rPr>
        <w:t>kt</w:t>
      </w:r>
      <w:r w:rsidRPr="00D135DE">
        <w:rPr>
          <w:rFonts w:ascii="Alergia Wide" w:hAnsi="Alergia Wide" w:cs="Alergia Wide"/>
          <w:sz w:val="20"/>
          <w:szCs w:val="20"/>
        </w:rPr>
        <w:t>ó</w:t>
      </w:r>
      <w:r w:rsidRPr="00D135DE">
        <w:rPr>
          <w:rFonts w:ascii="Alergia Wide" w:hAnsi="Alergia Wide"/>
          <w:sz w:val="20"/>
          <w:szCs w:val="20"/>
        </w:rPr>
        <w:t xml:space="preserve">rym mowa w </w:t>
      </w:r>
      <w:r w:rsidRPr="00D135DE">
        <w:rPr>
          <w:rFonts w:ascii="Alergia Wide" w:hAnsi="Alergia Wide" w:cs="Alergia Wide"/>
          <w:sz w:val="20"/>
          <w:szCs w:val="20"/>
        </w:rPr>
        <w:t>§</w:t>
      </w:r>
      <w:r w:rsidRPr="00D135DE">
        <w:rPr>
          <w:rFonts w:ascii="Alergia Wide" w:hAnsi="Alergia Wide"/>
          <w:sz w:val="20"/>
          <w:szCs w:val="20"/>
        </w:rPr>
        <w:t xml:space="preserve"> 4 ust.1, za ka</w:t>
      </w:r>
      <w:r w:rsidRPr="00D135DE">
        <w:rPr>
          <w:rFonts w:ascii="Alergia Wide" w:hAnsi="Alergia Wide" w:cs="Alergia Wide"/>
          <w:sz w:val="20"/>
          <w:szCs w:val="20"/>
        </w:rPr>
        <w:t>ż</w:t>
      </w:r>
      <w:r w:rsidRPr="00D135DE">
        <w:rPr>
          <w:rFonts w:ascii="Alergia Wide" w:hAnsi="Alergia Wide"/>
          <w:sz w:val="20"/>
          <w:szCs w:val="20"/>
        </w:rPr>
        <w:t>dy rozpocz</w:t>
      </w:r>
      <w:r w:rsidRPr="00D135DE">
        <w:rPr>
          <w:rFonts w:ascii="Alergia Wide" w:hAnsi="Alergia Wide" w:cs="Alergia Wide"/>
          <w:sz w:val="20"/>
          <w:szCs w:val="20"/>
        </w:rPr>
        <w:t>ę</w:t>
      </w:r>
      <w:r w:rsidRPr="00D135DE">
        <w:rPr>
          <w:rFonts w:ascii="Alergia Wide" w:hAnsi="Alergia Wide"/>
          <w:sz w:val="20"/>
          <w:szCs w:val="20"/>
        </w:rPr>
        <w:t>ty dzie</w:t>
      </w:r>
      <w:r w:rsidRPr="00D135DE">
        <w:rPr>
          <w:rFonts w:ascii="Alergia Wide" w:hAnsi="Alergia Wide" w:cs="Alergia Wide"/>
          <w:sz w:val="20"/>
          <w:szCs w:val="20"/>
        </w:rPr>
        <w:t>ń</w:t>
      </w:r>
      <w:r w:rsidRPr="00D135DE">
        <w:rPr>
          <w:rFonts w:ascii="Alergia Wide" w:hAnsi="Alergia Wide"/>
          <w:sz w:val="20"/>
          <w:szCs w:val="20"/>
        </w:rPr>
        <w:t xml:space="preserve"> op</w:t>
      </w:r>
      <w:r w:rsidRPr="00D135DE">
        <w:rPr>
          <w:rFonts w:ascii="Alergia Wide" w:hAnsi="Alergia Wide" w:cs="Alergia Wide"/>
          <w:sz w:val="20"/>
          <w:szCs w:val="20"/>
        </w:rPr>
        <w:t>óź</w:t>
      </w:r>
      <w:r w:rsidRPr="00D135DE">
        <w:rPr>
          <w:rFonts w:ascii="Alergia Wide" w:hAnsi="Alergia Wide"/>
          <w:sz w:val="20"/>
          <w:szCs w:val="20"/>
        </w:rPr>
        <w:t>nienia;</w:t>
      </w:r>
    </w:p>
    <w:p w14:paraId="455258F1" w14:textId="77777777" w:rsidR="00D135DE" w:rsidRPr="00D135DE" w:rsidRDefault="00D135DE" w:rsidP="005B50AF">
      <w:pPr>
        <w:numPr>
          <w:ilvl w:val="1"/>
          <w:numId w:val="13"/>
        </w:numPr>
        <w:tabs>
          <w:tab w:val="clear" w:pos="360"/>
          <w:tab w:val="left" w:pos="851"/>
        </w:tabs>
        <w:suppressAutoHyphens w:val="0"/>
        <w:autoSpaceDN/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za opóźnienie w usunięciu wad stwierdzonych w okresie gwarancji lub rękojmi - </w:t>
      </w:r>
      <w:r w:rsidRPr="00D135DE">
        <w:rPr>
          <w:rFonts w:ascii="Alergia Wide" w:hAnsi="Alergia Wide"/>
          <w:sz w:val="20"/>
          <w:szCs w:val="20"/>
        </w:rPr>
        <w:br/>
        <w:t>w wysokości 5% wynagrodzenia brutto, o którym mowa w § 4 ust. 1, za każdy rozpoczęty dzień opóźnienia liczony od dnia następnego po dniu wyznaczonym na usunięcie wad.</w:t>
      </w:r>
    </w:p>
    <w:p w14:paraId="032AEE0C" w14:textId="77777777" w:rsidR="00D135DE" w:rsidRPr="00D135DE" w:rsidRDefault="00D135DE" w:rsidP="005B50AF">
      <w:pPr>
        <w:numPr>
          <w:ilvl w:val="0"/>
          <w:numId w:val="13"/>
        </w:numPr>
        <w:tabs>
          <w:tab w:val="clear" w:pos="360"/>
          <w:tab w:val="left" w:pos="851"/>
        </w:tabs>
        <w:suppressAutoHyphens w:val="0"/>
        <w:autoSpaceDN/>
        <w:spacing w:after="200" w:line="240" w:lineRule="auto"/>
        <w:ind w:left="0" w:hanging="284"/>
        <w:contextualSpacing/>
        <w:jc w:val="both"/>
        <w:rPr>
          <w:rFonts w:ascii="Alergia Wide" w:eastAsiaTheme="minorHAnsi" w:hAnsi="Alergia Wide" w:cstheme="minorBidi"/>
          <w:sz w:val="20"/>
          <w:szCs w:val="20"/>
        </w:rPr>
      </w:pPr>
      <w:r w:rsidRPr="00D135DE">
        <w:rPr>
          <w:rFonts w:ascii="Alergia Wide" w:eastAsia="Times New Roman" w:hAnsi="Alergia Wide"/>
          <w:sz w:val="20"/>
          <w:szCs w:val="20"/>
          <w:lang w:eastAsia="pl-PL"/>
        </w:rPr>
        <w:t>Zamawiający zastrzega sobie prawo do potrącenia kar umownych z należnego Wykonawcy wynagrodzenia, na co Wykonawca wyraża zgodę.</w:t>
      </w:r>
    </w:p>
    <w:p w14:paraId="20FAE354" w14:textId="77777777" w:rsidR="00D135DE" w:rsidRPr="00D135DE" w:rsidRDefault="00D135DE" w:rsidP="005B50AF">
      <w:pPr>
        <w:numPr>
          <w:ilvl w:val="0"/>
          <w:numId w:val="13"/>
        </w:numPr>
        <w:tabs>
          <w:tab w:val="clear" w:pos="360"/>
          <w:tab w:val="left" w:pos="851"/>
        </w:tabs>
        <w:suppressAutoHyphens w:val="0"/>
        <w:autoSpaceDN/>
        <w:spacing w:after="200" w:line="240" w:lineRule="auto"/>
        <w:ind w:left="0" w:hanging="284"/>
        <w:contextualSpacing/>
        <w:jc w:val="both"/>
        <w:rPr>
          <w:rFonts w:ascii="Alergia Wide" w:eastAsiaTheme="minorHAnsi" w:hAnsi="Alergia Wide" w:cstheme="minorBidi"/>
          <w:sz w:val="20"/>
          <w:szCs w:val="20"/>
        </w:rPr>
      </w:pPr>
      <w:r w:rsidRPr="00D135DE">
        <w:rPr>
          <w:rFonts w:ascii="Alergia Wide" w:eastAsiaTheme="minorHAnsi" w:hAnsi="Alergia Wide" w:cstheme="minorBidi"/>
          <w:spacing w:val="-4"/>
          <w:sz w:val="20"/>
          <w:szCs w:val="20"/>
        </w:rPr>
        <w:t>W przypadku naliczenia kary umownej, Zamawiającemu przysługuje prawo potrącenia</w:t>
      </w:r>
      <w:r w:rsidRPr="00D135DE">
        <w:rPr>
          <w:rFonts w:ascii="Alergia Wide" w:eastAsiaTheme="minorHAnsi" w:hAnsi="Alergia Wide" w:cstheme="minorBidi"/>
          <w:spacing w:val="-4"/>
          <w:sz w:val="20"/>
          <w:szCs w:val="20"/>
        </w:rPr>
        <w:br/>
        <w:t xml:space="preserve"> z  wynagrodzenia Wykonawcy naliczonych kar, na co Wykonawca wyraża zgodę.</w:t>
      </w:r>
      <w:r w:rsidRPr="00D135DE">
        <w:rPr>
          <w:rFonts w:ascii="Alergia Wide" w:eastAsiaTheme="minorHAnsi" w:hAnsi="Alergia Wide" w:cstheme="minorHAnsi"/>
          <w:sz w:val="20"/>
          <w:szCs w:val="20"/>
        </w:rPr>
        <w:t xml:space="preserve"> </w:t>
      </w:r>
    </w:p>
    <w:p w14:paraId="53EFE45C" w14:textId="77777777" w:rsidR="00D135DE" w:rsidRPr="00D135DE" w:rsidRDefault="00D135DE" w:rsidP="005B50AF">
      <w:pPr>
        <w:widowControl w:val="0"/>
        <w:numPr>
          <w:ilvl w:val="0"/>
          <w:numId w:val="13"/>
        </w:numPr>
        <w:tabs>
          <w:tab w:val="clear" w:pos="360"/>
          <w:tab w:val="left" w:pos="851"/>
        </w:tabs>
        <w:suppressAutoHyphens w:val="0"/>
        <w:autoSpaceDE w:val="0"/>
        <w:adjustRightInd w:val="0"/>
        <w:spacing w:after="0" w:line="240" w:lineRule="auto"/>
        <w:ind w:left="0" w:hanging="284"/>
        <w:jc w:val="both"/>
        <w:rPr>
          <w:rFonts w:ascii="Alergia Wide" w:hAnsi="Alergia Wide"/>
          <w:spacing w:val="-4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Zamawiający może dochodzić, na zasadach ogólnych, odszkodowania uzupełniającego, gdy  szkoda przewyższy wysokość kar umownych.</w:t>
      </w:r>
    </w:p>
    <w:p w14:paraId="35187BE8" w14:textId="77777777" w:rsidR="00D135DE" w:rsidRPr="00D135DE" w:rsidRDefault="00D135DE" w:rsidP="005B50AF">
      <w:pPr>
        <w:numPr>
          <w:ilvl w:val="0"/>
          <w:numId w:val="13"/>
        </w:numPr>
        <w:tabs>
          <w:tab w:val="clear" w:pos="360"/>
        </w:tabs>
        <w:suppressAutoHyphens w:val="0"/>
        <w:autoSpaceDN/>
        <w:spacing w:before="60" w:after="0" w:line="240" w:lineRule="auto"/>
        <w:ind w:left="0" w:hanging="284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Uiszczenie kary umownej nie zwalnia Wykonawcy z obowiązku realizacji umowy.</w:t>
      </w:r>
    </w:p>
    <w:p w14:paraId="79E8C8C4" w14:textId="77777777" w:rsidR="00CD3A42" w:rsidRDefault="00CD3A42" w:rsidP="00D135DE">
      <w:pPr>
        <w:widowControl w:val="0"/>
        <w:spacing w:before="120" w:after="60"/>
        <w:jc w:val="center"/>
        <w:rPr>
          <w:rFonts w:ascii="Alergia Wide" w:hAnsi="Alergia Wide"/>
          <w:b/>
          <w:bCs/>
          <w:sz w:val="20"/>
          <w:szCs w:val="20"/>
        </w:rPr>
      </w:pPr>
    </w:p>
    <w:p w14:paraId="07564EFF" w14:textId="0FA64D1B" w:rsidR="00D135DE" w:rsidRPr="005B50AF" w:rsidRDefault="00D135DE" w:rsidP="00D135DE">
      <w:pPr>
        <w:widowControl w:val="0"/>
        <w:spacing w:before="120" w:after="60"/>
        <w:jc w:val="center"/>
        <w:rPr>
          <w:rFonts w:ascii="Alergia Wide" w:hAnsi="Alergia Wide"/>
          <w:b/>
          <w:bCs/>
          <w:sz w:val="20"/>
          <w:szCs w:val="20"/>
        </w:rPr>
      </w:pPr>
      <w:r w:rsidRPr="005B50AF">
        <w:rPr>
          <w:rFonts w:ascii="Alergia Wide" w:hAnsi="Alergia Wide"/>
          <w:b/>
          <w:bCs/>
          <w:sz w:val="20"/>
          <w:szCs w:val="20"/>
        </w:rPr>
        <w:t>§ 8</w:t>
      </w:r>
    </w:p>
    <w:p w14:paraId="15214CB4" w14:textId="77777777" w:rsidR="00D135DE" w:rsidRPr="005B50AF" w:rsidRDefault="00D135DE" w:rsidP="00D135DE">
      <w:pPr>
        <w:widowControl w:val="0"/>
        <w:spacing w:before="120" w:after="60"/>
        <w:jc w:val="center"/>
        <w:rPr>
          <w:rFonts w:ascii="Alergia Wide" w:hAnsi="Alergia Wide"/>
          <w:b/>
          <w:bCs/>
          <w:sz w:val="20"/>
          <w:szCs w:val="20"/>
        </w:rPr>
      </w:pPr>
      <w:r w:rsidRPr="005B50AF">
        <w:rPr>
          <w:rFonts w:ascii="Alergia Wide" w:hAnsi="Alergia Wide"/>
          <w:b/>
          <w:bCs/>
          <w:sz w:val="20"/>
          <w:szCs w:val="20"/>
        </w:rPr>
        <w:t>Gwarancja</w:t>
      </w:r>
    </w:p>
    <w:p w14:paraId="3988547B" w14:textId="77777777" w:rsidR="00D135DE" w:rsidRPr="00D135DE" w:rsidRDefault="00D135DE" w:rsidP="005B50AF">
      <w:pPr>
        <w:widowControl w:val="0"/>
        <w:numPr>
          <w:ilvl w:val="0"/>
          <w:numId w:val="14"/>
        </w:numPr>
        <w:suppressAutoHyphens w:val="0"/>
        <w:autoSpaceDN/>
        <w:spacing w:after="0" w:line="240" w:lineRule="auto"/>
        <w:ind w:left="0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Wykonawca udziela Zamawiającemu gwarancji na okres 24 miesięcy licząc od dnia podpisania protokołu odbioru końcowego bez uwag i zastrzeżeń.</w:t>
      </w:r>
    </w:p>
    <w:p w14:paraId="3E1DCA46" w14:textId="77777777" w:rsidR="00D135DE" w:rsidRPr="00D135DE" w:rsidRDefault="00D135DE" w:rsidP="005B50AF">
      <w:pPr>
        <w:widowControl w:val="0"/>
        <w:numPr>
          <w:ilvl w:val="0"/>
          <w:numId w:val="14"/>
        </w:numPr>
        <w:suppressAutoHyphens w:val="0"/>
        <w:autoSpaceDN/>
        <w:spacing w:after="200" w:line="276" w:lineRule="auto"/>
        <w:ind w:left="0"/>
        <w:contextualSpacing/>
        <w:jc w:val="both"/>
        <w:rPr>
          <w:rFonts w:ascii="Alergia Wide" w:eastAsiaTheme="minorHAnsi" w:hAnsi="Alergia Wide"/>
          <w:sz w:val="20"/>
          <w:szCs w:val="20"/>
        </w:rPr>
      </w:pPr>
      <w:r w:rsidRPr="00D135DE">
        <w:rPr>
          <w:rFonts w:ascii="Alergia Wide" w:eastAsiaTheme="minorHAnsi" w:hAnsi="Alergia Wide"/>
          <w:sz w:val="20"/>
          <w:szCs w:val="20"/>
        </w:rPr>
        <w:t>W okresie gwarancji i rękojmi Wykonawca zapewnia bezpłatną naprawę lub wymianę każdego elementu będącego częścią przedmiotu umowy w zakresie  ujawniających się wad i usterek.</w:t>
      </w:r>
    </w:p>
    <w:p w14:paraId="17E5C63C" w14:textId="726AFDBD" w:rsidR="00D135DE" w:rsidRPr="00CD3A42" w:rsidRDefault="00D135DE" w:rsidP="005B50AF">
      <w:pPr>
        <w:widowControl w:val="0"/>
        <w:numPr>
          <w:ilvl w:val="0"/>
          <w:numId w:val="14"/>
        </w:numPr>
        <w:suppressAutoHyphens w:val="0"/>
        <w:autoSpaceDN/>
        <w:spacing w:after="200" w:line="276" w:lineRule="auto"/>
        <w:ind w:left="0"/>
        <w:contextualSpacing/>
        <w:jc w:val="both"/>
        <w:rPr>
          <w:rFonts w:ascii="Alergia Wide" w:eastAsiaTheme="minorHAnsi" w:hAnsi="Alergia Wide"/>
          <w:sz w:val="20"/>
          <w:szCs w:val="20"/>
        </w:rPr>
      </w:pPr>
      <w:r w:rsidRPr="00D135DE">
        <w:rPr>
          <w:rFonts w:ascii="Alergia Wide" w:eastAsia="Arial" w:hAnsi="Alergia Wide" w:cs="Arial"/>
          <w:kern w:val="2"/>
          <w:sz w:val="20"/>
          <w:szCs w:val="20"/>
          <w:lang w:eastAsia="hi-IN" w:bidi="hi-IN"/>
        </w:rPr>
        <w:t>Gwarancja jakości obejmuje wszelkie możliwe wady i uszkodzenia Urządzenia, z wyjątkiem uszkodzeń powstałych z winy Zamawiającego.</w:t>
      </w:r>
      <w:bookmarkStart w:id="0" w:name="_§_8_Kary"/>
      <w:bookmarkEnd w:id="0"/>
    </w:p>
    <w:p w14:paraId="0D95234A" w14:textId="77777777" w:rsidR="00CD3A42" w:rsidRPr="00D135DE" w:rsidRDefault="00CD3A42" w:rsidP="00CD3A42">
      <w:pPr>
        <w:widowControl w:val="0"/>
        <w:suppressAutoHyphens w:val="0"/>
        <w:autoSpaceDN/>
        <w:spacing w:after="200" w:line="276" w:lineRule="auto"/>
        <w:contextualSpacing/>
        <w:jc w:val="both"/>
        <w:rPr>
          <w:rFonts w:ascii="Alergia Wide" w:eastAsiaTheme="minorHAnsi" w:hAnsi="Alergia Wide"/>
          <w:sz w:val="20"/>
          <w:szCs w:val="20"/>
        </w:rPr>
      </w:pPr>
    </w:p>
    <w:p w14:paraId="64F2A75D" w14:textId="77777777" w:rsidR="00D135DE" w:rsidRPr="00D135DE" w:rsidRDefault="00D135DE" w:rsidP="005B50AF">
      <w:pPr>
        <w:widowControl w:val="0"/>
        <w:numPr>
          <w:ilvl w:val="0"/>
          <w:numId w:val="14"/>
        </w:numPr>
        <w:suppressAutoHyphens w:val="0"/>
        <w:autoSpaceDN/>
        <w:spacing w:after="200" w:line="276" w:lineRule="auto"/>
        <w:ind w:left="0"/>
        <w:contextualSpacing/>
        <w:jc w:val="both"/>
        <w:rPr>
          <w:rFonts w:ascii="Alergia Wide" w:eastAsiaTheme="minorHAnsi" w:hAnsi="Alergia Wide"/>
          <w:sz w:val="20"/>
          <w:szCs w:val="20"/>
        </w:rPr>
      </w:pPr>
      <w:r w:rsidRPr="00D135DE">
        <w:rPr>
          <w:rFonts w:ascii="Alergia Wide" w:eastAsiaTheme="minorHAnsi" w:hAnsi="Alergia Wide"/>
          <w:sz w:val="20"/>
          <w:szCs w:val="20"/>
        </w:rPr>
        <w:lastRenderedPageBreak/>
        <w:t xml:space="preserve">Strony dopuszczają zgłoszenie reklamacji w formie elektronicznej, na adres </w:t>
      </w:r>
      <w:r w:rsidRPr="00D135DE">
        <w:rPr>
          <w:rFonts w:ascii="Alergia Wide" w:eastAsiaTheme="minorHAnsi" w:hAnsi="Alergia Wide"/>
          <w:sz w:val="20"/>
          <w:szCs w:val="20"/>
        </w:rPr>
        <w:br/>
        <w:t>e-mailowy ……………………………</w:t>
      </w:r>
    </w:p>
    <w:p w14:paraId="4C0B8422" w14:textId="77777777" w:rsidR="00D135DE" w:rsidRPr="00D135DE" w:rsidRDefault="00D135DE" w:rsidP="005B50AF">
      <w:pPr>
        <w:widowControl w:val="0"/>
        <w:numPr>
          <w:ilvl w:val="0"/>
          <w:numId w:val="14"/>
        </w:numPr>
        <w:suppressAutoHyphens w:val="0"/>
        <w:autoSpaceDN/>
        <w:spacing w:after="200" w:line="276" w:lineRule="auto"/>
        <w:ind w:left="0"/>
        <w:contextualSpacing/>
        <w:jc w:val="both"/>
        <w:rPr>
          <w:rFonts w:ascii="Alergia Wide" w:eastAsiaTheme="minorHAnsi" w:hAnsi="Alergia Wide"/>
          <w:sz w:val="20"/>
          <w:szCs w:val="20"/>
        </w:rPr>
      </w:pPr>
      <w:r w:rsidRPr="00D135DE">
        <w:rPr>
          <w:rFonts w:ascii="Alergia Wide" w:eastAsiaTheme="minorHAnsi" w:hAnsi="Alergia Wide"/>
          <w:sz w:val="20"/>
          <w:szCs w:val="20"/>
        </w:rPr>
        <w:t xml:space="preserve">W przypadku braku odpowiedzi na reklamację w terminie 7 dni przyjmuje się, </w:t>
      </w:r>
      <w:r w:rsidRPr="00D135DE">
        <w:rPr>
          <w:rFonts w:ascii="Alergia Wide" w:eastAsiaTheme="minorHAnsi" w:hAnsi="Alergia Wide"/>
          <w:sz w:val="20"/>
          <w:szCs w:val="20"/>
        </w:rPr>
        <w:br/>
        <w:t xml:space="preserve">że reklamacja została uznana przez Wykonawcę. </w:t>
      </w:r>
    </w:p>
    <w:p w14:paraId="70D8F506" w14:textId="77777777" w:rsidR="00D135DE" w:rsidRPr="00D135DE" w:rsidRDefault="00D135DE" w:rsidP="005B50AF">
      <w:pPr>
        <w:widowControl w:val="0"/>
        <w:numPr>
          <w:ilvl w:val="0"/>
          <w:numId w:val="14"/>
        </w:numPr>
        <w:suppressAutoHyphens w:val="0"/>
        <w:autoSpaceDN/>
        <w:spacing w:after="200" w:line="276" w:lineRule="auto"/>
        <w:ind w:left="0"/>
        <w:contextualSpacing/>
        <w:jc w:val="both"/>
        <w:rPr>
          <w:rFonts w:ascii="Alergia Wide" w:eastAsiaTheme="minorHAnsi" w:hAnsi="Alergia Wide"/>
          <w:sz w:val="20"/>
          <w:szCs w:val="20"/>
        </w:rPr>
      </w:pPr>
      <w:r w:rsidRPr="00D135DE">
        <w:rPr>
          <w:rFonts w:ascii="Alergia Wide" w:eastAsia="SimSun" w:hAnsi="Alergia Wide" w:cs="Arial"/>
          <w:kern w:val="2"/>
          <w:sz w:val="20"/>
          <w:szCs w:val="20"/>
          <w:lang w:eastAsia="hi-IN" w:bidi="hi-IN"/>
        </w:rPr>
        <w:t>Za datę zgłoszenia wad lub awarii Urządzenia uważa się dzień wysłania e-maila, przy czym zgłoszenie przekazane po godzinie 16:00 będzie traktowane jako zgłoszenie przekazane dnia następnego o godz. 8:00. Wykonawca niezwłocznie po otrzymaniu zgłoszenia, o</w:t>
      </w:r>
      <w:r w:rsidRPr="00D135DE">
        <w:rPr>
          <w:rFonts w:eastAsia="SimSun" w:cs="Calibri"/>
          <w:kern w:val="2"/>
          <w:sz w:val="20"/>
          <w:szCs w:val="20"/>
          <w:lang w:eastAsia="hi-IN" w:bidi="hi-IN"/>
        </w:rPr>
        <w:t> </w:t>
      </w:r>
      <w:r w:rsidRPr="00D135DE">
        <w:rPr>
          <w:rFonts w:ascii="Alergia Wide" w:eastAsia="SimSun" w:hAnsi="Alergia Wide" w:cs="Arial"/>
          <w:kern w:val="2"/>
          <w:sz w:val="20"/>
          <w:szCs w:val="20"/>
          <w:lang w:eastAsia="hi-IN" w:bidi="hi-IN"/>
        </w:rPr>
        <w:t>kt</w:t>
      </w:r>
      <w:r w:rsidRPr="00D135DE">
        <w:rPr>
          <w:rFonts w:ascii="Alergia Wide" w:eastAsia="SimSun" w:hAnsi="Alergia Wide" w:cs="Alergia Wide"/>
          <w:kern w:val="2"/>
          <w:sz w:val="20"/>
          <w:szCs w:val="20"/>
          <w:lang w:eastAsia="hi-IN" w:bidi="hi-IN"/>
        </w:rPr>
        <w:t>ó</w:t>
      </w:r>
      <w:r w:rsidRPr="00D135DE">
        <w:rPr>
          <w:rFonts w:ascii="Alergia Wide" w:eastAsia="SimSun" w:hAnsi="Alergia Wide" w:cs="Arial"/>
          <w:kern w:val="2"/>
          <w:sz w:val="20"/>
          <w:szCs w:val="20"/>
          <w:lang w:eastAsia="hi-IN" w:bidi="hi-IN"/>
        </w:rPr>
        <w:t>rym mowa powyżej, prześle Zamawiającemu e-mailem, potwierdzenie jego przyjęcia do realizacji.</w:t>
      </w:r>
    </w:p>
    <w:p w14:paraId="4E3CDDDE" w14:textId="77777777" w:rsidR="00D135DE" w:rsidRPr="00D135DE" w:rsidRDefault="00D135DE" w:rsidP="005B50AF">
      <w:pPr>
        <w:widowControl w:val="0"/>
        <w:numPr>
          <w:ilvl w:val="0"/>
          <w:numId w:val="14"/>
        </w:numPr>
        <w:suppressAutoHyphens w:val="0"/>
        <w:autoSpaceDN/>
        <w:spacing w:after="200" w:line="276" w:lineRule="auto"/>
        <w:ind w:left="0"/>
        <w:contextualSpacing/>
        <w:jc w:val="both"/>
        <w:rPr>
          <w:rFonts w:ascii="Alergia Wide" w:eastAsiaTheme="minorHAnsi" w:hAnsi="Alergia Wide"/>
          <w:sz w:val="20"/>
          <w:szCs w:val="20"/>
        </w:rPr>
      </w:pPr>
      <w:r w:rsidRPr="00D135DE">
        <w:rPr>
          <w:rFonts w:ascii="Alergia Wide" w:eastAsiaTheme="minorHAnsi" w:hAnsi="Alergia Wide"/>
          <w:sz w:val="20"/>
          <w:szCs w:val="20"/>
        </w:rPr>
        <w:t>Termin na  usunięcie  wad i usterek objętych reklamacją w okresie gwarancji i rękojmi  , ustala się na 14 dni od dnia zgłoszenia reklamacji na adres e-mail podany w ust 4. W przypadku uznania reklamacji (także milczącego) i nie usunięcia zgłoszonych wad i usterek w terminie 14 dni  od jej zgłoszenia, niezależnie od prawa do obciążenia Wykonawcy karą umowną  o której mowa § 7 ust. 1 pkt. 3,</w:t>
      </w:r>
      <w:r w:rsidRPr="00D135DE">
        <w:rPr>
          <w:rFonts w:ascii="Alergia Wide" w:eastAsiaTheme="minorHAnsi" w:hAnsi="Alergia Wide" w:cstheme="minorBidi"/>
          <w:sz w:val="20"/>
          <w:szCs w:val="20"/>
        </w:rPr>
        <w:t xml:space="preserve"> </w:t>
      </w:r>
      <w:r w:rsidRPr="00D135DE">
        <w:rPr>
          <w:rFonts w:ascii="Alergia Wide" w:eastAsiaTheme="minorHAnsi" w:hAnsi="Alergia Wide"/>
          <w:sz w:val="20"/>
          <w:szCs w:val="20"/>
        </w:rPr>
        <w:t>Zamawiającemu przysługuje prawo bez upoważnienia sadowego do ich usunięcia na koszt i ryzyko Wykonawcy przez wybrany przez Zamawiającego podmiot trzeci. Wykonawca zobowiązany jest do zwrotu kosztów wykonania zastępczego w terminie 7 dni od daty otrzymania dokumentu księgowego.</w:t>
      </w:r>
    </w:p>
    <w:p w14:paraId="10185CB3" w14:textId="77777777" w:rsidR="00D135DE" w:rsidRPr="00D135DE" w:rsidRDefault="00D135DE" w:rsidP="005B50AF">
      <w:pPr>
        <w:widowControl w:val="0"/>
        <w:numPr>
          <w:ilvl w:val="0"/>
          <w:numId w:val="14"/>
        </w:numPr>
        <w:suppressAutoHyphens w:val="0"/>
        <w:autoSpaceDN/>
        <w:spacing w:after="200" w:line="276" w:lineRule="auto"/>
        <w:ind w:left="0"/>
        <w:contextualSpacing/>
        <w:jc w:val="both"/>
        <w:rPr>
          <w:rFonts w:ascii="Alergia Wide" w:eastAsiaTheme="minorHAnsi" w:hAnsi="Alergia Wide"/>
          <w:sz w:val="20"/>
          <w:szCs w:val="20"/>
        </w:rPr>
      </w:pPr>
      <w:r w:rsidRPr="00D135DE">
        <w:rPr>
          <w:rFonts w:ascii="Alergia Wide" w:eastAsiaTheme="minorHAnsi" w:hAnsi="Alergia Wide"/>
          <w:sz w:val="20"/>
          <w:szCs w:val="20"/>
        </w:rPr>
        <w:t xml:space="preserve">W ramach gwarancji jakości Wykonawca zapewni wykonywanie wszelkich obowiązkowych przeglądów technicznych Urządzeń zgodnie z wymogami producenta. Zamawiający nie ponosi żadnych kosztów związanych z wykonaniem tych przeglądów. </w:t>
      </w:r>
    </w:p>
    <w:p w14:paraId="11A90AB5" w14:textId="77777777" w:rsidR="00D135DE" w:rsidRPr="00D135DE" w:rsidRDefault="00D135DE" w:rsidP="005B50AF">
      <w:pPr>
        <w:widowControl w:val="0"/>
        <w:numPr>
          <w:ilvl w:val="0"/>
          <w:numId w:val="14"/>
        </w:numPr>
        <w:suppressAutoHyphens w:val="0"/>
        <w:autoSpaceDN/>
        <w:spacing w:after="200" w:line="276" w:lineRule="auto"/>
        <w:ind w:left="0"/>
        <w:contextualSpacing/>
        <w:jc w:val="both"/>
        <w:rPr>
          <w:rFonts w:ascii="Alergia Wide" w:eastAsiaTheme="minorHAnsi" w:hAnsi="Alergia Wide"/>
          <w:sz w:val="20"/>
          <w:szCs w:val="20"/>
        </w:rPr>
      </w:pPr>
      <w:r w:rsidRPr="00D135DE">
        <w:rPr>
          <w:rFonts w:ascii="Alergia Wide" w:eastAsiaTheme="minorHAnsi" w:hAnsi="Alergia Wide"/>
          <w:sz w:val="20"/>
          <w:szCs w:val="20"/>
        </w:rPr>
        <w:t>Jeżeli Wykonawca nie uzna reklamacji, Zamawiający może komisyjnie przekazać wadliwy przedmiot umowy do zbadania ekspertowi lub w laboratorium akredytowanym w danym kierunku i zakresie badań. Wyniki badań wydane przez eksperta  lub laboratorium należy traktować jako ostateczne. Koszty badania poniesie Zamawiający lub Wykonawca, w zależności od tego, czy reklamacja była zasadna czy też nie. W takim przypadku wymiana wadliwego przedmiotu umowy na wolny od wad /usterek nastąpi w ciągu 14 dni od daty wydania orzeczenia, na koszt i ryzyko Wykonawcy.</w:t>
      </w:r>
    </w:p>
    <w:p w14:paraId="1D0C86C4" w14:textId="77777777" w:rsidR="00D135DE" w:rsidRPr="00D135DE" w:rsidRDefault="00D135DE" w:rsidP="005B50AF">
      <w:pPr>
        <w:widowControl w:val="0"/>
        <w:numPr>
          <w:ilvl w:val="0"/>
          <w:numId w:val="14"/>
        </w:numPr>
        <w:suppressAutoHyphens w:val="0"/>
        <w:autoSpaceDN/>
        <w:spacing w:after="200" w:line="276" w:lineRule="auto"/>
        <w:ind w:left="0"/>
        <w:contextualSpacing/>
        <w:jc w:val="both"/>
        <w:rPr>
          <w:rFonts w:ascii="Alergia Wide" w:eastAsiaTheme="minorHAnsi" w:hAnsi="Alergia Wide"/>
          <w:sz w:val="20"/>
          <w:szCs w:val="20"/>
        </w:rPr>
      </w:pPr>
      <w:r w:rsidRPr="00D135DE">
        <w:rPr>
          <w:rFonts w:ascii="Alergia Wide" w:eastAsiaTheme="minorHAnsi" w:hAnsi="Alergia Wide"/>
          <w:sz w:val="20"/>
          <w:szCs w:val="20"/>
        </w:rPr>
        <w:t xml:space="preserve">Wszelkie koszty związane z naprawami gwarancyjnymi ponosi Wykonawca. </w:t>
      </w:r>
    </w:p>
    <w:p w14:paraId="049ACBD9" w14:textId="77777777" w:rsidR="00D135DE" w:rsidRPr="00D135DE" w:rsidRDefault="00D135DE" w:rsidP="005B50AF">
      <w:pPr>
        <w:widowControl w:val="0"/>
        <w:numPr>
          <w:ilvl w:val="0"/>
          <w:numId w:val="14"/>
        </w:numPr>
        <w:suppressAutoHyphens w:val="0"/>
        <w:autoSpaceDN/>
        <w:spacing w:after="200" w:line="276" w:lineRule="auto"/>
        <w:ind w:left="0"/>
        <w:contextualSpacing/>
        <w:jc w:val="both"/>
        <w:rPr>
          <w:rFonts w:ascii="Alergia Wide" w:eastAsiaTheme="minorHAnsi" w:hAnsi="Alergia Wide"/>
          <w:sz w:val="20"/>
          <w:szCs w:val="20"/>
        </w:rPr>
      </w:pPr>
      <w:r w:rsidRPr="00D135DE">
        <w:rPr>
          <w:rFonts w:ascii="Alergia Wide" w:eastAsiaTheme="minorHAnsi" w:hAnsi="Alergia Wide" w:cstheme="minorBidi"/>
          <w:sz w:val="20"/>
          <w:szCs w:val="20"/>
        </w:rPr>
        <w:t>Wykonawca, zobowiązuje się do wymiany każdego Urządzenia które uległo drugiej kolejnej awarii, na</w:t>
      </w:r>
      <w:r w:rsidRPr="00D135DE">
        <w:rPr>
          <w:rFonts w:eastAsiaTheme="minorHAnsi" w:cs="Calibri"/>
          <w:sz w:val="20"/>
          <w:szCs w:val="20"/>
        </w:rPr>
        <w:t> </w:t>
      </w:r>
      <w:r w:rsidRPr="00D135DE">
        <w:rPr>
          <w:rFonts w:ascii="Alergia Wide" w:eastAsiaTheme="minorHAnsi" w:hAnsi="Alergia Wide" w:cstheme="minorBidi"/>
          <w:sz w:val="20"/>
          <w:szCs w:val="20"/>
        </w:rPr>
        <w:t>nowe wolne od wad, posiadaj</w:t>
      </w:r>
      <w:r w:rsidRPr="00D135DE">
        <w:rPr>
          <w:rFonts w:ascii="Alergia Wide" w:eastAsiaTheme="minorHAnsi" w:hAnsi="Alergia Wide" w:cs="Alergia Wide"/>
          <w:sz w:val="20"/>
          <w:szCs w:val="20"/>
        </w:rPr>
        <w:t>ą</w:t>
      </w:r>
      <w:r w:rsidRPr="00D135DE">
        <w:rPr>
          <w:rFonts w:ascii="Alergia Wide" w:eastAsiaTheme="minorHAnsi" w:hAnsi="Alergia Wide" w:cstheme="minorBidi"/>
          <w:sz w:val="20"/>
          <w:szCs w:val="20"/>
        </w:rPr>
        <w:t>ce parametry techniczne i funkcjonalne nie gorsze od</w:t>
      </w:r>
      <w:r w:rsidRPr="00D135DE">
        <w:rPr>
          <w:rFonts w:eastAsiaTheme="minorHAnsi" w:cs="Calibri"/>
          <w:sz w:val="20"/>
          <w:szCs w:val="20"/>
        </w:rPr>
        <w:t> </w:t>
      </w:r>
      <w:r w:rsidRPr="00D135DE">
        <w:rPr>
          <w:rFonts w:ascii="Alergia Wide" w:eastAsiaTheme="minorHAnsi" w:hAnsi="Alergia Wide" w:cstheme="minorBidi"/>
          <w:sz w:val="20"/>
          <w:szCs w:val="20"/>
        </w:rPr>
        <w:t>tych jakie posiadało Urządzenie uszkodzone, w</w:t>
      </w:r>
      <w:r w:rsidRPr="00D135DE">
        <w:rPr>
          <w:rFonts w:eastAsiaTheme="minorHAnsi" w:cs="Calibri"/>
          <w:sz w:val="20"/>
          <w:szCs w:val="20"/>
        </w:rPr>
        <w:t> </w:t>
      </w:r>
      <w:r w:rsidRPr="00D135DE">
        <w:rPr>
          <w:rFonts w:ascii="Alergia Wide" w:eastAsiaTheme="minorHAnsi" w:hAnsi="Alergia Wide" w:cstheme="minorBidi"/>
          <w:sz w:val="20"/>
          <w:szCs w:val="20"/>
        </w:rPr>
        <w:t>terminie 14 dni od  zg</w:t>
      </w:r>
      <w:r w:rsidRPr="00D135DE">
        <w:rPr>
          <w:rFonts w:ascii="Alergia Wide" w:eastAsiaTheme="minorHAnsi" w:hAnsi="Alergia Wide" w:cs="Alergia Wide"/>
          <w:sz w:val="20"/>
          <w:szCs w:val="20"/>
        </w:rPr>
        <w:t>ł</w:t>
      </w:r>
      <w:r w:rsidRPr="00D135DE">
        <w:rPr>
          <w:rFonts w:ascii="Alergia Wide" w:eastAsiaTheme="minorHAnsi" w:hAnsi="Alergia Wide" w:cstheme="minorBidi"/>
          <w:sz w:val="20"/>
          <w:szCs w:val="20"/>
        </w:rPr>
        <w:t>oszenia reklamacji.. Okres gwarancji na Urz</w:t>
      </w:r>
      <w:r w:rsidRPr="00D135DE">
        <w:rPr>
          <w:rFonts w:ascii="Alergia Wide" w:eastAsiaTheme="minorHAnsi" w:hAnsi="Alergia Wide" w:cs="Alergia Wide"/>
          <w:sz w:val="20"/>
          <w:szCs w:val="20"/>
        </w:rPr>
        <w:t>ą</w:t>
      </w:r>
      <w:r w:rsidRPr="00D135DE">
        <w:rPr>
          <w:rFonts w:ascii="Alergia Wide" w:eastAsiaTheme="minorHAnsi" w:hAnsi="Alergia Wide" w:cstheme="minorBidi"/>
          <w:sz w:val="20"/>
          <w:szCs w:val="20"/>
        </w:rPr>
        <w:t>dzenie nie mo</w:t>
      </w:r>
      <w:r w:rsidRPr="00D135DE">
        <w:rPr>
          <w:rFonts w:ascii="Alergia Wide" w:eastAsiaTheme="minorHAnsi" w:hAnsi="Alergia Wide" w:cs="Alergia Wide"/>
          <w:sz w:val="20"/>
          <w:szCs w:val="20"/>
        </w:rPr>
        <w:t>ż</w:t>
      </w:r>
      <w:r w:rsidRPr="00D135DE">
        <w:rPr>
          <w:rFonts w:ascii="Alergia Wide" w:eastAsiaTheme="minorHAnsi" w:hAnsi="Alergia Wide" w:cstheme="minorBidi"/>
          <w:sz w:val="20"/>
          <w:szCs w:val="20"/>
        </w:rPr>
        <w:t>e by</w:t>
      </w:r>
      <w:r w:rsidRPr="00D135DE">
        <w:rPr>
          <w:rFonts w:ascii="Alergia Wide" w:eastAsiaTheme="minorHAnsi" w:hAnsi="Alergia Wide" w:cs="Alergia Wide"/>
          <w:sz w:val="20"/>
          <w:szCs w:val="20"/>
        </w:rPr>
        <w:t>ć</w:t>
      </w:r>
      <w:r w:rsidRPr="00D135DE">
        <w:rPr>
          <w:rFonts w:ascii="Alergia Wide" w:eastAsiaTheme="minorHAnsi" w:hAnsi="Alergia Wide" w:cstheme="minorBidi"/>
          <w:sz w:val="20"/>
          <w:szCs w:val="20"/>
        </w:rPr>
        <w:t xml:space="preserve"> kr</w:t>
      </w:r>
      <w:r w:rsidRPr="00D135DE">
        <w:rPr>
          <w:rFonts w:ascii="Alergia Wide" w:eastAsiaTheme="minorHAnsi" w:hAnsi="Alergia Wide" w:cs="Alergia Wide"/>
          <w:sz w:val="20"/>
          <w:szCs w:val="20"/>
        </w:rPr>
        <w:t>ó</w:t>
      </w:r>
      <w:r w:rsidRPr="00D135DE">
        <w:rPr>
          <w:rFonts w:ascii="Alergia Wide" w:eastAsiaTheme="minorHAnsi" w:hAnsi="Alergia Wide" w:cstheme="minorBidi"/>
          <w:sz w:val="20"/>
          <w:szCs w:val="20"/>
        </w:rPr>
        <w:t>tszy ni</w:t>
      </w:r>
      <w:r w:rsidRPr="00D135DE">
        <w:rPr>
          <w:rFonts w:ascii="Alergia Wide" w:eastAsiaTheme="minorHAnsi" w:hAnsi="Alergia Wide" w:cs="Alergia Wide"/>
          <w:sz w:val="20"/>
          <w:szCs w:val="20"/>
        </w:rPr>
        <w:t>ż</w:t>
      </w:r>
      <w:r w:rsidRPr="00D135DE">
        <w:rPr>
          <w:rFonts w:ascii="Alergia Wide" w:eastAsiaTheme="minorHAnsi" w:hAnsi="Alergia Wide" w:cstheme="minorBidi"/>
          <w:sz w:val="20"/>
          <w:szCs w:val="20"/>
        </w:rPr>
        <w:t xml:space="preserve"> pe</w:t>
      </w:r>
      <w:r w:rsidRPr="00D135DE">
        <w:rPr>
          <w:rFonts w:ascii="Alergia Wide" w:eastAsiaTheme="minorHAnsi" w:hAnsi="Alergia Wide" w:cs="Alergia Wide"/>
          <w:sz w:val="20"/>
          <w:szCs w:val="20"/>
        </w:rPr>
        <w:t>ł</w:t>
      </w:r>
      <w:r w:rsidRPr="00D135DE">
        <w:rPr>
          <w:rFonts w:ascii="Alergia Wide" w:eastAsiaTheme="minorHAnsi" w:hAnsi="Alergia Wide" w:cstheme="minorBidi"/>
          <w:sz w:val="20"/>
          <w:szCs w:val="20"/>
        </w:rPr>
        <w:t>ny okres gwarancji przewidziany na Urz</w:t>
      </w:r>
      <w:r w:rsidRPr="00D135DE">
        <w:rPr>
          <w:rFonts w:ascii="Alergia Wide" w:eastAsiaTheme="minorHAnsi" w:hAnsi="Alergia Wide" w:cs="Alergia Wide"/>
          <w:sz w:val="20"/>
          <w:szCs w:val="20"/>
        </w:rPr>
        <w:t>ą</w:t>
      </w:r>
      <w:r w:rsidRPr="00D135DE">
        <w:rPr>
          <w:rFonts w:ascii="Alergia Wide" w:eastAsiaTheme="minorHAnsi" w:hAnsi="Alergia Wide" w:cstheme="minorBidi"/>
          <w:sz w:val="20"/>
          <w:szCs w:val="20"/>
        </w:rPr>
        <w:t>dzenie w ramach Umowy i biegnie od momentu podpisania Protoko</w:t>
      </w:r>
      <w:r w:rsidRPr="00D135DE">
        <w:rPr>
          <w:rFonts w:ascii="Alergia Wide" w:eastAsiaTheme="minorHAnsi" w:hAnsi="Alergia Wide" w:cs="Alergia Wide"/>
          <w:sz w:val="20"/>
          <w:szCs w:val="20"/>
        </w:rPr>
        <w:t>ł</w:t>
      </w:r>
      <w:r w:rsidRPr="00D135DE">
        <w:rPr>
          <w:rFonts w:ascii="Alergia Wide" w:eastAsiaTheme="minorHAnsi" w:hAnsi="Alergia Wide" w:cstheme="minorBidi"/>
          <w:sz w:val="20"/>
          <w:szCs w:val="20"/>
        </w:rPr>
        <w:t xml:space="preserve">u Odbioru wymienianego Urządzenia </w:t>
      </w:r>
    </w:p>
    <w:p w14:paraId="418AF19D" w14:textId="77777777" w:rsidR="00D135DE" w:rsidRPr="00D135DE" w:rsidRDefault="00D135DE" w:rsidP="005B50AF">
      <w:pPr>
        <w:widowControl w:val="0"/>
        <w:numPr>
          <w:ilvl w:val="0"/>
          <w:numId w:val="14"/>
        </w:numPr>
        <w:suppressAutoHyphens w:val="0"/>
        <w:autoSpaceDN/>
        <w:spacing w:after="200" w:line="276" w:lineRule="auto"/>
        <w:ind w:left="0"/>
        <w:contextualSpacing/>
        <w:jc w:val="both"/>
        <w:rPr>
          <w:rFonts w:ascii="Alergia Wide" w:eastAsiaTheme="minorHAnsi" w:hAnsi="Alergia Wide"/>
          <w:sz w:val="20"/>
          <w:szCs w:val="20"/>
        </w:rPr>
      </w:pPr>
      <w:r w:rsidRPr="00D135DE">
        <w:rPr>
          <w:rFonts w:ascii="Alergia Wide" w:eastAsiaTheme="minorHAnsi" w:hAnsi="Alergia Wide"/>
          <w:sz w:val="20"/>
          <w:szCs w:val="20"/>
        </w:rPr>
        <w:t>Okres gwarancji ulegnie przedłużeniu odpowiednio:</w:t>
      </w:r>
    </w:p>
    <w:p w14:paraId="0A63ED34" w14:textId="77777777" w:rsidR="00D135DE" w:rsidRPr="00D135DE" w:rsidRDefault="00D135DE" w:rsidP="005B50AF">
      <w:pPr>
        <w:widowControl w:val="0"/>
        <w:numPr>
          <w:ilvl w:val="1"/>
          <w:numId w:val="15"/>
        </w:numPr>
        <w:tabs>
          <w:tab w:val="clear" w:pos="1080"/>
        </w:tabs>
        <w:autoSpaceDN/>
        <w:spacing w:after="120" w:line="240" w:lineRule="auto"/>
        <w:ind w:left="567"/>
        <w:contextualSpacing/>
        <w:jc w:val="both"/>
        <w:rPr>
          <w:rFonts w:ascii="Alergia Wide" w:eastAsiaTheme="minorHAnsi" w:hAnsi="Alergia Wide"/>
          <w:sz w:val="20"/>
          <w:szCs w:val="20"/>
        </w:rPr>
      </w:pPr>
      <w:r w:rsidRPr="00D135DE">
        <w:rPr>
          <w:rFonts w:ascii="Alergia Wide" w:eastAsiaTheme="minorHAnsi" w:hAnsi="Alergia Wide"/>
          <w:sz w:val="20"/>
          <w:szCs w:val="20"/>
        </w:rPr>
        <w:t>w przypadku naprawy  Urządzeń lub prac montażowych – o</w:t>
      </w:r>
      <w:r w:rsidRPr="00D135DE">
        <w:rPr>
          <w:rFonts w:eastAsiaTheme="minorHAnsi" w:cs="Calibri"/>
          <w:sz w:val="20"/>
          <w:szCs w:val="20"/>
        </w:rPr>
        <w:t> </w:t>
      </w:r>
      <w:r w:rsidRPr="00D135DE">
        <w:rPr>
          <w:rFonts w:ascii="Alergia Wide" w:eastAsiaTheme="minorHAnsi" w:hAnsi="Alergia Wide"/>
          <w:sz w:val="20"/>
          <w:szCs w:val="20"/>
        </w:rPr>
        <w:t>okres wykonywania naprawy prac lub/i  Urz</w:t>
      </w:r>
      <w:r w:rsidRPr="00D135DE">
        <w:rPr>
          <w:rFonts w:ascii="Alergia Wide" w:eastAsiaTheme="minorHAnsi" w:hAnsi="Alergia Wide" w:cs="Alergia Wide"/>
          <w:sz w:val="20"/>
          <w:szCs w:val="20"/>
        </w:rPr>
        <w:t>ą</w:t>
      </w:r>
      <w:r w:rsidRPr="00D135DE">
        <w:rPr>
          <w:rFonts w:ascii="Alergia Wide" w:eastAsiaTheme="minorHAnsi" w:hAnsi="Alergia Wide"/>
          <w:sz w:val="20"/>
          <w:szCs w:val="20"/>
        </w:rPr>
        <w:t>dze</w:t>
      </w:r>
      <w:r w:rsidRPr="00D135DE">
        <w:rPr>
          <w:rFonts w:ascii="Alergia Wide" w:eastAsiaTheme="minorHAnsi" w:hAnsi="Alergia Wide" w:cs="Alergia Wide"/>
          <w:sz w:val="20"/>
          <w:szCs w:val="20"/>
        </w:rPr>
        <w:t>ń</w:t>
      </w:r>
      <w:r w:rsidRPr="00D135DE">
        <w:rPr>
          <w:rFonts w:ascii="Alergia Wide" w:eastAsiaTheme="minorHAnsi" w:hAnsi="Alergia Wide"/>
          <w:sz w:val="20"/>
          <w:szCs w:val="20"/>
        </w:rPr>
        <w:t xml:space="preserve"> wraz z oprogramowaniem standardowym,</w:t>
      </w:r>
    </w:p>
    <w:p w14:paraId="368F9D36" w14:textId="77777777" w:rsidR="00D135DE" w:rsidRPr="00D135DE" w:rsidRDefault="00D135DE" w:rsidP="005B50AF">
      <w:pPr>
        <w:widowControl w:val="0"/>
        <w:numPr>
          <w:ilvl w:val="1"/>
          <w:numId w:val="15"/>
        </w:numPr>
        <w:tabs>
          <w:tab w:val="clear" w:pos="1080"/>
        </w:tabs>
        <w:autoSpaceDN/>
        <w:spacing w:after="120" w:line="240" w:lineRule="auto"/>
        <w:ind w:left="567"/>
        <w:contextualSpacing/>
        <w:jc w:val="both"/>
        <w:rPr>
          <w:rFonts w:ascii="Alergia Wide" w:eastAsiaTheme="minorHAnsi" w:hAnsi="Alergia Wide"/>
          <w:sz w:val="20"/>
          <w:szCs w:val="20"/>
        </w:rPr>
      </w:pPr>
      <w:r w:rsidRPr="00D135DE">
        <w:rPr>
          <w:rFonts w:ascii="Alergia Wide" w:eastAsiaTheme="minorHAnsi" w:hAnsi="Alergia Wide"/>
          <w:sz w:val="20"/>
          <w:szCs w:val="20"/>
        </w:rPr>
        <w:t>w przypadku dokonania wymiany Urządzeń– o</w:t>
      </w:r>
      <w:r w:rsidRPr="00D135DE">
        <w:rPr>
          <w:rFonts w:eastAsiaTheme="minorHAnsi" w:cs="Calibri"/>
          <w:sz w:val="20"/>
          <w:szCs w:val="20"/>
        </w:rPr>
        <w:t> </w:t>
      </w:r>
      <w:r w:rsidRPr="00D135DE">
        <w:rPr>
          <w:rFonts w:ascii="Alergia Wide" w:eastAsiaTheme="minorHAnsi" w:hAnsi="Alergia Wide"/>
          <w:sz w:val="20"/>
          <w:szCs w:val="20"/>
        </w:rPr>
        <w:t>okres gwarancji wymienianych Urządzeń</w:t>
      </w:r>
    </w:p>
    <w:p w14:paraId="3E8EF8BC" w14:textId="77777777" w:rsidR="00D135DE" w:rsidRPr="00D135DE" w:rsidRDefault="00D135DE" w:rsidP="005B50AF">
      <w:pPr>
        <w:widowControl w:val="0"/>
        <w:numPr>
          <w:ilvl w:val="0"/>
          <w:numId w:val="14"/>
        </w:numPr>
        <w:tabs>
          <w:tab w:val="num" w:pos="720"/>
        </w:tabs>
        <w:autoSpaceDN/>
        <w:spacing w:after="120" w:line="276" w:lineRule="auto"/>
        <w:ind w:left="0"/>
        <w:contextualSpacing/>
        <w:jc w:val="both"/>
        <w:rPr>
          <w:rFonts w:ascii="Alergia Wide" w:eastAsiaTheme="minorHAnsi" w:hAnsi="Alergia Wide" w:cstheme="minorBidi"/>
          <w:sz w:val="20"/>
          <w:szCs w:val="20"/>
        </w:rPr>
      </w:pPr>
      <w:r w:rsidRPr="00D135DE">
        <w:rPr>
          <w:rFonts w:ascii="Alergia Wide" w:eastAsiaTheme="minorHAnsi" w:hAnsi="Alergia Wide"/>
          <w:sz w:val="20"/>
          <w:szCs w:val="20"/>
        </w:rPr>
        <w:t xml:space="preserve">Po usunięciu wad lub wymianie Urządzeń  na nowe wolne od wad, Wykonawca </w:t>
      </w:r>
      <w:r w:rsidRPr="00D135DE">
        <w:rPr>
          <w:rFonts w:ascii="Alergia Wide" w:eastAsiaTheme="minorHAnsi" w:hAnsi="Alergia Wide"/>
          <w:sz w:val="20"/>
          <w:szCs w:val="20"/>
        </w:rPr>
        <w:br/>
        <w:t>i Zamawiający sporządzają protokół odbioru dostawy, w którym określą nowy termin zakończenia okresu gwarancyjnego.</w:t>
      </w:r>
    </w:p>
    <w:p w14:paraId="0DE90F27" w14:textId="77777777" w:rsidR="00D135DE" w:rsidRPr="00D135DE" w:rsidRDefault="00D135DE" w:rsidP="005B50AF">
      <w:pPr>
        <w:widowControl w:val="0"/>
        <w:numPr>
          <w:ilvl w:val="0"/>
          <w:numId w:val="14"/>
        </w:numPr>
        <w:suppressAutoHyphens w:val="0"/>
        <w:autoSpaceDN/>
        <w:spacing w:after="200" w:line="276" w:lineRule="auto"/>
        <w:ind w:left="0"/>
        <w:contextualSpacing/>
        <w:jc w:val="both"/>
        <w:rPr>
          <w:rFonts w:ascii="Alergia Wide" w:eastAsiaTheme="minorHAnsi" w:hAnsi="Alergia Wide"/>
          <w:sz w:val="20"/>
          <w:szCs w:val="20"/>
        </w:rPr>
      </w:pPr>
      <w:r w:rsidRPr="00D135DE">
        <w:rPr>
          <w:rFonts w:ascii="Alergia Wide" w:eastAsiaTheme="minorHAnsi" w:hAnsi="Alergia Wide"/>
          <w:sz w:val="20"/>
          <w:szCs w:val="20"/>
        </w:rPr>
        <w:t>W trakcie trwania rękojmi lub gwarancji transport przedmiotu umowy do i z punktu serwisowego odbywa się na koszt Wykonawcy.</w:t>
      </w:r>
    </w:p>
    <w:p w14:paraId="40F71041" w14:textId="77777777" w:rsidR="00D135DE" w:rsidRPr="00D135DE" w:rsidRDefault="00D135DE" w:rsidP="005B50AF">
      <w:pPr>
        <w:widowControl w:val="0"/>
        <w:numPr>
          <w:ilvl w:val="0"/>
          <w:numId w:val="14"/>
        </w:numPr>
        <w:tabs>
          <w:tab w:val="num" w:pos="720"/>
        </w:tabs>
        <w:autoSpaceDN/>
        <w:spacing w:after="120" w:line="276" w:lineRule="auto"/>
        <w:ind w:left="0"/>
        <w:contextualSpacing/>
        <w:jc w:val="both"/>
        <w:rPr>
          <w:rFonts w:ascii="Alergia Wide" w:eastAsiaTheme="minorHAnsi" w:hAnsi="Alergia Wide" w:cstheme="minorBidi"/>
          <w:sz w:val="20"/>
          <w:szCs w:val="20"/>
        </w:rPr>
      </w:pPr>
      <w:r w:rsidRPr="00D135DE">
        <w:rPr>
          <w:rFonts w:ascii="Alergia Wide" w:eastAsiaTheme="minorHAnsi" w:hAnsi="Alergia Wide" w:cstheme="minorBidi"/>
          <w:sz w:val="20"/>
          <w:szCs w:val="20"/>
        </w:rPr>
        <w:t>W wypadku rozbieżności pomiędzy postanowieniami Umowy, a postanowieniami kart gwarancyjnych, pierwszeństwo mają postanowienia Umowy, chyba że karty gwarancyjne zawierają postanowienia korzystniejsze dla Zamawiającego.</w:t>
      </w:r>
    </w:p>
    <w:p w14:paraId="61375338" w14:textId="1882B64D" w:rsidR="00D135DE" w:rsidRPr="00CD3A42" w:rsidRDefault="00D135DE" w:rsidP="005B50AF">
      <w:pPr>
        <w:widowControl w:val="0"/>
        <w:numPr>
          <w:ilvl w:val="0"/>
          <w:numId w:val="14"/>
        </w:numPr>
        <w:tabs>
          <w:tab w:val="num" w:pos="720"/>
        </w:tabs>
        <w:autoSpaceDN/>
        <w:spacing w:after="120" w:line="276" w:lineRule="auto"/>
        <w:ind w:left="0"/>
        <w:contextualSpacing/>
        <w:jc w:val="both"/>
        <w:rPr>
          <w:rFonts w:ascii="Alergia Wide" w:eastAsiaTheme="minorHAnsi" w:hAnsi="Alergia Wide" w:cstheme="minorBidi"/>
          <w:sz w:val="20"/>
          <w:szCs w:val="20"/>
        </w:rPr>
      </w:pPr>
      <w:r w:rsidRPr="00D135DE">
        <w:rPr>
          <w:rFonts w:ascii="Alergia Wide" w:eastAsiaTheme="minorHAnsi" w:hAnsi="Alergia Wide"/>
          <w:sz w:val="20"/>
          <w:szCs w:val="20"/>
        </w:rPr>
        <w:t xml:space="preserve">Zamawiający może dochodzić roszczeń z tytułu gwarancji także po terminie określonym w ust. 1, jeżeli zgłosił wadę przed upływem tego okresu. </w:t>
      </w:r>
    </w:p>
    <w:p w14:paraId="6998784B" w14:textId="194BCAA9" w:rsidR="00CD3A42" w:rsidRDefault="00CD3A42" w:rsidP="00CD3A42">
      <w:pPr>
        <w:widowControl w:val="0"/>
        <w:autoSpaceDN/>
        <w:spacing w:after="120" w:line="276" w:lineRule="auto"/>
        <w:contextualSpacing/>
        <w:jc w:val="both"/>
        <w:rPr>
          <w:rFonts w:ascii="Alergia Wide" w:eastAsiaTheme="minorHAnsi" w:hAnsi="Alergia Wide"/>
          <w:sz w:val="20"/>
          <w:szCs w:val="20"/>
        </w:rPr>
      </w:pPr>
    </w:p>
    <w:p w14:paraId="0BAA8113" w14:textId="77777777" w:rsidR="00CD3A42" w:rsidRPr="00D135DE" w:rsidRDefault="00CD3A42" w:rsidP="00CD3A42">
      <w:pPr>
        <w:widowControl w:val="0"/>
        <w:autoSpaceDN/>
        <w:spacing w:after="120" w:line="276" w:lineRule="auto"/>
        <w:contextualSpacing/>
        <w:jc w:val="both"/>
        <w:rPr>
          <w:rFonts w:ascii="Alergia Wide" w:eastAsiaTheme="minorHAnsi" w:hAnsi="Alergia Wide" w:cstheme="minorBidi"/>
          <w:sz w:val="20"/>
          <w:szCs w:val="20"/>
        </w:rPr>
      </w:pPr>
    </w:p>
    <w:p w14:paraId="228081BC" w14:textId="77777777" w:rsidR="00D135DE" w:rsidRPr="00D135DE" w:rsidRDefault="00D135DE" w:rsidP="005B50AF">
      <w:pPr>
        <w:widowControl w:val="0"/>
        <w:numPr>
          <w:ilvl w:val="0"/>
          <w:numId w:val="14"/>
        </w:numPr>
        <w:tabs>
          <w:tab w:val="num" w:pos="720"/>
        </w:tabs>
        <w:autoSpaceDN/>
        <w:spacing w:after="120" w:line="276" w:lineRule="auto"/>
        <w:ind w:left="0"/>
        <w:contextualSpacing/>
        <w:jc w:val="both"/>
        <w:rPr>
          <w:rFonts w:ascii="Alergia Wide" w:eastAsiaTheme="minorHAnsi" w:hAnsi="Alergia Wide" w:cstheme="minorBidi"/>
          <w:sz w:val="20"/>
          <w:szCs w:val="20"/>
        </w:rPr>
      </w:pPr>
      <w:r w:rsidRPr="00D135DE">
        <w:rPr>
          <w:rFonts w:ascii="Alergia Wide" w:eastAsia="Arial" w:hAnsi="Alergia Wide" w:cs="Arial"/>
          <w:kern w:val="2"/>
          <w:sz w:val="20"/>
          <w:szCs w:val="20"/>
          <w:lang w:eastAsia="hi-IN" w:bidi="hi-IN"/>
        </w:rPr>
        <w:lastRenderedPageBreak/>
        <w:t xml:space="preserve">Strony zgodnie postanawiają, że skorzystanie przez Zamawiającego z uprawnień z tytułu Gwarancji nie wyłącza możliwości wykonania przez Zamawiającego przysługujących mu na mocy bezwzględnie obowiązujących przepisów prawa uprawnień z tytułu rękojmi i odwrotnie, wykonanie uprawnień z tytułu rękojmi nie wyłącza wykonania uprawnień z tytułu Gwarancji. Strony rozszerzają niniejszym uprawnienia z tytułu rękojmi w ten sposób, że okres rękojmi kończy się z upływem okresu gwarancji, </w:t>
      </w:r>
    </w:p>
    <w:p w14:paraId="0A4621A7" w14:textId="77777777" w:rsidR="00CD3A42" w:rsidRDefault="00CD3A42" w:rsidP="00D135DE">
      <w:pPr>
        <w:spacing w:after="0" w:line="240" w:lineRule="auto"/>
        <w:jc w:val="center"/>
        <w:rPr>
          <w:rFonts w:ascii="Alergia Wide" w:hAnsi="Alergia Wide"/>
          <w:b/>
          <w:bCs/>
          <w:sz w:val="20"/>
          <w:szCs w:val="20"/>
        </w:rPr>
      </w:pPr>
    </w:p>
    <w:p w14:paraId="36FDBC79" w14:textId="27267AEA" w:rsidR="00D135DE" w:rsidRPr="005B50AF" w:rsidRDefault="00D135DE" w:rsidP="00D135DE">
      <w:pPr>
        <w:spacing w:after="0" w:line="240" w:lineRule="auto"/>
        <w:jc w:val="center"/>
        <w:rPr>
          <w:rFonts w:ascii="Alergia Wide" w:hAnsi="Alergia Wide"/>
          <w:b/>
          <w:bCs/>
          <w:sz w:val="20"/>
          <w:szCs w:val="20"/>
        </w:rPr>
      </w:pPr>
      <w:r w:rsidRPr="005B50AF">
        <w:rPr>
          <w:rFonts w:ascii="Alergia Wide" w:hAnsi="Alergia Wide"/>
          <w:b/>
          <w:bCs/>
          <w:sz w:val="20"/>
          <w:szCs w:val="20"/>
        </w:rPr>
        <w:t xml:space="preserve">§ 9 </w:t>
      </w:r>
    </w:p>
    <w:p w14:paraId="3F344A1F" w14:textId="77777777" w:rsidR="00D135DE" w:rsidRPr="005B50AF" w:rsidRDefault="00D135DE" w:rsidP="00D135DE">
      <w:pPr>
        <w:spacing w:after="0" w:line="240" w:lineRule="auto"/>
        <w:jc w:val="center"/>
        <w:rPr>
          <w:rFonts w:ascii="Alergia Wide" w:hAnsi="Alergia Wide"/>
          <w:b/>
          <w:bCs/>
          <w:sz w:val="20"/>
          <w:szCs w:val="20"/>
        </w:rPr>
      </w:pPr>
      <w:r w:rsidRPr="005B50AF">
        <w:rPr>
          <w:rFonts w:ascii="Alergia Wide" w:hAnsi="Alergia Wide"/>
          <w:b/>
          <w:bCs/>
          <w:sz w:val="20"/>
          <w:szCs w:val="20"/>
        </w:rPr>
        <w:t>Licencje</w:t>
      </w:r>
    </w:p>
    <w:p w14:paraId="540C4AC5" w14:textId="77777777" w:rsidR="00D135DE" w:rsidRPr="00D135DE" w:rsidRDefault="00D135DE" w:rsidP="00D135DE">
      <w:pPr>
        <w:widowControl w:val="0"/>
        <w:numPr>
          <w:ilvl w:val="0"/>
          <w:numId w:val="6"/>
        </w:numPr>
        <w:autoSpaceDE w:val="0"/>
        <w:autoSpaceDN/>
        <w:spacing w:after="100" w:line="256" w:lineRule="auto"/>
        <w:ind w:left="426" w:hanging="426"/>
        <w:jc w:val="both"/>
        <w:rPr>
          <w:rFonts w:ascii="Alergia Wide" w:eastAsia="Arial" w:hAnsi="Alergia Wide" w:cs="Arial"/>
          <w:sz w:val="20"/>
          <w:szCs w:val="20"/>
        </w:rPr>
      </w:pPr>
      <w:r w:rsidRPr="00D135DE">
        <w:rPr>
          <w:rFonts w:ascii="Alergia Wide" w:hAnsi="Alergia Wide" w:cs="Arial"/>
          <w:sz w:val="20"/>
          <w:szCs w:val="20"/>
        </w:rPr>
        <w:t>Wykonawca zapewnia że przedmiot umowy będzie wolny od wad fizycznych i prawnych, oraz ze korzystanie z oprogramowania(</w:t>
      </w:r>
      <w:proofErr w:type="spellStart"/>
      <w:r w:rsidRPr="00D135DE">
        <w:rPr>
          <w:rFonts w:ascii="Alergia Wide" w:hAnsi="Alergia Wide" w:cs="Arial"/>
          <w:sz w:val="20"/>
          <w:szCs w:val="20"/>
        </w:rPr>
        <w:t>firmware</w:t>
      </w:r>
      <w:proofErr w:type="spellEnd"/>
      <w:r w:rsidRPr="00D135DE">
        <w:rPr>
          <w:rFonts w:ascii="Alergia Wide" w:hAnsi="Alergia Wide" w:cs="Arial"/>
          <w:sz w:val="20"/>
          <w:szCs w:val="20"/>
        </w:rPr>
        <w:t>)  i Dokumentacji nie będzie naruszać praw własności intelektualnej osób trzecich  .</w:t>
      </w:r>
    </w:p>
    <w:p w14:paraId="769D5AA7" w14:textId="77777777" w:rsidR="00D135DE" w:rsidRPr="00D135DE" w:rsidRDefault="00D135DE" w:rsidP="00D135DE">
      <w:pPr>
        <w:widowControl w:val="0"/>
        <w:numPr>
          <w:ilvl w:val="0"/>
          <w:numId w:val="6"/>
        </w:numPr>
        <w:autoSpaceDE w:val="0"/>
        <w:autoSpaceDN/>
        <w:spacing w:after="100" w:line="256" w:lineRule="auto"/>
        <w:ind w:left="426" w:hanging="426"/>
        <w:jc w:val="both"/>
        <w:rPr>
          <w:rFonts w:ascii="Alergia Wide" w:eastAsia="Arial" w:hAnsi="Alergia Wide" w:cs="Arial"/>
          <w:sz w:val="20"/>
          <w:szCs w:val="20"/>
        </w:rPr>
      </w:pPr>
      <w:r w:rsidRPr="00D135DE">
        <w:rPr>
          <w:rFonts w:ascii="Alergia Wide" w:eastAsia="Arial" w:hAnsi="Alergia Wide" w:cs="Arial"/>
          <w:sz w:val="20"/>
          <w:szCs w:val="20"/>
        </w:rPr>
        <w:t>Wykonawca udziela Zamawiającemu nieograniczonej czasowo i terytorialnie licencji na korzystanie z oprogramowania (</w:t>
      </w:r>
      <w:proofErr w:type="spellStart"/>
      <w:r w:rsidRPr="00D135DE">
        <w:rPr>
          <w:rFonts w:ascii="Alergia Wide" w:eastAsia="Arial" w:hAnsi="Alergia Wide" w:cs="Arial"/>
          <w:sz w:val="20"/>
          <w:szCs w:val="20"/>
        </w:rPr>
        <w:t>firmware</w:t>
      </w:r>
      <w:proofErr w:type="spellEnd"/>
      <w:r w:rsidRPr="00D135DE">
        <w:rPr>
          <w:rFonts w:ascii="Alergia Wide" w:eastAsia="Arial" w:hAnsi="Alergia Wide" w:cs="Arial"/>
          <w:sz w:val="20"/>
          <w:szCs w:val="20"/>
        </w:rPr>
        <w:t>) w celu eksploatacji Urządzeń.</w:t>
      </w:r>
    </w:p>
    <w:p w14:paraId="0DABB8E0" w14:textId="77777777" w:rsidR="00D135DE" w:rsidRPr="00D135DE" w:rsidRDefault="00D135DE" w:rsidP="00D135DE">
      <w:pPr>
        <w:widowControl w:val="0"/>
        <w:numPr>
          <w:ilvl w:val="0"/>
          <w:numId w:val="6"/>
        </w:numPr>
        <w:autoSpaceDE w:val="0"/>
        <w:autoSpaceDN/>
        <w:spacing w:after="100" w:line="256" w:lineRule="auto"/>
        <w:ind w:left="426" w:hanging="426"/>
        <w:jc w:val="both"/>
        <w:rPr>
          <w:rFonts w:ascii="Alergia Wide" w:eastAsia="Arial" w:hAnsi="Alergia Wide" w:cs="Arial"/>
          <w:sz w:val="20"/>
          <w:szCs w:val="20"/>
        </w:rPr>
      </w:pPr>
      <w:r w:rsidRPr="00D135DE">
        <w:rPr>
          <w:rFonts w:ascii="Alergia Wide" w:eastAsia="Arial" w:hAnsi="Alergia Wide" w:cs="Arial"/>
          <w:sz w:val="20"/>
          <w:szCs w:val="20"/>
        </w:rPr>
        <w:t xml:space="preserve">W ramach wynagrodzenia, o którym mowa w </w:t>
      </w:r>
      <w:r w:rsidRPr="00D135DE">
        <w:rPr>
          <w:rFonts w:ascii="Alergia Wide" w:hAnsi="Alergia Wide" w:cs="Arial"/>
          <w:sz w:val="20"/>
          <w:szCs w:val="20"/>
        </w:rPr>
        <w:t>§ 4</w:t>
      </w:r>
      <w:r w:rsidRPr="00D135DE">
        <w:rPr>
          <w:rFonts w:ascii="Alergia Wide" w:eastAsia="Arial" w:hAnsi="Alergia Wide" w:cs="Arial"/>
          <w:sz w:val="20"/>
          <w:szCs w:val="20"/>
        </w:rPr>
        <w:t xml:space="preserve"> ust. 1, Wykonawca udziela Zamawiającemu niewyłącznej , nieograniczonej  czasowo  i terytorialnie licencji na korzystanie z</w:t>
      </w:r>
      <w:r w:rsidRPr="00D135DE">
        <w:rPr>
          <w:rFonts w:eastAsia="Arial" w:cs="Calibri"/>
          <w:sz w:val="20"/>
          <w:szCs w:val="20"/>
        </w:rPr>
        <w:t> </w:t>
      </w:r>
      <w:r w:rsidRPr="00D135DE">
        <w:rPr>
          <w:rFonts w:ascii="Alergia Wide" w:eastAsia="Arial" w:hAnsi="Alergia Wide" w:cs="Arial"/>
          <w:sz w:val="20"/>
          <w:szCs w:val="20"/>
        </w:rPr>
        <w:t>Dokumentacji na nast</w:t>
      </w:r>
      <w:r w:rsidRPr="00D135DE">
        <w:rPr>
          <w:rFonts w:ascii="Alergia Wide" w:eastAsia="Arial" w:hAnsi="Alergia Wide" w:cs="Alergia Wide"/>
          <w:sz w:val="20"/>
          <w:szCs w:val="20"/>
        </w:rPr>
        <w:t>ę</w:t>
      </w:r>
      <w:r w:rsidRPr="00D135DE">
        <w:rPr>
          <w:rFonts w:ascii="Alergia Wide" w:eastAsia="Arial" w:hAnsi="Alergia Wide" w:cs="Arial"/>
          <w:sz w:val="20"/>
          <w:szCs w:val="20"/>
        </w:rPr>
        <w:t>puj</w:t>
      </w:r>
      <w:r w:rsidRPr="00D135DE">
        <w:rPr>
          <w:rFonts w:ascii="Alergia Wide" w:eastAsia="Arial" w:hAnsi="Alergia Wide" w:cs="Alergia Wide"/>
          <w:sz w:val="20"/>
          <w:szCs w:val="20"/>
        </w:rPr>
        <w:t>ą</w:t>
      </w:r>
      <w:r w:rsidRPr="00D135DE">
        <w:rPr>
          <w:rFonts w:ascii="Alergia Wide" w:eastAsia="Arial" w:hAnsi="Alergia Wide" w:cs="Arial"/>
          <w:sz w:val="20"/>
          <w:szCs w:val="20"/>
        </w:rPr>
        <w:t>cych polach eksploatacji:</w:t>
      </w:r>
    </w:p>
    <w:p w14:paraId="0FE014C3" w14:textId="77777777" w:rsidR="00D135DE" w:rsidRPr="00D135DE" w:rsidRDefault="00D135DE" w:rsidP="00D135DE">
      <w:pPr>
        <w:widowControl w:val="0"/>
        <w:numPr>
          <w:ilvl w:val="1"/>
          <w:numId w:val="6"/>
        </w:numPr>
        <w:tabs>
          <w:tab w:val="num" w:pos="426"/>
        </w:tabs>
        <w:autoSpaceDE w:val="0"/>
        <w:autoSpaceDN/>
        <w:spacing w:after="100" w:line="256" w:lineRule="auto"/>
        <w:ind w:left="851" w:hanging="425"/>
        <w:jc w:val="both"/>
        <w:rPr>
          <w:rFonts w:ascii="Alergia Wide" w:eastAsia="Arial" w:hAnsi="Alergia Wide" w:cs="Arial"/>
          <w:sz w:val="20"/>
          <w:szCs w:val="20"/>
        </w:rPr>
      </w:pPr>
      <w:r w:rsidRPr="00D135DE">
        <w:rPr>
          <w:rFonts w:ascii="Alergia Wide" w:eastAsia="Arial" w:hAnsi="Alergia Wide" w:cs="Arial"/>
          <w:sz w:val="20"/>
          <w:szCs w:val="20"/>
        </w:rPr>
        <w:t xml:space="preserve">wprowadzania, wyświetlania, stosowania, przekazywania i przechowywania, </w:t>
      </w:r>
    </w:p>
    <w:p w14:paraId="228936D6" w14:textId="77777777" w:rsidR="00D135DE" w:rsidRPr="00D135DE" w:rsidRDefault="00D135DE" w:rsidP="00D135DE">
      <w:pPr>
        <w:widowControl w:val="0"/>
        <w:numPr>
          <w:ilvl w:val="1"/>
          <w:numId w:val="6"/>
        </w:numPr>
        <w:tabs>
          <w:tab w:val="num" w:pos="426"/>
        </w:tabs>
        <w:autoSpaceDE w:val="0"/>
        <w:autoSpaceDN/>
        <w:spacing w:after="100" w:line="256" w:lineRule="auto"/>
        <w:ind w:left="851" w:hanging="425"/>
        <w:jc w:val="both"/>
        <w:rPr>
          <w:rFonts w:ascii="Alergia Wide" w:eastAsia="Arial" w:hAnsi="Alergia Wide" w:cs="Arial"/>
          <w:sz w:val="20"/>
          <w:szCs w:val="20"/>
        </w:rPr>
      </w:pPr>
      <w:r w:rsidRPr="00D135DE">
        <w:rPr>
          <w:rFonts w:ascii="Alergia Wide" w:eastAsia="Arial" w:hAnsi="Alergia Wide" w:cs="Arial"/>
          <w:sz w:val="20"/>
          <w:szCs w:val="20"/>
        </w:rPr>
        <w:t>rozpowszechniania i korzystania z Dokumentacji przez nielimitowaną liczbę użytkowników jednocześnie, w tym także z jednostek podległych Zamawiającemu.</w:t>
      </w:r>
    </w:p>
    <w:p w14:paraId="050979DA" w14:textId="77777777" w:rsidR="00D135DE" w:rsidRPr="00D135DE" w:rsidRDefault="00D135DE" w:rsidP="00D135DE">
      <w:pPr>
        <w:widowControl w:val="0"/>
        <w:numPr>
          <w:ilvl w:val="1"/>
          <w:numId w:val="6"/>
        </w:numPr>
        <w:tabs>
          <w:tab w:val="num" w:pos="426"/>
        </w:tabs>
        <w:autoSpaceDE w:val="0"/>
        <w:autoSpaceDN/>
        <w:spacing w:after="100" w:line="256" w:lineRule="auto"/>
        <w:ind w:left="851" w:hanging="425"/>
        <w:jc w:val="both"/>
        <w:rPr>
          <w:rFonts w:ascii="Alergia Wide" w:eastAsia="Arial" w:hAnsi="Alergia Wide" w:cs="Arial"/>
          <w:sz w:val="20"/>
          <w:szCs w:val="20"/>
        </w:rPr>
      </w:pPr>
      <w:r w:rsidRPr="00D135DE">
        <w:rPr>
          <w:rFonts w:ascii="Alergia Wide" w:eastAsia="Arial" w:hAnsi="Alergia Wide" w:cs="Arial"/>
          <w:sz w:val="20"/>
          <w:szCs w:val="20"/>
        </w:rPr>
        <w:t>trwałego lub czasowego zwielokrotnienia w całości lub w części jakimikolwiek środkami i</w:t>
      </w:r>
      <w:r w:rsidRPr="00D135DE">
        <w:rPr>
          <w:rFonts w:eastAsia="Arial" w:cs="Calibri"/>
          <w:sz w:val="20"/>
          <w:szCs w:val="20"/>
        </w:rPr>
        <w:t> </w:t>
      </w:r>
      <w:r w:rsidRPr="00D135DE">
        <w:rPr>
          <w:rFonts w:ascii="Alergia Wide" w:eastAsia="Arial" w:hAnsi="Alergia Wide" w:cs="Arial"/>
          <w:sz w:val="20"/>
          <w:szCs w:val="20"/>
        </w:rPr>
        <w:t>w</w:t>
      </w:r>
      <w:r w:rsidRPr="00D135DE">
        <w:rPr>
          <w:rFonts w:eastAsia="Arial" w:cs="Calibri"/>
          <w:sz w:val="20"/>
          <w:szCs w:val="20"/>
        </w:rPr>
        <w:t> </w:t>
      </w:r>
      <w:r w:rsidRPr="00D135DE">
        <w:rPr>
          <w:rFonts w:ascii="Alergia Wide" w:eastAsia="Arial" w:hAnsi="Alergia Wide" w:cs="Arial"/>
          <w:sz w:val="20"/>
          <w:szCs w:val="20"/>
        </w:rPr>
        <w:t xml:space="preserve">jakiejkolwiek formie,   </w:t>
      </w:r>
    </w:p>
    <w:p w14:paraId="579445F5" w14:textId="77777777" w:rsidR="00D135DE" w:rsidRPr="00D135DE" w:rsidRDefault="00D135DE" w:rsidP="00D135DE">
      <w:pPr>
        <w:widowControl w:val="0"/>
        <w:numPr>
          <w:ilvl w:val="1"/>
          <w:numId w:val="6"/>
        </w:numPr>
        <w:tabs>
          <w:tab w:val="num" w:pos="426"/>
        </w:tabs>
        <w:autoSpaceDE w:val="0"/>
        <w:autoSpaceDN/>
        <w:spacing w:after="100" w:line="256" w:lineRule="auto"/>
        <w:ind w:left="851" w:hanging="425"/>
        <w:jc w:val="both"/>
        <w:rPr>
          <w:rFonts w:ascii="Alergia Wide" w:eastAsia="Arial" w:hAnsi="Alergia Wide" w:cs="Arial"/>
          <w:kern w:val="18"/>
          <w:sz w:val="20"/>
          <w:szCs w:val="20"/>
        </w:rPr>
      </w:pPr>
      <w:r w:rsidRPr="00D135DE">
        <w:rPr>
          <w:rFonts w:ascii="Alergia Wide" w:hAnsi="Alergia Wide" w:cs="Arial"/>
          <w:kern w:val="18"/>
          <w:sz w:val="20"/>
          <w:szCs w:val="20"/>
        </w:rPr>
        <w:t>dowolnego wykorzystywania Dokumentacji oraz jej aktualizacji lub ich dowolnych części, w</w:t>
      </w:r>
      <w:r w:rsidRPr="00D135DE">
        <w:rPr>
          <w:rFonts w:cs="Calibri"/>
          <w:kern w:val="18"/>
          <w:sz w:val="20"/>
          <w:szCs w:val="20"/>
        </w:rPr>
        <w:t> </w:t>
      </w:r>
      <w:r w:rsidRPr="00D135DE">
        <w:rPr>
          <w:rFonts w:ascii="Alergia Wide" w:hAnsi="Alergia Wide" w:cs="Arial"/>
          <w:kern w:val="18"/>
          <w:sz w:val="20"/>
          <w:szCs w:val="20"/>
        </w:rPr>
        <w:t>szczeg</w:t>
      </w:r>
      <w:r w:rsidRPr="00D135DE">
        <w:rPr>
          <w:rFonts w:ascii="Alergia Wide" w:hAnsi="Alergia Wide" w:cs="Alergia Wide"/>
          <w:kern w:val="18"/>
          <w:sz w:val="20"/>
          <w:szCs w:val="20"/>
        </w:rPr>
        <w:t>ó</w:t>
      </w:r>
      <w:r w:rsidRPr="00D135DE">
        <w:rPr>
          <w:rFonts w:ascii="Alergia Wide" w:hAnsi="Alergia Wide" w:cs="Arial"/>
          <w:kern w:val="18"/>
          <w:sz w:val="20"/>
          <w:szCs w:val="20"/>
        </w:rPr>
        <w:t>lno</w:t>
      </w:r>
      <w:r w:rsidRPr="00D135DE">
        <w:rPr>
          <w:rFonts w:ascii="Alergia Wide" w:hAnsi="Alergia Wide" w:cs="Alergia Wide"/>
          <w:kern w:val="18"/>
          <w:sz w:val="20"/>
          <w:szCs w:val="20"/>
        </w:rPr>
        <w:t>ś</w:t>
      </w:r>
      <w:r w:rsidRPr="00D135DE">
        <w:rPr>
          <w:rFonts w:ascii="Alergia Wide" w:hAnsi="Alergia Wide" w:cs="Arial"/>
          <w:kern w:val="18"/>
          <w:sz w:val="20"/>
          <w:szCs w:val="20"/>
        </w:rPr>
        <w:t xml:space="preserve">ci do prezentacji, </w:t>
      </w:r>
      <w:r w:rsidRPr="00D135DE">
        <w:rPr>
          <w:rFonts w:ascii="Alergia Wide" w:hAnsi="Alergia Wide" w:cs="Alergia Wide"/>
          <w:kern w:val="18"/>
          <w:sz w:val="20"/>
          <w:szCs w:val="20"/>
        </w:rPr>
        <w:t>łą</w:t>
      </w:r>
      <w:r w:rsidRPr="00D135DE">
        <w:rPr>
          <w:rFonts w:ascii="Alergia Wide" w:hAnsi="Alergia Wide" w:cs="Arial"/>
          <w:kern w:val="18"/>
          <w:sz w:val="20"/>
          <w:szCs w:val="20"/>
        </w:rPr>
        <w:t>czenie fragment</w:t>
      </w:r>
      <w:r w:rsidRPr="00D135DE">
        <w:rPr>
          <w:rFonts w:ascii="Alergia Wide" w:hAnsi="Alergia Wide" w:cs="Alergia Wide"/>
          <w:kern w:val="18"/>
          <w:sz w:val="20"/>
          <w:szCs w:val="20"/>
        </w:rPr>
        <w:t>ó</w:t>
      </w:r>
      <w:r w:rsidRPr="00D135DE">
        <w:rPr>
          <w:rFonts w:ascii="Alergia Wide" w:hAnsi="Alergia Wide" w:cs="Arial"/>
          <w:kern w:val="18"/>
          <w:sz w:val="20"/>
          <w:szCs w:val="20"/>
        </w:rPr>
        <w:t xml:space="preserve">w z innymi utworami, </w:t>
      </w:r>
    </w:p>
    <w:p w14:paraId="6E4CB6D2" w14:textId="77777777" w:rsidR="00D135DE" w:rsidRPr="00D135DE" w:rsidRDefault="00D135DE" w:rsidP="00D135DE">
      <w:pPr>
        <w:widowControl w:val="0"/>
        <w:numPr>
          <w:ilvl w:val="1"/>
          <w:numId w:val="6"/>
        </w:numPr>
        <w:tabs>
          <w:tab w:val="num" w:pos="426"/>
        </w:tabs>
        <w:autoSpaceDE w:val="0"/>
        <w:autoSpaceDN/>
        <w:spacing w:after="100" w:line="256" w:lineRule="auto"/>
        <w:ind w:left="851" w:hanging="425"/>
        <w:jc w:val="both"/>
        <w:rPr>
          <w:rFonts w:ascii="Alergia Wide" w:eastAsia="Arial" w:hAnsi="Alergia Wide" w:cs="Arial"/>
          <w:sz w:val="20"/>
          <w:szCs w:val="20"/>
        </w:rPr>
      </w:pPr>
      <w:r w:rsidRPr="00D135DE">
        <w:rPr>
          <w:rFonts w:ascii="Alergia Wide" w:eastAsia="Arial" w:hAnsi="Alergia Wide" w:cs="Arial"/>
          <w:sz w:val="20"/>
          <w:szCs w:val="20"/>
        </w:rPr>
        <w:t>wprowadzania do sieci, w tym sieci Internet i Intranet.</w:t>
      </w:r>
    </w:p>
    <w:p w14:paraId="100E88EF" w14:textId="77777777" w:rsidR="00D135DE" w:rsidRPr="00D135DE" w:rsidRDefault="00D135DE" w:rsidP="00D135DE">
      <w:pPr>
        <w:widowControl w:val="0"/>
        <w:numPr>
          <w:ilvl w:val="0"/>
          <w:numId w:val="6"/>
        </w:numPr>
        <w:autoSpaceDE w:val="0"/>
        <w:autoSpaceDN/>
        <w:spacing w:after="100" w:line="256" w:lineRule="auto"/>
        <w:ind w:left="426" w:hanging="426"/>
        <w:jc w:val="both"/>
        <w:rPr>
          <w:rFonts w:ascii="Alergia Wide" w:eastAsia="Arial" w:hAnsi="Alergia Wide" w:cs="Arial"/>
          <w:sz w:val="20"/>
          <w:szCs w:val="20"/>
        </w:rPr>
      </w:pPr>
      <w:r w:rsidRPr="00D135DE">
        <w:rPr>
          <w:rFonts w:ascii="Alergia Wide" w:eastAsia="Arial" w:hAnsi="Alergia Wide" w:cs="Arial"/>
          <w:sz w:val="20"/>
          <w:szCs w:val="20"/>
        </w:rPr>
        <w:t xml:space="preserve">Z chwilą udzielenia niniejszej licencji na korzystanie Dokumentacji własność nośników, na których utrwalono oprogramowanie i Dokumentację przechodzi na Zamawiającego. </w:t>
      </w:r>
    </w:p>
    <w:p w14:paraId="18A7E901" w14:textId="77777777" w:rsidR="00D135DE" w:rsidRPr="00D135DE" w:rsidRDefault="00D135DE" w:rsidP="00D135DE">
      <w:pPr>
        <w:widowControl w:val="0"/>
        <w:numPr>
          <w:ilvl w:val="0"/>
          <w:numId w:val="6"/>
        </w:numPr>
        <w:autoSpaceDE w:val="0"/>
        <w:autoSpaceDN/>
        <w:spacing w:after="100" w:line="256" w:lineRule="auto"/>
        <w:ind w:left="426" w:hanging="426"/>
        <w:jc w:val="both"/>
        <w:rPr>
          <w:rFonts w:ascii="Alergia Wide" w:eastAsia="Arial" w:hAnsi="Alergia Wide" w:cs="Arial"/>
          <w:sz w:val="20"/>
          <w:szCs w:val="20"/>
        </w:rPr>
      </w:pPr>
      <w:r w:rsidRPr="00D135DE">
        <w:rPr>
          <w:rFonts w:ascii="Alergia Wide" w:eastAsia="Arial" w:hAnsi="Alergia Wide" w:cs="Arial"/>
          <w:sz w:val="20"/>
          <w:szCs w:val="20"/>
        </w:rPr>
        <w:t>Udzielenie Zamawiającemu licencji na oprogramowanie i Dokumentacje następuje  w chwili przekazania Urządzeń..</w:t>
      </w:r>
      <w:r w:rsidRPr="00D135DE">
        <w:rPr>
          <w:rFonts w:ascii="Alergia Wide" w:hAnsi="Alergia Wide" w:cs="Arial"/>
          <w:sz w:val="20"/>
          <w:szCs w:val="20"/>
        </w:rPr>
        <w:t xml:space="preserve"> </w:t>
      </w:r>
    </w:p>
    <w:p w14:paraId="7CA29D55" w14:textId="77777777" w:rsidR="00D135DE" w:rsidRPr="00D135DE" w:rsidRDefault="00D135DE" w:rsidP="00D135DE">
      <w:pPr>
        <w:widowControl w:val="0"/>
        <w:numPr>
          <w:ilvl w:val="0"/>
          <w:numId w:val="6"/>
        </w:numPr>
        <w:autoSpaceDE w:val="0"/>
        <w:autoSpaceDN/>
        <w:spacing w:after="0" w:line="240" w:lineRule="auto"/>
        <w:ind w:left="426" w:hanging="426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eastAsia="Arial" w:hAnsi="Alergia Wide" w:cs="Arial"/>
          <w:sz w:val="20"/>
          <w:szCs w:val="20"/>
        </w:rPr>
        <w:t>Wykonawca oświadcza że oprogramowanie oraz Dokumentacja ani korzystanie z</w:t>
      </w:r>
      <w:r w:rsidRPr="00D135DE">
        <w:rPr>
          <w:rFonts w:eastAsia="Arial" w:cs="Calibri"/>
          <w:sz w:val="20"/>
          <w:szCs w:val="20"/>
        </w:rPr>
        <w:t> </w:t>
      </w:r>
      <w:r w:rsidRPr="00D135DE">
        <w:rPr>
          <w:rFonts w:ascii="Alergia Wide" w:eastAsia="Arial" w:hAnsi="Alergia Wide" w:cs="Arial"/>
          <w:sz w:val="20"/>
          <w:szCs w:val="20"/>
        </w:rPr>
        <w:t>nich przez Zamawiaj</w:t>
      </w:r>
      <w:r w:rsidRPr="00D135DE">
        <w:rPr>
          <w:rFonts w:ascii="Alergia Wide" w:eastAsia="Arial" w:hAnsi="Alergia Wide" w:cs="Alergia Wide"/>
          <w:sz w:val="20"/>
          <w:szCs w:val="20"/>
        </w:rPr>
        <w:t>ą</w:t>
      </w:r>
      <w:r w:rsidRPr="00D135DE">
        <w:rPr>
          <w:rFonts w:ascii="Alergia Wide" w:eastAsia="Arial" w:hAnsi="Alergia Wide" w:cs="Arial"/>
          <w:sz w:val="20"/>
          <w:szCs w:val="20"/>
        </w:rPr>
        <w:t>cego zgodnie z Umow</w:t>
      </w:r>
      <w:r w:rsidRPr="00D135DE">
        <w:rPr>
          <w:rFonts w:ascii="Alergia Wide" w:eastAsia="Arial" w:hAnsi="Alergia Wide" w:cs="Alergia Wide"/>
          <w:sz w:val="20"/>
          <w:szCs w:val="20"/>
        </w:rPr>
        <w:t>ą</w:t>
      </w:r>
      <w:r w:rsidRPr="00D135DE">
        <w:rPr>
          <w:rFonts w:ascii="Alergia Wide" w:eastAsia="Arial" w:hAnsi="Alergia Wide" w:cs="Arial"/>
          <w:sz w:val="20"/>
          <w:szCs w:val="20"/>
        </w:rPr>
        <w:t>, nie b</w:t>
      </w:r>
      <w:r w:rsidRPr="00D135DE">
        <w:rPr>
          <w:rFonts w:ascii="Alergia Wide" w:eastAsia="Arial" w:hAnsi="Alergia Wide" w:cs="Alergia Wide"/>
          <w:sz w:val="20"/>
          <w:szCs w:val="20"/>
        </w:rPr>
        <w:t>ę</w:t>
      </w:r>
      <w:r w:rsidRPr="00D135DE">
        <w:rPr>
          <w:rFonts w:ascii="Alergia Wide" w:eastAsia="Arial" w:hAnsi="Alergia Wide" w:cs="Arial"/>
          <w:sz w:val="20"/>
          <w:szCs w:val="20"/>
        </w:rPr>
        <w:t>d</w:t>
      </w:r>
      <w:r w:rsidRPr="00D135DE">
        <w:rPr>
          <w:rFonts w:ascii="Alergia Wide" w:eastAsia="Arial" w:hAnsi="Alergia Wide" w:cs="Alergia Wide"/>
          <w:sz w:val="20"/>
          <w:szCs w:val="20"/>
        </w:rPr>
        <w:t>ą</w:t>
      </w:r>
      <w:r w:rsidRPr="00D135DE">
        <w:rPr>
          <w:rFonts w:ascii="Alergia Wide" w:eastAsia="Arial" w:hAnsi="Alergia Wide" w:cs="Arial"/>
          <w:sz w:val="20"/>
          <w:szCs w:val="20"/>
        </w:rPr>
        <w:t xml:space="preserve"> narusza</w:t>
      </w:r>
      <w:r w:rsidRPr="00D135DE">
        <w:rPr>
          <w:rFonts w:ascii="Alergia Wide" w:eastAsia="Arial" w:hAnsi="Alergia Wide" w:cs="Alergia Wide"/>
          <w:sz w:val="20"/>
          <w:szCs w:val="20"/>
        </w:rPr>
        <w:t>ć</w:t>
      </w:r>
      <w:r w:rsidRPr="00D135DE">
        <w:rPr>
          <w:rFonts w:ascii="Alergia Wide" w:eastAsia="Arial" w:hAnsi="Alergia Wide" w:cs="Arial"/>
          <w:sz w:val="20"/>
          <w:szCs w:val="20"/>
        </w:rPr>
        <w:t xml:space="preserve"> praw w</w:t>
      </w:r>
      <w:r w:rsidRPr="00D135DE">
        <w:rPr>
          <w:rFonts w:ascii="Alergia Wide" w:eastAsia="Arial" w:hAnsi="Alergia Wide" w:cs="Alergia Wide"/>
          <w:sz w:val="20"/>
          <w:szCs w:val="20"/>
        </w:rPr>
        <w:t>ł</w:t>
      </w:r>
      <w:r w:rsidRPr="00D135DE">
        <w:rPr>
          <w:rFonts w:ascii="Alergia Wide" w:eastAsia="Arial" w:hAnsi="Alergia Wide" w:cs="Arial"/>
          <w:sz w:val="20"/>
          <w:szCs w:val="20"/>
        </w:rPr>
        <w:t>asno</w:t>
      </w:r>
      <w:r w:rsidRPr="00D135DE">
        <w:rPr>
          <w:rFonts w:ascii="Alergia Wide" w:eastAsia="Arial" w:hAnsi="Alergia Wide" w:cs="Alergia Wide"/>
          <w:sz w:val="20"/>
          <w:szCs w:val="20"/>
        </w:rPr>
        <w:t>ś</w:t>
      </w:r>
      <w:r w:rsidRPr="00D135DE">
        <w:rPr>
          <w:rFonts w:ascii="Alergia Wide" w:eastAsia="Arial" w:hAnsi="Alergia Wide" w:cs="Arial"/>
          <w:sz w:val="20"/>
          <w:szCs w:val="20"/>
        </w:rPr>
        <w:t>ci intelektualnej os</w:t>
      </w:r>
      <w:r w:rsidRPr="00D135DE">
        <w:rPr>
          <w:rFonts w:ascii="Alergia Wide" w:eastAsia="Arial" w:hAnsi="Alergia Wide" w:cs="Alergia Wide"/>
          <w:sz w:val="20"/>
          <w:szCs w:val="20"/>
        </w:rPr>
        <w:t>ó</w:t>
      </w:r>
      <w:r w:rsidRPr="00D135DE">
        <w:rPr>
          <w:rFonts w:ascii="Alergia Wide" w:eastAsia="Arial" w:hAnsi="Alergia Wide" w:cs="Arial"/>
          <w:sz w:val="20"/>
          <w:szCs w:val="20"/>
        </w:rPr>
        <w:t>b trzecich, w tym praw autorskich, patentów, ani praw do baz danych. Wykonawca  ponosi odpowiedzialność  za naruszenie tych praw.</w:t>
      </w:r>
    </w:p>
    <w:p w14:paraId="057ABB25" w14:textId="77777777" w:rsidR="00D135DE" w:rsidRPr="00D135DE" w:rsidRDefault="00D135DE" w:rsidP="00D135DE">
      <w:pPr>
        <w:spacing w:after="0" w:line="240" w:lineRule="auto"/>
        <w:jc w:val="center"/>
        <w:rPr>
          <w:rFonts w:ascii="Alergia Wide" w:hAnsi="Alergia Wide"/>
          <w:sz w:val="20"/>
          <w:szCs w:val="20"/>
        </w:rPr>
      </w:pPr>
    </w:p>
    <w:p w14:paraId="506A3842" w14:textId="77777777" w:rsidR="00D135DE" w:rsidRPr="005B50AF" w:rsidRDefault="00D135DE" w:rsidP="00D135DE">
      <w:pPr>
        <w:spacing w:after="0" w:line="240" w:lineRule="auto"/>
        <w:jc w:val="center"/>
        <w:rPr>
          <w:rFonts w:ascii="Alergia Wide" w:hAnsi="Alergia Wide"/>
          <w:b/>
          <w:bCs/>
          <w:sz w:val="20"/>
          <w:szCs w:val="20"/>
        </w:rPr>
      </w:pPr>
      <w:r w:rsidRPr="005B50AF">
        <w:rPr>
          <w:rFonts w:ascii="Alergia Wide" w:hAnsi="Alergia Wide"/>
          <w:b/>
          <w:bCs/>
          <w:sz w:val="20"/>
          <w:szCs w:val="20"/>
        </w:rPr>
        <w:t>§ 10</w:t>
      </w:r>
    </w:p>
    <w:p w14:paraId="15FD1033" w14:textId="77777777" w:rsidR="00D135DE" w:rsidRPr="005B50AF" w:rsidRDefault="00D135DE" w:rsidP="00D135DE">
      <w:pPr>
        <w:spacing w:after="0" w:line="240" w:lineRule="auto"/>
        <w:jc w:val="center"/>
        <w:rPr>
          <w:rFonts w:ascii="Alergia Wide" w:hAnsi="Alergia Wide"/>
          <w:b/>
          <w:bCs/>
          <w:sz w:val="20"/>
          <w:szCs w:val="20"/>
        </w:rPr>
      </w:pPr>
      <w:r w:rsidRPr="005B50AF">
        <w:rPr>
          <w:rFonts w:ascii="Alergia Wide" w:hAnsi="Alergia Wide"/>
          <w:b/>
          <w:bCs/>
          <w:sz w:val="20"/>
          <w:szCs w:val="20"/>
        </w:rPr>
        <w:t>Jawność i dane osobowe</w:t>
      </w:r>
    </w:p>
    <w:p w14:paraId="28632E4C" w14:textId="77777777" w:rsidR="00D135DE" w:rsidRPr="00D135DE" w:rsidRDefault="00D135DE" w:rsidP="00D135DE">
      <w:pPr>
        <w:numPr>
          <w:ilvl w:val="0"/>
          <w:numId w:val="7"/>
        </w:numPr>
        <w:suppressAutoHyphens w:val="0"/>
        <w:autoSpaceDN/>
        <w:spacing w:after="0" w:line="240" w:lineRule="auto"/>
        <w:contextualSpacing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Wykonawca oświadcza, że znany jest mu fakt, iż treść Umowy, a</w:t>
      </w:r>
      <w:r w:rsidRPr="00D135DE">
        <w:rPr>
          <w:rFonts w:cs="Calibri"/>
          <w:sz w:val="20"/>
          <w:szCs w:val="20"/>
        </w:rPr>
        <w:t> </w:t>
      </w:r>
      <w:r w:rsidRPr="00D135DE">
        <w:rPr>
          <w:rFonts w:ascii="Alergia Wide" w:hAnsi="Alergia Wide"/>
          <w:sz w:val="20"/>
          <w:szCs w:val="20"/>
        </w:rPr>
        <w:t>w</w:t>
      </w:r>
      <w:r w:rsidRPr="00D135DE">
        <w:rPr>
          <w:rFonts w:cs="Calibri"/>
          <w:sz w:val="20"/>
          <w:szCs w:val="20"/>
        </w:rPr>
        <w:t> </w:t>
      </w:r>
      <w:r w:rsidRPr="00D135DE">
        <w:rPr>
          <w:rFonts w:ascii="Alergia Wide" w:hAnsi="Alergia Wide"/>
          <w:sz w:val="20"/>
          <w:szCs w:val="20"/>
        </w:rPr>
        <w:t>szczególności Przedmiot Umowy i wysokość wynagrodzenia, stanowią informację publiczną w rozumieniu art. 1 ust. 1 ustawy o</w:t>
      </w:r>
      <w:r w:rsidRPr="00D135DE">
        <w:rPr>
          <w:rFonts w:cs="Calibri"/>
          <w:sz w:val="20"/>
          <w:szCs w:val="20"/>
        </w:rPr>
        <w:t> </w:t>
      </w:r>
      <w:r w:rsidRPr="00D135DE">
        <w:rPr>
          <w:rFonts w:ascii="Alergia Wide" w:hAnsi="Alergia Wide"/>
          <w:sz w:val="20"/>
          <w:szCs w:val="20"/>
        </w:rPr>
        <w:t xml:space="preserve">dostępie do informacji publicznej (Dz. U. 2022 poz. 902 z </w:t>
      </w:r>
      <w:proofErr w:type="spellStart"/>
      <w:r w:rsidRPr="00D135DE">
        <w:rPr>
          <w:rFonts w:ascii="Alergia Wide" w:hAnsi="Alergia Wide"/>
          <w:sz w:val="20"/>
          <w:szCs w:val="20"/>
        </w:rPr>
        <w:t>późn</w:t>
      </w:r>
      <w:proofErr w:type="spellEnd"/>
      <w:r w:rsidRPr="00D135DE">
        <w:rPr>
          <w:rFonts w:ascii="Alergia Wide" w:hAnsi="Alergia Wide"/>
          <w:sz w:val="20"/>
          <w:szCs w:val="20"/>
        </w:rPr>
        <w:t>. zm.), która podlega udostępnieniu w trybie przedmiotowej ustawy.</w:t>
      </w:r>
    </w:p>
    <w:p w14:paraId="7FF3F52B" w14:textId="77777777" w:rsidR="00D135DE" w:rsidRPr="00D135DE" w:rsidRDefault="00D135DE" w:rsidP="00D135DE">
      <w:pPr>
        <w:numPr>
          <w:ilvl w:val="0"/>
          <w:numId w:val="7"/>
        </w:numPr>
        <w:suppressAutoHyphens w:val="0"/>
        <w:autoSpaceDN/>
        <w:spacing w:after="0" w:line="240" w:lineRule="auto"/>
        <w:contextualSpacing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Strony oświadczają, że dane kontaktowe pracowników, współpracowników i</w:t>
      </w:r>
      <w:r w:rsidRPr="00D135DE">
        <w:rPr>
          <w:rFonts w:cs="Calibri"/>
          <w:sz w:val="20"/>
          <w:szCs w:val="20"/>
        </w:rPr>
        <w:t> </w:t>
      </w:r>
      <w:r w:rsidRPr="00D135DE">
        <w:rPr>
          <w:rFonts w:ascii="Alergia Wide" w:hAnsi="Alergia Wide"/>
          <w:sz w:val="20"/>
          <w:szCs w:val="20"/>
        </w:rPr>
        <w:t>reprezentantów Stron udostępniane wzajemnie w niniejszej Umowie lub udostępnione drugiej Stronie w</w:t>
      </w:r>
      <w:r w:rsidRPr="00D135DE">
        <w:rPr>
          <w:rFonts w:cs="Calibri"/>
          <w:sz w:val="20"/>
          <w:szCs w:val="20"/>
        </w:rPr>
        <w:t> </w:t>
      </w:r>
      <w:r w:rsidRPr="00D135DE">
        <w:rPr>
          <w:rFonts w:ascii="Alergia Wide" w:hAnsi="Alergia Wide"/>
          <w:sz w:val="20"/>
          <w:szCs w:val="20"/>
        </w:rPr>
        <w:t>jakikolwiek sposób w okresie obowiązywania niniejszej Umowy przekazywane są w związku z</w:t>
      </w:r>
      <w:r w:rsidRPr="00D135DE">
        <w:rPr>
          <w:rFonts w:cs="Calibri"/>
          <w:sz w:val="20"/>
          <w:szCs w:val="20"/>
        </w:rPr>
        <w:t> </w:t>
      </w:r>
      <w:r w:rsidRPr="00D135DE">
        <w:rPr>
          <w:rFonts w:ascii="Alergia Wide" w:hAnsi="Alergia Wide"/>
          <w:sz w:val="20"/>
          <w:szCs w:val="20"/>
        </w:rPr>
        <w:t>wykonywaniem umowy (cel przetwarzania). Udostępniane dane kontaktowe mogą obejmować: imię i nazwisko, adres e-mail, stanowisko służbowe i</w:t>
      </w:r>
      <w:r w:rsidRPr="00D135DE">
        <w:rPr>
          <w:rFonts w:cs="Calibri"/>
          <w:sz w:val="20"/>
          <w:szCs w:val="20"/>
        </w:rPr>
        <w:t> </w:t>
      </w:r>
      <w:r w:rsidRPr="00D135DE">
        <w:rPr>
          <w:rFonts w:ascii="Alergia Wide" w:hAnsi="Alergia Wide"/>
          <w:sz w:val="20"/>
          <w:szCs w:val="20"/>
        </w:rPr>
        <w:t>numer telefonu służbowego. Każda ze Stron będzie administratorem danych kontaktowych, które zostały jej udostępnione w</w:t>
      </w:r>
      <w:r w:rsidRPr="00D135DE">
        <w:rPr>
          <w:rFonts w:cs="Calibri"/>
          <w:sz w:val="20"/>
          <w:szCs w:val="20"/>
        </w:rPr>
        <w:t> </w:t>
      </w:r>
      <w:r w:rsidRPr="00D135DE">
        <w:rPr>
          <w:rFonts w:ascii="Alergia Wide" w:hAnsi="Alergia Wide"/>
          <w:sz w:val="20"/>
          <w:szCs w:val="20"/>
        </w:rPr>
        <w:t>ramach Umowy.</w:t>
      </w:r>
    </w:p>
    <w:p w14:paraId="4D117179" w14:textId="77777777" w:rsidR="00D135DE" w:rsidRPr="00D135DE" w:rsidRDefault="00D135DE" w:rsidP="00D135DE">
      <w:pPr>
        <w:numPr>
          <w:ilvl w:val="0"/>
          <w:numId w:val="7"/>
        </w:numPr>
        <w:suppressAutoHyphens w:val="0"/>
        <w:autoSpaceDN/>
        <w:spacing w:after="0" w:line="240" w:lineRule="auto"/>
        <w:contextualSpacing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Wykonawca zobowiązuje się do przekazania wszystkim osobom, których dane udostępnił, informacji, o których mowa w art. 14 Rozporządzenia Parlamentu Europejskiego i Rady (UE) </w:t>
      </w:r>
      <w:r w:rsidRPr="00D135DE">
        <w:rPr>
          <w:rFonts w:ascii="Alergia Wide" w:hAnsi="Alergia Wide"/>
          <w:sz w:val="20"/>
          <w:szCs w:val="20"/>
        </w:rPr>
        <w:lastRenderedPageBreak/>
        <w:t>2016/679 z dnia 27 kwietnia 2016 r. w sprawie ochrony osób fizycznych w związku z</w:t>
      </w:r>
      <w:r w:rsidRPr="00D135DE">
        <w:rPr>
          <w:rFonts w:cs="Calibri"/>
          <w:sz w:val="20"/>
          <w:szCs w:val="20"/>
        </w:rPr>
        <w:t> </w:t>
      </w:r>
      <w:r w:rsidRPr="00D135DE">
        <w:rPr>
          <w:rFonts w:ascii="Alergia Wide" w:hAnsi="Alergia Wide"/>
          <w:sz w:val="20"/>
          <w:szCs w:val="20"/>
        </w:rPr>
        <w:t>przetwarzaniem danych osobowych i w sprawie swobodnego przepływu takich danych oraz uchylenia dyrektywy 95/46/WE (RODO), zgodnie z treścią  klauzuli informacyjnej, stanowiącej załącznik nr 4 .</w:t>
      </w:r>
    </w:p>
    <w:p w14:paraId="313B1CBA" w14:textId="77777777" w:rsidR="00D135DE" w:rsidRPr="00D135DE" w:rsidRDefault="00D135DE" w:rsidP="00D135DE">
      <w:pPr>
        <w:widowControl w:val="0"/>
        <w:tabs>
          <w:tab w:val="left" w:pos="426"/>
        </w:tabs>
        <w:autoSpaceDN/>
        <w:spacing w:after="100" w:line="276" w:lineRule="auto"/>
        <w:ind w:left="720"/>
        <w:jc w:val="both"/>
        <w:rPr>
          <w:rFonts w:ascii="Alergia Wide" w:hAnsi="Alergia Wide"/>
          <w:sz w:val="20"/>
          <w:szCs w:val="20"/>
        </w:rPr>
      </w:pPr>
    </w:p>
    <w:p w14:paraId="43C9E961" w14:textId="77777777" w:rsidR="00D135DE" w:rsidRPr="00D135DE" w:rsidRDefault="00D135DE" w:rsidP="00D135DE">
      <w:pPr>
        <w:widowControl w:val="0"/>
        <w:spacing w:before="120" w:after="60"/>
        <w:jc w:val="center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§ 11</w:t>
      </w:r>
    </w:p>
    <w:p w14:paraId="340B17F7" w14:textId="77777777" w:rsidR="00D135DE" w:rsidRPr="00D135DE" w:rsidRDefault="00D135DE" w:rsidP="00D135DE">
      <w:pPr>
        <w:widowControl w:val="0"/>
        <w:spacing w:before="120" w:after="60"/>
        <w:jc w:val="center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Postanowienia końcowe</w:t>
      </w:r>
    </w:p>
    <w:p w14:paraId="28A31D86" w14:textId="77777777" w:rsidR="00D135DE" w:rsidRPr="00D135DE" w:rsidRDefault="00D135DE" w:rsidP="00D135DE">
      <w:pPr>
        <w:widowControl w:val="0"/>
        <w:numPr>
          <w:ilvl w:val="0"/>
          <w:numId w:val="16"/>
        </w:numPr>
        <w:suppressAutoHyphens w:val="0"/>
        <w:autoSpaceDN/>
        <w:spacing w:after="200" w:line="276" w:lineRule="auto"/>
        <w:contextualSpacing/>
        <w:jc w:val="both"/>
        <w:rPr>
          <w:rFonts w:ascii="Alergia Wide" w:eastAsiaTheme="minorHAnsi" w:hAnsi="Alergia Wide" w:cstheme="minorBidi"/>
          <w:sz w:val="20"/>
          <w:szCs w:val="20"/>
        </w:rPr>
      </w:pPr>
      <w:r w:rsidRPr="00D135DE">
        <w:rPr>
          <w:rFonts w:ascii="Alergia Wide" w:eastAsiaTheme="minorHAnsi" w:hAnsi="Alergia Wide" w:cstheme="minorBidi"/>
          <w:sz w:val="20"/>
          <w:szCs w:val="20"/>
        </w:rPr>
        <w:t>\W sprawach nieuregulowanych w niniejszej umowie mają zastosowanie przepisy kodeksu cywilnego.</w:t>
      </w:r>
    </w:p>
    <w:p w14:paraId="14B05967" w14:textId="77777777" w:rsidR="00D135DE" w:rsidRPr="00D135DE" w:rsidRDefault="00D135DE" w:rsidP="00D135DE">
      <w:pPr>
        <w:widowControl w:val="0"/>
        <w:numPr>
          <w:ilvl w:val="0"/>
          <w:numId w:val="16"/>
        </w:numPr>
        <w:suppressAutoHyphens w:val="0"/>
        <w:autoSpaceDN/>
        <w:spacing w:after="0" w:line="240" w:lineRule="auto"/>
        <w:ind w:left="357" w:hanging="357"/>
        <w:contextualSpacing/>
        <w:jc w:val="both"/>
        <w:rPr>
          <w:rFonts w:ascii="Alergia Wide" w:eastAsiaTheme="minorHAnsi" w:hAnsi="Alergia Wide"/>
          <w:sz w:val="20"/>
          <w:szCs w:val="20"/>
        </w:rPr>
      </w:pPr>
      <w:r w:rsidRPr="00D135DE">
        <w:rPr>
          <w:rFonts w:ascii="Alergia Wide" w:eastAsiaTheme="minorHAnsi" w:hAnsi="Alergia Wide"/>
          <w:sz w:val="20"/>
          <w:szCs w:val="20"/>
        </w:rPr>
        <w:t>Zmiana niniejszej umowy może nastąpić w formie pisemnej pod rygorem nieważności.</w:t>
      </w:r>
    </w:p>
    <w:p w14:paraId="4C626EFA" w14:textId="77777777" w:rsidR="00D135DE" w:rsidRPr="00D135DE" w:rsidRDefault="00D135DE" w:rsidP="00D135DE">
      <w:pPr>
        <w:widowControl w:val="0"/>
        <w:numPr>
          <w:ilvl w:val="0"/>
          <w:numId w:val="16"/>
        </w:numPr>
        <w:suppressAutoHyphens w:val="0"/>
        <w:autoSpaceDN/>
        <w:spacing w:after="0" w:line="240" w:lineRule="auto"/>
        <w:ind w:left="357" w:hanging="357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Wszelkie spory wynikłe w trakcie wykonywania niniejszej umowy strony będą załatwiać w</w:t>
      </w:r>
      <w:r w:rsidRPr="00D135DE">
        <w:rPr>
          <w:rFonts w:cs="Calibri"/>
          <w:sz w:val="20"/>
          <w:szCs w:val="20"/>
        </w:rPr>
        <w:t> </w:t>
      </w:r>
      <w:r w:rsidRPr="00D135DE">
        <w:rPr>
          <w:rFonts w:ascii="Alergia Wide" w:hAnsi="Alergia Wide"/>
          <w:sz w:val="20"/>
          <w:szCs w:val="20"/>
        </w:rPr>
        <w:t>pierwszej kolejno</w:t>
      </w:r>
      <w:r w:rsidRPr="00D135DE">
        <w:rPr>
          <w:rFonts w:ascii="Alergia Wide" w:hAnsi="Alergia Wide" w:cs="Alergia Wide"/>
          <w:sz w:val="20"/>
          <w:szCs w:val="20"/>
        </w:rPr>
        <w:t>ś</w:t>
      </w:r>
      <w:r w:rsidRPr="00D135DE">
        <w:rPr>
          <w:rFonts w:ascii="Alergia Wide" w:hAnsi="Alergia Wide"/>
          <w:sz w:val="20"/>
          <w:szCs w:val="20"/>
        </w:rPr>
        <w:t>ci w drodze negocjacji.</w:t>
      </w:r>
    </w:p>
    <w:p w14:paraId="77484D40" w14:textId="77777777" w:rsidR="00D135DE" w:rsidRPr="00D135DE" w:rsidRDefault="00D135DE" w:rsidP="00D135DE">
      <w:pPr>
        <w:widowControl w:val="0"/>
        <w:numPr>
          <w:ilvl w:val="0"/>
          <w:numId w:val="16"/>
        </w:numPr>
        <w:suppressAutoHyphens w:val="0"/>
        <w:autoSpaceDN/>
        <w:spacing w:after="0" w:line="240" w:lineRule="auto"/>
        <w:ind w:left="357" w:hanging="357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W przypadku zaistnienia sporu i nieosiągnięcia przez strony porozumienia w drodze negocjacji, rozstrzygającym będzie Sąd Powszechny właściwy dla siedziby Zamawiającego.</w:t>
      </w:r>
    </w:p>
    <w:p w14:paraId="2BC887B0" w14:textId="77777777" w:rsidR="00D135DE" w:rsidRPr="00D135DE" w:rsidRDefault="00D135DE" w:rsidP="00D135DE">
      <w:pPr>
        <w:widowControl w:val="0"/>
        <w:numPr>
          <w:ilvl w:val="0"/>
          <w:numId w:val="16"/>
        </w:numPr>
        <w:suppressAutoHyphens w:val="0"/>
        <w:autoSpaceDN/>
        <w:spacing w:after="0" w:line="240" w:lineRule="auto"/>
        <w:ind w:left="357" w:hanging="357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Umowa niniejsza sporządzona została w trzech jednobrzmiących egzemplarzach, z czego dwa otrzymuje Zamawiający i jeden Wykonawca.</w:t>
      </w:r>
    </w:p>
    <w:p w14:paraId="470A3318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6D56F67C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3C3AD9ED" w14:textId="77777777" w:rsidR="00D135DE" w:rsidRPr="005B50AF" w:rsidRDefault="00D135DE" w:rsidP="00D135DE">
      <w:pPr>
        <w:spacing w:after="0" w:line="240" w:lineRule="auto"/>
        <w:jc w:val="both"/>
        <w:rPr>
          <w:rFonts w:ascii="Alergia Wide" w:hAnsi="Alergia Wide"/>
          <w:b/>
          <w:bCs/>
          <w:sz w:val="20"/>
          <w:szCs w:val="20"/>
        </w:rPr>
      </w:pPr>
      <w:r w:rsidRPr="005B50AF">
        <w:rPr>
          <w:rFonts w:ascii="Alergia Wide" w:hAnsi="Alergia Wide"/>
          <w:b/>
          <w:bCs/>
          <w:sz w:val="20"/>
          <w:szCs w:val="20"/>
        </w:rPr>
        <w:t>Załączniki:</w:t>
      </w:r>
    </w:p>
    <w:p w14:paraId="38C71BB6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Załącznik nr 1: Kopia oferty Wykonawcy.</w:t>
      </w:r>
    </w:p>
    <w:p w14:paraId="497EDAF3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Załącznik nr 2: Protokół odbioru </w:t>
      </w:r>
    </w:p>
    <w:p w14:paraId="22A28135" w14:textId="77777777" w:rsidR="00D135DE" w:rsidRPr="00D135DE" w:rsidRDefault="00D135DE" w:rsidP="00D135DE">
      <w:pPr>
        <w:spacing w:after="0" w:line="240" w:lineRule="auto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Załącznik nr 3: Klauzula informacyjna</w:t>
      </w:r>
      <w:r w:rsidRPr="00D135DE">
        <w:rPr>
          <w:rFonts w:ascii="Alergia Wide" w:hAnsi="Alergia Wide"/>
          <w:sz w:val="20"/>
          <w:szCs w:val="20"/>
        </w:rPr>
        <w:br/>
      </w:r>
    </w:p>
    <w:p w14:paraId="4F439B6E" w14:textId="77777777" w:rsidR="00D135DE" w:rsidRPr="00D135DE" w:rsidRDefault="00D135DE" w:rsidP="00D135DE">
      <w:pPr>
        <w:suppressAutoHyphens w:val="0"/>
        <w:autoSpaceDN/>
        <w:spacing w:line="259" w:lineRule="auto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br w:type="page"/>
      </w:r>
    </w:p>
    <w:p w14:paraId="6FAEA83E" w14:textId="77777777" w:rsidR="00D135DE" w:rsidRPr="00D135DE" w:rsidRDefault="00D135DE" w:rsidP="00D135DE">
      <w:pPr>
        <w:spacing w:after="0" w:line="240" w:lineRule="auto"/>
        <w:jc w:val="right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lastRenderedPageBreak/>
        <w:t xml:space="preserve">Załącznik nr 1 </w:t>
      </w:r>
      <w:r w:rsidRPr="00D135DE">
        <w:rPr>
          <w:rFonts w:ascii="Alergia Wide" w:hAnsi="Alergia Wide"/>
          <w:sz w:val="20"/>
          <w:szCs w:val="20"/>
        </w:rPr>
        <w:br/>
        <w:t xml:space="preserve">do umowy na montaż </w:t>
      </w:r>
      <w:r w:rsidRPr="00D135DE">
        <w:rPr>
          <w:rFonts w:ascii="Alergia Wide" w:hAnsi="Alergia Wide"/>
          <w:sz w:val="20"/>
          <w:szCs w:val="20"/>
        </w:rPr>
        <w:br/>
        <w:t>i zakup Klimatyzacji</w:t>
      </w:r>
    </w:p>
    <w:p w14:paraId="1A795833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3C3951CD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7E0404EE" w14:textId="77777777" w:rsidR="00D135DE" w:rsidRPr="00D135DE" w:rsidRDefault="00D135DE" w:rsidP="00D135DE">
      <w:pPr>
        <w:spacing w:after="0" w:line="240" w:lineRule="auto"/>
        <w:jc w:val="center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Oferta wykonawcy</w:t>
      </w:r>
    </w:p>
    <w:p w14:paraId="7B3E0808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15C71890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12061752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0EB95173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76766624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37396A37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30AC92A1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6781EB60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7E2FA740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0530393D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26109DB9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667F7D66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43FA9EED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00AFC105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718C84E6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36D37294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68DF62EB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5CE2B254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7FE01C00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539F23E2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1B3086EC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2FB4BBD7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4396F21C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10D2EF32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072F0E89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334D482E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36D6DF35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6C3DCD91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1A04214C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2B7E308F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2319B086" w14:textId="77777777" w:rsidR="00D135DE" w:rsidRPr="00D135DE" w:rsidRDefault="00D135DE" w:rsidP="00D135DE">
      <w:pPr>
        <w:spacing w:after="0" w:line="240" w:lineRule="auto"/>
        <w:jc w:val="right"/>
        <w:rPr>
          <w:rFonts w:ascii="Alergia Wide" w:hAnsi="Alergia Wide"/>
          <w:sz w:val="20"/>
          <w:szCs w:val="20"/>
        </w:rPr>
      </w:pPr>
    </w:p>
    <w:p w14:paraId="2B95BE9A" w14:textId="77777777" w:rsidR="00D135DE" w:rsidRPr="00D135DE" w:rsidRDefault="00D135DE" w:rsidP="00D135DE">
      <w:pPr>
        <w:spacing w:after="0" w:line="240" w:lineRule="auto"/>
        <w:jc w:val="right"/>
        <w:rPr>
          <w:rFonts w:ascii="Alergia Wide" w:hAnsi="Alergia Wide"/>
          <w:sz w:val="20"/>
          <w:szCs w:val="20"/>
        </w:rPr>
      </w:pPr>
    </w:p>
    <w:p w14:paraId="2ABDDD15" w14:textId="77777777" w:rsidR="00D135DE" w:rsidRPr="00D135DE" w:rsidRDefault="00D135DE" w:rsidP="00D135DE">
      <w:pPr>
        <w:spacing w:after="0" w:line="240" w:lineRule="auto"/>
        <w:jc w:val="right"/>
        <w:rPr>
          <w:rFonts w:ascii="Alergia Wide" w:hAnsi="Alergia Wide"/>
          <w:sz w:val="20"/>
          <w:szCs w:val="20"/>
        </w:rPr>
      </w:pPr>
    </w:p>
    <w:p w14:paraId="50D73EE0" w14:textId="77777777" w:rsidR="00D135DE" w:rsidRPr="00D135DE" w:rsidRDefault="00D135DE" w:rsidP="00D135DE">
      <w:pPr>
        <w:spacing w:after="0" w:line="240" w:lineRule="auto"/>
        <w:jc w:val="right"/>
        <w:rPr>
          <w:rFonts w:ascii="Alergia Wide" w:hAnsi="Alergia Wide"/>
          <w:sz w:val="20"/>
          <w:szCs w:val="20"/>
        </w:rPr>
      </w:pPr>
    </w:p>
    <w:p w14:paraId="6C9405D1" w14:textId="77777777" w:rsidR="00D135DE" w:rsidRPr="00D135DE" w:rsidRDefault="00D135DE" w:rsidP="00D135DE">
      <w:pPr>
        <w:suppressAutoHyphens w:val="0"/>
        <w:autoSpaceDN/>
        <w:spacing w:line="259" w:lineRule="auto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br w:type="page"/>
      </w:r>
    </w:p>
    <w:p w14:paraId="05B01917" w14:textId="77777777" w:rsidR="00D135DE" w:rsidRPr="00D135DE" w:rsidRDefault="00D135DE" w:rsidP="00D135DE">
      <w:pPr>
        <w:spacing w:after="0" w:line="240" w:lineRule="auto"/>
        <w:jc w:val="right"/>
        <w:rPr>
          <w:rFonts w:ascii="Alergia Wide" w:hAnsi="Alergia Wide"/>
          <w:sz w:val="20"/>
          <w:szCs w:val="20"/>
        </w:rPr>
      </w:pPr>
    </w:p>
    <w:p w14:paraId="4FBF4C10" w14:textId="77777777" w:rsidR="00D135DE" w:rsidRPr="00D135DE" w:rsidRDefault="00D135DE" w:rsidP="00D135DE">
      <w:pPr>
        <w:spacing w:after="0" w:line="240" w:lineRule="auto"/>
        <w:jc w:val="right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Załącznik nr 2 </w:t>
      </w:r>
      <w:r w:rsidRPr="00D135DE">
        <w:rPr>
          <w:rFonts w:ascii="Alergia Wide" w:hAnsi="Alergia Wide"/>
          <w:sz w:val="20"/>
          <w:szCs w:val="20"/>
        </w:rPr>
        <w:br/>
        <w:t xml:space="preserve">do umowy na montaż </w:t>
      </w:r>
      <w:r w:rsidRPr="00D135DE">
        <w:rPr>
          <w:rFonts w:ascii="Alergia Wide" w:hAnsi="Alergia Wide"/>
          <w:sz w:val="20"/>
          <w:szCs w:val="20"/>
        </w:rPr>
        <w:br/>
        <w:t xml:space="preserve">i zakup Klimatyzacji </w:t>
      </w:r>
    </w:p>
    <w:p w14:paraId="78D5F14D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429721F7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3AFED879" w14:textId="77777777" w:rsidR="00D135DE" w:rsidRPr="00D135DE" w:rsidRDefault="00D135DE" w:rsidP="00D135DE">
      <w:pPr>
        <w:spacing w:after="0" w:line="240" w:lineRule="auto"/>
        <w:jc w:val="center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PROTOKÓŁ ODBIORCZY</w:t>
      </w:r>
    </w:p>
    <w:p w14:paraId="5DC36855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2C865E92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na podstawie umowy nr ………………………….z dnia………………...pomiędzy:</w:t>
      </w:r>
    </w:p>
    <w:p w14:paraId="39E6CAC6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65FDEF8F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Teatrem Lalek Guliwer, z siedzibą w Warszawie (02-548), ul. Różana 16, wpisanym do Rejestru Instytucji Kultury pod numerem RIA/123/85, instytucją artystyczną, osobą prawną, NIP 5250009648, Regon 000277687, zwanym dalej Zamawiającym lub Teatrem, w imieniu i na rzecz którego działa Robert Drobniuch – Dyrektor Teatru </w:t>
      </w:r>
    </w:p>
    <w:p w14:paraId="59DC34C9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a</w:t>
      </w:r>
    </w:p>
    <w:p w14:paraId="6FE1FC2D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……………………………………………………….zwanym dalej wykonawcą:</w:t>
      </w:r>
    </w:p>
    <w:p w14:paraId="4B943F89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Potwierdzają przedmiot odbioru prac: </w:t>
      </w:r>
    </w:p>
    <w:p w14:paraId="115647E9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Dostawę i montaż klimatyzatorów w Teatrze Lalek Guliwer i biurach w budynku Społem przy ul. Grażyny 15. </w:t>
      </w:r>
    </w:p>
    <w:p w14:paraId="361160A8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53B5CA8C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b. </w:t>
      </w:r>
      <w:r w:rsidRPr="00D135DE">
        <w:rPr>
          <w:rFonts w:ascii="Alergia Wide" w:hAnsi="Alergia Wide"/>
          <w:sz w:val="20"/>
          <w:szCs w:val="20"/>
        </w:rPr>
        <w:tab/>
        <w:t xml:space="preserve">Przeszkolenie pracowników z obsługi zamontowanych urządzeń </w:t>
      </w:r>
    </w:p>
    <w:p w14:paraId="00283B93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22821A4C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2. Potwierdzenie zgodności jakości przyjmowanego przedmiotu zamówienia z warunkami umowy:</w:t>
      </w:r>
    </w:p>
    <w:p w14:paraId="7437894F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119B90AA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Jakość prac nie budzi zastrzeżeń, wykonano zgodnie z wymaganiami zamówienia. </w:t>
      </w:r>
    </w:p>
    <w:p w14:paraId="18099211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Jakość prac budzi zastrzeżenia, uwagi przedstawiono  poniżej : </w:t>
      </w:r>
    </w:p>
    <w:p w14:paraId="42355484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12F82A97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586A624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9A09144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FF19D8C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335AE0B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7D62BFF2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06AB2F4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28602737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Zamawiający wnioskuje o usunięcie wymienionych powyżej usterek/ niezgodności do dnia………….. 2024r. </w:t>
      </w:r>
    </w:p>
    <w:p w14:paraId="0BCD2407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57EBD91D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0DF50CB3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0CF4D65E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27D0957D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Data odbioru montaży klimatyzatorów:</w:t>
      </w:r>
    </w:p>
    <w:p w14:paraId="08039EE0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…………………………………..</w:t>
      </w:r>
    </w:p>
    <w:p w14:paraId="0DF2AF46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323AD73D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16600B97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7DA95DD1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Wykonawca </w:t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  <w:t>Przedstawiciel Zamawiającego</w:t>
      </w:r>
    </w:p>
    <w:p w14:paraId="65812371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data i podpis </w:t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  <w:t>data i podpis</w:t>
      </w:r>
    </w:p>
    <w:p w14:paraId="2639A475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0C66E064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61BB2588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639BBE00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(UWAGA) pozycje od punktu 4. wypełnia Zamawiający</w:t>
      </w:r>
    </w:p>
    <w:p w14:paraId="68D4FFE8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* niewłaściwe skreślić</w:t>
      </w:r>
    </w:p>
    <w:p w14:paraId="4E6A556D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605C10E2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2. Data przekazania prac do odbioru</w:t>
      </w:r>
    </w:p>
    <w:p w14:paraId="4700A995" w14:textId="3F85B173" w:rsid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…………………………………………..</w:t>
      </w:r>
    </w:p>
    <w:p w14:paraId="06F561F2" w14:textId="77777777" w:rsidR="00CD3A42" w:rsidRPr="00D135DE" w:rsidRDefault="00CD3A42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7F76A027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04EAEF02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lastRenderedPageBreak/>
        <w:t>3. Wynagrodzenie</w:t>
      </w:r>
    </w:p>
    <w:p w14:paraId="43DFD680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wartość wykonanych prac w ramach zadania opisanego w pkt. 1 wynosi ……… zł brutto</w:t>
      </w:r>
    </w:p>
    <w:p w14:paraId="7D34BDDE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słownie: ……………….. 00/100 zł. Podpisany protokół stanowi podstawę do wystawienia</w:t>
      </w:r>
    </w:p>
    <w:p w14:paraId="6B64F7E4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faktury.</w:t>
      </w:r>
    </w:p>
    <w:p w14:paraId="1B86C49D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1C318C56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.*</w:t>
      </w:r>
    </w:p>
    <w:p w14:paraId="33E175CB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6B70A936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5C186CDC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5. Potwierdzenie zgodności terminów realizacji przedmiotu zamówienia z warunkami</w:t>
      </w:r>
    </w:p>
    <w:p w14:paraId="301511A9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umowy.</w:t>
      </w:r>
    </w:p>
    <w:p w14:paraId="33533CCA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Prace wykonano w terminie*</w:t>
      </w:r>
    </w:p>
    <w:p w14:paraId="1B4FD44C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Prace wykonano z opóźnieniem ……… dni (od dnia …………do dnia………….)*</w:t>
      </w:r>
    </w:p>
    <w:p w14:paraId="609022F3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1499BF16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69447DAA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6. Data przyjęcia prac</w:t>
      </w:r>
    </w:p>
    <w:p w14:paraId="0395D853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…………………………………..</w:t>
      </w:r>
    </w:p>
    <w:p w14:paraId="26989B68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7. Uwagi</w:t>
      </w:r>
    </w:p>
    <w:p w14:paraId="478EA18C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Wykonawca </w:t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  <w:t>Przedstawiciel Zamawiającego</w:t>
      </w:r>
    </w:p>
    <w:p w14:paraId="45D85D9D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data i podpis </w:t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</w:r>
      <w:r w:rsidRPr="00D135DE">
        <w:rPr>
          <w:rFonts w:ascii="Alergia Wide" w:hAnsi="Alergia Wide"/>
          <w:sz w:val="20"/>
          <w:szCs w:val="20"/>
        </w:rPr>
        <w:tab/>
        <w:t>data i podpis</w:t>
      </w:r>
    </w:p>
    <w:p w14:paraId="188C1D24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52469E08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7A297C55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2493CA82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(UWAGA) pozycje od punktu 4. wypełnia Zamawiający</w:t>
      </w:r>
    </w:p>
    <w:p w14:paraId="54CC99FE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>* niewłaściwe skreślić</w:t>
      </w:r>
    </w:p>
    <w:p w14:paraId="483C8B07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sz w:val="20"/>
          <w:szCs w:val="20"/>
        </w:rPr>
      </w:pPr>
    </w:p>
    <w:p w14:paraId="55AE58A5" w14:textId="77777777" w:rsidR="00D135DE" w:rsidRPr="00D135DE" w:rsidRDefault="00D135DE" w:rsidP="00D135DE">
      <w:pPr>
        <w:spacing w:after="0" w:line="240" w:lineRule="auto"/>
        <w:rPr>
          <w:rFonts w:ascii="Alergia Wide" w:hAnsi="Alergia Wide" w:cs="Calibri"/>
          <w:sz w:val="20"/>
          <w:szCs w:val="20"/>
        </w:rPr>
      </w:pPr>
    </w:p>
    <w:p w14:paraId="1C8B8843" w14:textId="77777777" w:rsidR="00D135DE" w:rsidRPr="00D135DE" w:rsidRDefault="00D135DE" w:rsidP="00D135DE">
      <w:pPr>
        <w:suppressAutoHyphens w:val="0"/>
        <w:autoSpaceDN/>
        <w:spacing w:line="259" w:lineRule="auto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br w:type="page"/>
      </w:r>
    </w:p>
    <w:p w14:paraId="2FF72F68" w14:textId="77777777" w:rsidR="00D135DE" w:rsidRPr="00D135DE" w:rsidRDefault="00D135DE" w:rsidP="00D135DE">
      <w:pPr>
        <w:spacing w:after="0" w:line="240" w:lineRule="auto"/>
        <w:jc w:val="right"/>
        <w:rPr>
          <w:rFonts w:ascii="Alergia Wide" w:hAnsi="Alergia Wide"/>
          <w:b/>
          <w:bCs/>
          <w:sz w:val="20"/>
          <w:szCs w:val="20"/>
        </w:rPr>
      </w:pPr>
      <w:r w:rsidRPr="00D135DE">
        <w:rPr>
          <w:rFonts w:ascii="Alergia Wide" w:hAnsi="Alergia Wide"/>
          <w:b/>
          <w:bCs/>
          <w:sz w:val="20"/>
          <w:szCs w:val="20"/>
        </w:rPr>
        <w:lastRenderedPageBreak/>
        <w:t>Załącznik nr 2</w:t>
      </w:r>
    </w:p>
    <w:p w14:paraId="38E2840B" w14:textId="77777777" w:rsidR="00D135DE" w:rsidRPr="00D135DE" w:rsidRDefault="00D135DE" w:rsidP="00D135DE">
      <w:pPr>
        <w:spacing w:after="0" w:line="240" w:lineRule="auto"/>
        <w:jc w:val="right"/>
        <w:rPr>
          <w:rFonts w:ascii="Alergia Wide" w:hAnsi="Alergia Wide"/>
          <w:sz w:val="20"/>
          <w:szCs w:val="20"/>
        </w:rPr>
      </w:pPr>
      <w:r w:rsidRPr="00D135DE">
        <w:rPr>
          <w:rFonts w:ascii="Alergia Wide" w:hAnsi="Alergia Wide"/>
          <w:sz w:val="20"/>
          <w:szCs w:val="20"/>
        </w:rPr>
        <w:t xml:space="preserve"> </w:t>
      </w:r>
      <w:r w:rsidRPr="00D135DE">
        <w:rPr>
          <w:rFonts w:ascii="Alergia Wide" w:hAnsi="Alergia Wide"/>
          <w:b/>
          <w:bCs/>
          <w:sz w:val="20"/>
          <w:szCs w:val="20"/>
        </w:rPr>
        <w:t>do umowy na montaż</w:t>
      </w:r>
      <w:r w:rsidRPr="00D135DE">
        <w:rPr>
          <w:rFonts w:ascii="Alergia Wide" w:hAnsi="Alergia Wide"/>
          <w:b/>
          <w:bCs/>
          <w:sz w:val="20"/>
          <w:szCs w:val="20"/>
        </w:rPr>
        <w:br/>
        <w:t xml:space="preserve"> i zakup Klimatyzacji</w:t>
      </w:r>
    </w:p>
    <w:p w14:paraId="64F07CF9" w14:textId="77777777" w:rsidR="00D135DE" w:rsidRPr="00D135DE" w:rsidRDefault="00D135DE" w:rsidP="00D135DE">
      <w:pPr>
        <w:jc w:val="right"/>
        <w:rPr>
          <w:rFonts w:ascii="Alergia Wide" w:hAnsi="Alergia Wide"/>
          <w:sz w:val="20"/>
          <w:szCs w:val="20"/>
        </w:rPr>
      </w:pPr>
    </w:p>
    <w:p w14:paraId="78F75AA2" w14:textId="77777777" w:rsidR="00D135DE" w:rsidRPr="00D135DE" w:rsidRDefault="00D135DE" w:rsidP="00D135DE">
      <w:pPr>
        <w:tabs>
          <w:tab w:val="left" w:pos="284"/>
          <w:tab w:val="left" w:pos="3119"/>
        </w:tabs>
        <w:suppressAutoHyphens w:val="0"/>
        <w:autoSpaceDN/>
        <w:spacing w:after="0" w:line="240" w:lineRule="auto"/>
        <w:ind w:left="720"/>
        <w:contextualSpacing/>
        <w:jc w:val="center"/>
        <w:rPr>
          <w:rFonts w:ascii="Alergia Wide" w:eastAsia="Times New Roman" w:hAnsi="Alergia Wide"/>
          <w:bCs/>
          <w:sz w:val="20"/>
          <w:szCs w:val="20"/>
          <w:lang w:eastAsia="pl-PL"/>
        </w:rPr>
      </w:pPr>
      <w:r w:rsidRPr="00D135DE">
        <w:rPr>
          <w:rFonts w:ascii="Alergia Wide" w:eastAsia="Times New Roman" w:hAnsi="Alergia Wide"/>
          <w:bCs/>
          <w:sz w:val="20"/>
          <w:szCs w:val="20"/>
          <w:lang w:eastAsia="pl-PL"/>
        </w:rPr>
        <w:t>KLAUZULA INFORMACYJNA</w:t>
      </w:r>
    </w:p>
    <w:p w14:paraId="445CF48F" w14:textId="77777777" w:rsidR="00D135DE" w:rsidRPr="00D135DE" w:rsidRDefault="00D135DE" w:rsidP="00D135DE">
      <w:pPr>
        <w:tabs>
          <w:tab w:val="left" w:pos="284"/>
          <w:tab w:val="left" w:pos="3119"/>
        </w:tabs>
        <w:suppressAutoHyphens w:val="0"/>
        <w:autoSpaceDN/>
        <w:spacing w:after="0" w:line="240" w:lineRule="auto"/>
        <w:ind w:left="720"/>
        <w:contextualSpacing/>
        <w:jc w:val="center"/>
        <w:rPr>
          <w:rFonts w:ascii="Alergia Wide" w:eastAsia="Times New Roman" w:hAnsi="Alergia Wide"/>
          <w:bCs/>
          <w:sz w:val="20"/>
          <w:szCs w:val="20"/>
          <w:lang w:eastAsia="pl-PL"/>
        </w:rPr>
      </w:pPr>
    </w:p>
    <w:p w14:paraId="3D1EE798" w14:textId="77777777" w:rsidR="00D135DE" w:rsidRPr="00D135DE" w:rsidRDefault="00D135DE" w:rsidP="00D135DE">
      <w:pPr>
        <w:numPr>
          <w:ilvl w:val="0"/>
          <w:numId w:val="22"/>
        </w:numPr>
        <w:suppressAutoHyphens w:val="0"/>
        <w:autoSpaceDN/>
        <w:spacing w:after="0" w:line="276" w:lineRule="auto"/>
        <w:contextualSpacing/>
        <w:jc w:val="both"/>
        <w:rPr>
          <w:rFonts w:ascii="Alergia Wide" w:eastAsia="Times New Roman" w:hAnsi="Alergia Wide"/>
          <w:sz w:val="20"/>
          <w:szCs w:val="20"/>
          <w:lang w:eastAsia="pl-PL"/>
        </w:rPr>
      </w:pPr>
      <w:r w:rsidRPr="00D135DE">
        <w:rPr>
          <w:rFonts w:ascii="Alergia Wide" w:eastAsia="Times New Roman" w:hAnsi="Alergia Wide"/>
          <w:sz w:val="20"/>
          <w:szCs w:val="20"/>
          <w:lang w:eastAsia="pl-PL"/>
        </w:rPr>
        <w:t xml:space="preserve">Zgodnie z art. 13 ust. 1 ogólnego rozporządzenia o ochronie danych osobowych z dnia 27 </w:t>
      </w:r>
    </w:p>
    <w:p w14:paraId="65A77D4C" w14:textId="77777777" w:rsidR="00D135DE" w:rsidRPr="00D135DE" w:rsidRDefault="00D135DE" w:rsidP="00D135DE">
      <w:pPr>
        <w:numPr>
          <w:ilvl w:val="0"/>
          <w:numId w:val="22"/>
        </w:numPr>
        <w:suppressAutoHyphens w:val="0"/>
        <w:autoSpaceDN/>
        <w:spacing w:after="0" w:line="276" w:lineRule="auto"/>
        <w:contextualSpacing/>
        <w:jc w:val="both"/>
        <w:rPr>
          <w:rFonts w:ascii="Alergia Wide" w:eastAsia="Times New Roman" w:hAnsi="Alergia Wide"/>
          <w:sz w:val="20"/>
          <w:szCs w:val="20"/>
          <w:lang w:eastAsia="pl-PL"/>
        </w:rPr>
      </w:pPr>
      <w:r w:rsidRPr="00D135DE">
        <w:rPr>
          <w:rFonts w:ascii="Alergia Wide" w:eastAsia="Times New Roman" w:hAnsi="Alergia Wide"/>
          <w:sz w:val="20"/>
          <w:szCs w:val="20"/>
          <w:lang w:eastAsia="pl-PL"/>
        </w:rPr>
        <w:t>kwietnia 2016 r. Teatr informuje, że:</w:t>
      </w:r>
    </w:p>
    <w:p w14:paraId="657EA699" w14:textId="77777777" w:rsidR="00D135DE" w:rsidRPr="00D135DE" w:rsidRDefault="00D135DE" w:rsidP="00D135DE">
      <w:pPr>
        <w:numPr>
          <w:ilvl w:val="0"/>
          <w:numId w:val="20"/>
        </w:numPr>
        <w:suppressAutoHyphens w:val="0"/>
        <w:autoSpaceDN/>
        <w:spacing w:after="0" w:line="276" w:lineRule="auto"/>
        <w:ind w:left="993" w:right="-2"/>
        <w:contextualSpacing/>
        <w:jc w:val="both"/>
        <w:rPr>
          <w:rFonts w:ascii="Alergia Wide" w:eastAsia="Times New Roman" w:hAnsi="Alergia Wide" w:cs="Tahoma"/>
          <w:sz w:val="20"/>
          <w:szCs w:val="20"/>
          <w:lang w:eastAsia="pl-PL"/>
        </w:rPr>
      </w:pPr>
      <w:r w:rsidRPr="00D135DE">
        <w:rPr>
          <w:rFonts w:ascii="Alergia Wide" w:eastAsia="Times New Roman" w:hAnsi="Alergia Wide" w:cs="Tahoma"/>
          <w:sz w:val="20"/>
          <w:szCs w:val="20"/>
          <w:lang w:eastAsia="pl-PL"/>
        </w:rPr>
        <w:t>administratorem danych osobowych zawartych w Umowie jest Teatr Lalek Guliwer, z siedzibą w Warszawie ul. Różana 16.</w:t>
      </w:r>
    </w:p>
    <w:p w14:paraId="46CA1B31" w14:textId="77777777" w:rsidR="00D135DE" w:rsidRPr="00D135DE" w:rsidRDefault="00D135DE" w:rsidP="00D135DE">
      <w:pPr>
        <w:numPr>
          <w:ilvl w:val="0"/>
          <w:numId w:val="20"/>
        </w:numPr>
        <w:tabs>
          <w:tab w:val="left" w:pos="142"/>
        </w:tabs>
        <w:suppressAutoHyphens w:val="0"/>
        <w:autoSpaceDN/>
        <w:spacing w:after="0" w:line="276" w:lineRule="auto"/>
        <w:ind w:left="993" w:right="-2"/>
        <w:contextualSpacing/>
        <w:jc w:val="both"/>
        <w:rPr>
          <w:rFonts w:ascii="Alergia Wide" w:eastAsia="Times New Roman" w:hAnsi="Alergia Wide" w:cs="Tahoma"/>
          <w:sz w:val="20"/>
          <w:szCs w:val="20"/>
          <w:lang w:eastAsia="pl-PL"/>
        </w:rPr>
      </w:pPr>
      <w:r w:rsidRPr="00D135DE">
        <w:rPr>
          <w:rFonts w:ascii="Alergia Wide" w:eastAsia="Times New Roman" w:hAnsi="Alergia Wide" w:cs="Tahoma"/>
          <w:sz w:val="20"/>
          <w:szCs w:val="20"/>
          <w:lang w:eastAsia="pl-PL"/>
        </w:rPr>
        <w:t>dane kontaktowe: info@teatrguliwer.waw.pl</w:t>
      </w:r>
    </w:p>
    <w:p w14:paraId="5281F7F3" w14:textId="77777777" w:rsidR="00D135DE" w:rsidRPr="00D135DE" w:rsidRDefault="00D135DE" w:rsidP="00D135DE">
      <w:pPr>
        <w:numPr>
          <w:ilvl w:val="0"/>
          <w:numId w:val="20"/>
        </w:numPr>
        <w:tabs>
          <w:tab w:val="left" w:pos="142"/>
        </w:tabs>
        <w:suppressAutoHyphens w:val="0"/>
        <w:autoSpaceDN/>
        <w:spacing w:after="0" w:line="276" w:lineRule="auto"/>
        <w:ind w:left="993" w:right="-2"/>
        <w:contextualSpacing/>
        <w:jc w:val="both"/>
        <w:rPr>
          <w:rFonts w:ascii="Alergia Wide" w:eastAsia="Times New Roman" w:hAnsi="Alergia Wide" w:cs="Tahoma"/>
          <w:sz w:val="20"/>
          <w:szCs w:val="20"/>
          <w:lang w:eastAsia="pl-PL"/>
        </w:rPr>
      </w:pPr>
      <w:r w:rsidRPr="00D135DE">
        <w:rPr>
          <w:rFonts w:ascii="Alergia Wide" w:eastAsia="Times New Roman" w:hAnsi="Alergia Wide" w:cs="Tahoma"/>
          <w:sz w:val="20"/>
          <w:szCs w:val="20"/>
          <w:lang w:eastAsia="pl-PL"/>
        </w:rPr>
        <w:t xml:space="preserve">dane osobowe przetwarzane będą w celu: </w:t>
      </w:r>
    </w:p>
    <w:p w14:paraId="5F11F440" w14:textId="77777777" w:rsidR="00D135DE" w:rsidRPr="00D135DE" w:rsidRDefault="00D135DE" w:rsidP="00D135DE">
      <w:pPr>
        <w:tabs>
          <w:tab w:val="left" w:pos="142"/>
        </w:tabs>
        <w:suppressAutoHyphens w:val="0"/>
        <w:autoSpaceDN/>
        <w:spacing w:after="0" w:line="276" w:lineRule="auto"/>
        <w:ind w:left="1416" w:right="-2"/>
        <w:contextualSpacing/>
        <w:rPr>
          <w:rFonts w:ascii="Alergia Wide" w:eastAsia="Times New Roman" w:hAnsi="Alergia Wide" w:cs="Tahoma"/>
          <w:sz w:val="20"/>
          <w:szCs w:val="20"/>
          <w:lang w:eastAsia="pl-PL"/>
        </w:rPr>
      </w:pPr>
      <w:r w:rsidRPr="00D135DE">
        <w:rPr>
          <w:rFonts w:ascii="Alergia Wide" w:eastAsia="Times New Roman" w:hAnsi="Alergia Wide" w:cs="Tahoma"/>
          <w:sz w:val="20"/>
          <w:szCs w:val="20"/>
          <w:lang w:eastAsia="pl-PL"/>
        </w:rPr>
        <w:t xml:space="preserve">a) realizacji niniejszej Umowy w tym realizacji zadań i obowiązków Administratora na podstawie art. 6 ust 1 pkt b  RODO,  </w:t>
      </w:r>
    </w:p>
    <w:p w14:paraId="4ED42652" w14:textId="77777777" w:rsidR="00D135DE" w:rsidRPr="00D135DE" w:rsidRDefault="00D135DE" w:rsidP="00D135DE">
      <w:pPr>
        <w:tabs>
          <w:tab w:val="left" w:pos="142"/>
        </w:tabs>
        <w:suppressAutoHyphens w:val="0"/>
        <w:autoSpaceDN/>
        <w:spacing w:after="0" w:line="276" w:lineRule="auto"/>
        <w:ind w:left="1416" w:right="-2"/>
        <w:contextualSpacing/>
        <w:rPr>
          <w:rFonts w:ascii="Alergia Wide" w:eastAsia="Times New Roman" w:hAnsi="Alergia Wide" w:cs="Tahoma"/>
          <w:sz w:val="20"/>
          <w:szCs w:val="20"/>
          <w:lang w:eastAsia="pl-PL"/>
        </w:rPr>
      </w:pPr>
      <w:r w:rsidRPr="00D135DE">
        <w:rPr>
          <w:rFonts w:ascii="Alergia Wide" w:eastAsia="Times New Roman" w:hAnsi="Alergia Wide" w:cs="Tahoma"/>
          <w:sz w:val="20"/>
          <w:szCs w:val="20"/>
          <w:lang w:eastAsia="pl-PL"/>
        </w:rPr>
        <w:t>b) wynikającym z prawnie uzasadnionych interesów realizowanych przez Administratora lub przez stronę trzecią polegającego na ustaleniu, dochodzeniu lub obrony ewentualnych roszczeń – na podstawie art. 6 ust.1 lit. f RODO,</w:t>
      </w:r>
    </w:p>
    <w:p w14:paraId="3BCF0748" w14:textId="77777777" w:rsidR="00D135DE" w:rsidRPr="00D135DE" w:rsidRDefault="00D135DE" w:rsidP="00D135DE">
      <w:pPr>
        <w:numPr>
          <w:ilvl w:val="0"/>
          <w:numId w:val="20"/>
        </w:numPr>
        <w:tabs>
          <w:tab w:val="left" w:pos="142"/>
        </w:tabs>
        <w:suppressAutoHyphens w:val="0"/>
        <w:autoSpaceDN/>
        <w:spacing w:after="0" w:line="276" w:lineRule="auto"/>
        <w:ind w:left="993" w:right="-2"/>
        <w:contextualSpacing/>
        <w:jc w:val="both"/>
        <w:rPr>
          <w:rFonts w:ascii="Alergia Wide" w:eastAsia="Times New Roman" w:hAnsi="Alergia Wide" w:cs="Tahoma"/>
          <w:sz w:val="20"/>
          <w:szCs w:val="20"/>
          <w:lang w:eastAsia="pl-PL"/>
        </w:rPr>
      </w:pPr>
      <w:r w:rsidRPr="00D135DE">
        <w:rPr>
          <w:rFonts w:ascii="Alergia Wide" w:eastAsia="Times New Roman" w:hAnsi="Alergia Wide" w:cs="Tahoma"/>
          <w:sz w:val="20"/>
          <w:szCs w:val="20"/>
          <w:lang w:eastAsia="pl-PL"/>
        </w:rPr>
        <w:t xml:space="preserve">dane osobowe  będą mogły być przekazywane wyłącznie podmiotom upoważnionym </w:t>
      </w:r>
      <w:r w:rsidRPr="00D135DE">
        <w:rPr>
          <w:rFonts w:ascii="Alergia Wide" w:eastAsia="Times New Roman" w:hAnsi="Alergia Wide" w:cs="Tahoma"/>
          <w:sz w:val="20"/>
          <w:szCs w:val="20"/>
          <w:lang w:eastAsia="pl-PL"/>
        </w:rPr>
        <w:br/>
        <w:t>z mocy prawa lub podmiotom świadczącym usługi na podstawie umów cywilnoprawnych  na rzecz Teatru,</w:t>
      </w:r>
    </w:p>
    <w:p w14:paraId="105739CA" w14:textId="77777777" w:rsidR="00D135DE" w:rsidRPr="00D135DE" w:rsidRDefault="00D135DE" w:rsidP="00D135DE">
      <w:pPr>
        <w:numPr>
          <w:ilvl w:val="0"/>
          <w:numId w:val="20"/>
        </w:numPr>
        <w:suppressAutoHyphens w:val="0"/>
        <w:autoSpaceDN/>
        <w:spacing w:before="120" w:after="120" w:line="276" w:lineRule="auto"/>
        <w:ind w:left="993"/>
        <w:jc w:val="both"/>
        <w:rPr>
          <w:rFonts w:ascii="Alergia Wide" w:eastAsia="Times New Roman" w:hAnsi="Alergia Wide"/>
          <w:sz w:val="20"/>
          <w:szCs w:val="20"/>
          <w:lang w:eastAsia="pl-PL"/>
        </w:rPr>
      </w:pPr>
      <w:r w:rsidRPr="00D135DE">
        <w:rPr>
          <w:rFonts w:ascii="Alergia Wide" w:eastAsia="Times New Roman" w:hAnsi="Alergia Wide"/>
          <w:sz w:val="20"/>
          <w:szCs w:val="20"/>
          <w:lang w:eastAsia="pl-PL"/>
        </w:rPr>
        <w:t xml:space="preserve">dane osobowe  przechowujemy przez okres niezbędny do wykonania zadań Administratora oraz realizacji obowiązku archiwizacyjnego, które wynikają </w:t>
      </w:r>
      <w:r w:rsidRPr="00D135DE">
        <w:rPr>
          <w:rFonts w:ascii="Alergia Wide" w:eastAsia="Times New Roman" w:hAnsi="Alergia Wide"/>
          <w:sz w:val="20"/>
          <w:szCs w:val="20"/>
          <w:lang w:eastAsia="pl-PL"/>
        </w:rPr>
        <w:br/>
        <w:t>z przepisów prawa,  lub przez okres przedawnienia ewentualnych roszczeń, do dochodzenia których konieczne jest dysponowanie danymi,</w:t>
      </w:r>
    </w:p>
    <w:p w14:paraId="7D50ABAF" w14:textId="77777777" w:rsidR="00D135DE" w:rsidRPr="00D135DE" w:rsidRDefault="00D135DE" w:rsidP="00D135DE">
      <w:pPr>
        <w:pStyle w:val="Akapitzlist"/>
        <w:numPr>
          <w:ilvl w:val="0"/>
          <w:numId w:val="20"/>
        </w:numPr>
        <w:spacing w:line="276" w:lineRule="auto"/>
        <w:ind w:left="993" w:right="-2"/>
        <w:contextualSpacing/>
        <w:jc w:val="both"/>
        <w:rPr>
          <w:rFonts w:ascii="Alergia Wide" w:eastAsia="Times New Roman" w:hAnsi="Alergia Wide" w:cs="Tahoma"/>
          <w:sz w:val="20"/>
          <w:szCs w:val="20"/>
          <w:lang w:eastAsia="pl-PL"/>
        </w:rPr>
      </w:pPr>
      <w:r w:rsidRPr="00D135DE">
        <w:rPr>
          <w:rFonts w:ascii="Alergia Wide" w:eastAsia="Times New Roman" w:hAnsi="Alergia Wide" w:cs="Tahoma"/>
          <w:sz w:val="20"/>
          <w:szCs w:val="20"/>
          <w:lang w:eastAsia="pl-PL"/>
        </w:rPr>
        <w:t xml:space="preserve">Pani/Pani  mają prawo do żądania od Administratora: </w:t>
      </w:r>
    </w:p>
    <w:p w14:paraId="1AD74659" w14:textId="77777777" w:rsidR="00D135DE" w:rsidRPr="00D135DE" w:rsidRDefault="00D135DE" w:rsidP="00D135DE">
      <w:pPr>
        <w:numPr>
          <w:ilvl w:val="0"/>
          <w:numId w:val="21"/>
        </w:numPr>
        <w:suppressAutoHyphens w:val="0"/>
        <w:autoSpaceDN/>
        <w:spacing w:after="0" w:line="276" w:lineRule="auto"/>
        <w:ind w:right="-2"/>
        <w:contextualSpacing/>
        <w:jc w:val="both"/>
        <w:rPr>
          <w:rFonts w:ascii="Alergia Wide" w:eastAsia="Times New Roman" w:hAnsi="Alergia Wide" w:cs="Tahoma"/>
          <w:sz w:val="20"/>
          <w:szCs w:val="20"/>
          <w:lang w:eastAsia="pl-PL"/>
        </w:rPr>
      </w:pPr>
      <w:r w:rsidRPr="00D135DE">
        <w:rPr>
          <w:rFonts w:ascii="Alergia Wide" w:eastAsia="Times New Roman" w:hAnsi="Alergia Wide" w:cs="Tahoma"/>
          <w:sz w:val="20"/>
          <w:szCs w:val="20"/>
          <w:lang w:eastAsia="pl-PL"/>
        </w:rPr>
        <w:t xml:space="preserve">dostępu do swoich danych osobowych, ich sprostowania, usunięcia  lub ograniczenia przetwarzania, </w:t>
      </w:r>
    </w:p>
    <w:p w14:paraId="4FB27BDA" w14:textId="77777777" w:rsidR="00D135DE" w:rsidRPr="00D135DE" w:rsidRDefault="00D135DE" w:rsidP="00D135DE">
      <w:pPr>
        <w:numPr>
          <w:ilvl w:val="0"/>
          <w:numId w:val="21"/>
        </w:numPr>
        <w:suppressAutoHyphens w:val="0"/>
        <w:autoSpaceDN/>
        <w:spacing w:after="0" w:line="276" w:lineRule="auto"/>
        <w:ind w:right="-2"/>
        <w:contextualSpacing/>
        <w:jc w:val="both"/>
        <w:rPr>
          <w:rFonts w:ascii="Alergia Wide" w:eastAsia="Times New Roman" w:hAnsi="Alergia Wide" w:cs="Tahoma"/>
          <w:sz w:val="20"/>
          <w:szCs w:val="20"/>
          <w:lang w:eastAsia="pl-PL"/>
        </w:rPr>
      </w:pPr>
      <w:r w:rsidRPr="00D135DE">
        <w:rPr>
          <w:rFonts w:ascii="Alergia Wide" w:eastAsia="Times New Roman" w:hAnsi="Alergia Wide" w:cs="Tahoma"/>
          <w:sz w:val="20"/>
          <w:szCs w:val="20"/>
          <w:lang w:eastAsia="pl-PL"/>
        </w:rPr>
        <w:t xml:space="preserve">wnoszenia sprzeciwu wobec ich przetwarzania,  </w:t>
      </w:r>
    </w:p>
    <w:p w14:paraId="0D464AE4" w14:textId="77777777" w:rsidR="00D135DE" w:rsidRPr="00D135DE" w:rsidRDefault="00D135DE" w:rsidP="00D135DE">
      <w:pPr>
        <w:numPr>
          <w:ilvl w:val="0"/>
          <w:numId w:val="21"/>
        </w:numPr>
        <w:suppressAutoHyphens w:val="0"/>
        <w:autoSpaceDN/>
        <w:spacing w:after="0" w:line="276" w:lineRule="auto"/>
        <w:ind w:right="-2"/>
        <w:contextualSpacing/>
        <w:jc w:val="both"/>
        <w:rPr>
          <w:rFonts w:ascii="Alergia Wide" w:eastAsia="Times New Roman" w:hAnsi="Alergia Wide" w:cs="Tahoma"/>
          <w:sz w:val="20"/>
          <w:szCs w:val="20"/>
          <w:lang w:eastAsia="pl-PL"/>
        </w:rPr>
      </w:pPr>
      <w:r w:rsidRPr="00D135DE">
        <w:rPr>
          <w:rFonts w:ascii="Alergia Wide" w:eastAsia="Times New Roman" w:hAnsi="Alergia Wide" w:cs="Tahoma"/>
          <w:sz w:val="20"/>
          <w:szCs w:val="20"/>
          <w:lang w:eastAsia="pl-PL"/>
        </w:rPr>
        <w:t xml:space="preserve">przenoszenia danych, </w:t>
      </w:r>
    </w:p>
    <w:p w14:paraId="5CB3C77F" w14:textId="77777777" w:rsidR="00D135DE" w:rsidRPr="00D135DE" w:rsidRDefault="00D135DE" w:rsidP="00D135DE">
      <w:pPr>
        <w:numPr>
          <w:ilvl w:val="0"/>
          <w:numId w:val="21"/>
        </w:numPr>
        <w:suppressAutoHyphens w:val="0"/>
        <w:autoSpaceDN/>
        <w:spacing w:after="0" w:line="276" w:lineRule="auto"/>
        <w:ind w:right="-2"/>
        <w:contextualSpacing/>
        <w:jc w:val="both"/>
        <w:rPr>
          <w:rFonts w:ascii="Alergia Wide" w:eastAsia="Times New Roman" w:hAnsi="Alergia Wide" w:cs="Tahoma"/>
          <w:sz w:val="20"/>
          <w:szCs w:val="20"/>
          <w:lang w:eastAsia="pl-PL"/>
        </w:rPr>
      </w:pPr>
      <w:r w:rsidRPr="00D135DE">
        <w:rPr>
          <w:rFonts w:ascii="Alergia Wide" w:eastAsia="Times New Roman" w:hAnsi="Alergia Wide" w:cs="Tahoma"/>
          <w:sz w:val="20"/>
          <w:szCs w:val="20"/>
          <w:lang w:eastAsia="pl-PL"/>
        </w:rPr>
        <w:t xml:space="preserve">cofnięcia zgody na przetwarzanie danych, bez wpływu na zgodność z prawem przetwarzania, którego dokonano na podstawie zgody przed jej cofnięciem, </w:t>
      </w:r>
    </w:p>
    <w:p w14:paraId="77F93597" w14:textId="77777777" w:rsidR="00D135DE" w:rsidRPr="00D135DE" w:rsidRDefault="00D135DE" w:rsidP="00D135DE">
      <w:pPr>
        <w:numPr>
          <w:ilvl w:val="0"/>
          <w:numId w:val="21"/>
        </w:numPr>
        <w:suppressAutoHyphens w:val="0"/>
        <w:autoSpaceDN/>
        <w:spacing w:after="0" w:line="276" w:lineRule="auto"/>
        <w:ind w:right="-2"/>
        <w:contextualSpacing/>
        <w:jc w:val="both"/>
        <w:rPr>
          <w:rFonts w:ascii="Alergia Wide" w:eastAsia="Times New Roman" w:hAnsi="Alergia Wide" w:cs="Tahoma"/>
          <w:sz w:val="20"/>
          <w:szCs w:val="20"/>
          <w:lang w:eastAsia="pl-PL"/>
        </w:rPr>
      </w:pPr>
      <w:r w:rsidRPr="00D135DE">
        <w:rPr>
          <w:rFonts w:ascii="Alergia Wide" w:eastAsia="Times New Roman" w:hAnsi="Alergia Wide" w:cs="Tahoma"/>
          <w:sz w:val="20"/>
          <w:szCs w:val="20"/>
          <w:lang w:eastAsia="pl-PL"/>
        </w:rPr>
        <w:t>wniesienia skargi na przetwarzanie danych osobowych do organu nadzorczego</w:t>
      </w:r>
      <w:r w:rsidRPr="00D135DE">
        <w:rPr>
          <w:rFonts w:ascii="Alergia Wide" w:eastAsia="Times New Roman" w:hAnsi="Alergia Wide"/>
          <w:sz w:val="20"/>
          <w:szCs w:val="20"/>
          <w:lang w:eastAsia="pl-PL"/>
        </w:rPr>
        <w:t xml:space="preserve"> Prezesa Urzędu Ochrony Danych Osobowych,</w:t>
      </w:r>
      <w:r w:rsidRPr="00D135DE">
        <w:rPr>
          <w:rFonts w:ascii="Alergia Wide" w:eastAsia="Times New Roman" w:hAnsi="Alergia Wide" w:cs="Tahoma"/>
          <w:sz w:val="20"/>
          <w:szCs w:val="20"/>
          <w:lang w:eastAsia="pl-PL"/>
        </w:rPr>
        <w:t xml:space="preserve"> </w:t>
      </w:r>
    </w:p>
    <w:p w14:paraId="2E89D59F" w14:textId="77777777" w:rsidR="00D135DE" w:rsidRPr="00D135DE" w:rsidRDefault="00D135DE" w:rsidP="00D135DE">
      <w:pPr>
        <w:numPr>
          <w:ilvl w:val="0"/>
          <w:numId w:val="20"/>
        </w:numPr>
        <w:suppressAutoHyphens w:val="0"/>
        <w:autoSpaceDN/>
        <w:spacing w:after="0" w:line="276" w:lineRule="auto"/>
        <w:ind w:left="993" w:right="-2"/>
        <w:contextualSpacing/>
        <w:jc w:val="both"/>
        <w:rPr>
          <w:rFonts w:ascii="Alergia Wide" w:eastAsia="Times New Roman" w:hAnsi="Alergia Wide" w:cs="Tahoma"/>
          <w:sz w:val="20"/>
          <w:szCs w:val="20"/>
          <w:lang w:eastAsia="pl-PL"/>
        </w:rPr>
      </w:pPr>
      <w:r w:rsidRPr="00D135DE">
        <w:rPr>
          <w:rFonts w:ascii="Alergia Wide" w:eastAsia="Times New Roman" w:hAnsi="Alergia Wide" w:cs="Tahoma"/>
          <w:sz w:val="20"/>
          <w:szCs w:val="20"/>
          <w:lang w:eastAsia="pl-PL"/>
        </w:rPr>
        <w:t xml:space="preserve">podanie danych osobowych jest dobrowolne, jednakże konsekwencją niepodania danych osobowych wymaganych przez Administratora jest brak możliwości zawarcia  i wykonania umowy, </w:t>
      </w:r>
    </w:p>
    <w:p w14:paraId="78D500A9" w14:textId="77777777" w:rsidR="00D135DE" w:rsidRPr="00D135DE" w:rsidRDefault="00D135DE" w:rsidP="00D135DE">
      <w:pPr>
        <w:numPr>
          <w:ilvl w:val="0"/>
          <w:numId w:val="20"/>
        </w:numPr>
        <w:tabs>
          <w:tab w:val="left" w:pos="142"/>
        </w:tabs>
        <w:suppressAutoHyphens w:val="0"/>
        <w:autoSpaceDN/>
        <w:spacing w:after="0" w:line="276" w:lineRule="auto"/>
        <w:ind w:left="993" w:right="-2"/>
        <w:contextualSpacing/>
        <w:jc w:val="both"/>
        <w:rPr>
          <w:rFonts w:ascii="Alergia Wide" w:eastAsia="Times New Roman" w:hAnsi="Alergia Wide" w:cs="Tahoma"/>
          <w:sz w:val="20"/>
          <w:szCs w:val="20"/>
          <w:lang w:eastAsia="pl-PL"/>
        </w:rPr>
      </w:pPr>
      <w:r w:rsidRPr="00D135DE">
        <w:rPr>
          <w:rFonts w:ascii="Alergia Wide" w:eastAsia="Times New Roman" w:hAnsi="Alergia Wide" w:cs="Tahoma"/>
          <w:sz w:val="20"/>
          <w:szCs w:val="20"/>
          <w:lang w:eastAsia="pl-PL"/>
        </w:rPr>
        <w:t xml:space="preserve">dane osobowe nie będą przetwarzane w sposób zautomatyzowany, </w:t>
      </w:r>
      <w:r w:rsidRPr="00D135DE">
        <w:rPr>
          <w:rFonts w:ascii="Alergia Wide" w:eastAsia="Times New Roman" w:hAnsi="Alergia Wide" w:cs="Tahoma"/>
          <w:sz w:val="20"/>
          <w:szCs w:val="20"/>
          <w:lang w:eastAsia="pl-PL"/>
        </w:rPr>
        <w:br/>
        <w:t>w tym również w formie profilowania.</w:t>
      </w:r>
    </w:p>
    <w:p w14:paraId="1E8753AD" w14:textId="77777777" w:rsidR="00D135DE" w:rsidRPr="00D135DE" w:rsidRDefault="00D135DE" w:rsidP="00D135DE">
      <w:pPr>
        <w:numPr>
          <w:ilvl w:val="0"/>
          <w:numId w:val="20"/>
        </w:numPr>
        <w:tabs>
          <w:tab w:val="left" w:pos="142"/>
        </w:tabs>
        <w:suppressAutoHyphens w:val="0"/>
        <w:autoSpaceDN/>
        <w:spacing w:after="0" w:line="276" w:lineRule="auto"/>
        <w:ind w:left="993" w:right="-2"/>
        <w:contextualSpacing/>
        <w:jc w:val="both"/>
        <w:rPr>
          <w:rFonts w:ascii="Alergia Wide" w:eastAsia="Times New Roman" w:hAnsi="Alergia Wide" w:cs="Tahoma"/>
          <w:sz w:val="20"/>
          <w:szCs w:val="20"/>
          <w:lang w:eastAsia="pl-PL"/>
        </w:rPr>
      </w:pPr>
      <w:r w:rsidRPr="00D135DE">
        <w:rPr>
          <w:rFonts w:ascii="Alergia Wide" w:eastAsia="Times New Roman" w:hAnsi="Alergia Wide" w:cs="Tahoma"/>
          <w:sz w:val="20"/>
          <w:szCs w:val="20"/>
          <w:lang w:eastAsia="pl-PL"/>
        </w:rPr>
        <w:t xml:space="preserve">nie </w:t>
      </w:r>
      <w:r w:rsidRPr="00D135DE">
        <w:rPr>
          <w:rFonts w:ascii="Alergia Wide" w:eastAsia="Times New Roman" w:hAnsi="Alergia Wide"/>
          <w:sz w:val="20"/>
          <w:szCs w:val="20"/>
          <w:lang w:eastAsia="pl-PL"/>
        </w:rPr>
        <w:t>przekazujemy danych osobowych  do państw trzecich lub organizacji międzynarodowych.</w:t>
      </w:r>
    </w:p>
    <w:p w14:paraId="48A1C620" w14:textId="77777777" w:rsidR="00D135DE" w:rsidRPr="00D135DE" w:rsidRDefault="00D135DE" w:rsidP="00D135DE">
      <w:pPr>
        <w:suppressAutoHyphens w:val="0"/>
        <w:autoSpaceDN/>
        <w:spacing w:line="240" w:lineRule="auto"/>
        <w:rPr>
          <w:rFonts w:ascii="Alergia Wide" w:eastAsia="Times New Roman" w:hAnsi="Alergia Wide" w:cs="Calibri"/>
          <w:color w:val="000000"/>
          <w:sz w:val="20"/>
          <w:szCs w:val="20"/>
          <w:lang w:eastAsia="pl-PL"/>
        </w:rPr>
      </w:pPr>
    </w:p>
    <w:p w14:paraId="013A8EE6" w14:textId="77777777" w:rsidR="00D135DE" w:rsidRPr="00D135DE" w:rsidRDefault="00D135DE" w:rsidP="00D135DE">
      <w:pPr>
        <w:spacing w:after="0" w:line="240" w:lineRule="auto"/>
        <w:jc w:val="both"/>
        <w:rPr>
          <w:rFonts w:ascii="Alergia Wide" w:hAnsi="Alergia Wide"/>
          <w:b/>
          <w:bCs/>
          <w:sz w:val="20"/>
          <w:szCs w:val="20"/>
        </w:rPr>
      </w:pPr>
    </w:p>
    <w:p w14:paraId="3E88B5CB" w14:textId="77777777" w:rsidR="00D135DE" w:rsidRPr="00D135DE" w:rsidRDefault="00D135DE" w:rsidP="00D135DE">
      <w:pPr>
        <w:spacing w:after="0" w:line="240" w:lineRule="auto"/>
        <w:jc w:val="center"/>
        <w:rPr>
          <w:rFonts w:ascii="Alergia Wide" w:hAnsi="Alergia Wide" w:cs="Calibri"/>
          <w:sz w:val="20"/>
          <w:szCs w:val="20"/>
        </w:rPr>
      </w:pPr>
    </w:p>
    <w:p w14:paraId="748CCC79" w14:textId="77777777" w:rsidR="000C5565" w:rsidRPr="00DE2B94" w:rsidRDefault="000C5565" w:rsidP="00D135DE">
      <w:pPr>
        <w:spacing w:after="0" w:line="240" w:lineRule="auto"/>
        <w:jc w:val="right"/>
        <w:rPr>
          <w:rFonts w:ascii="Alergia Wide Light" w:hAnsi="Alergia Wide Light"/>
          <w:sz w:val="20"/>
          <w:szCs w:val="20"/>
        </w:rPr>
      </w:pPr>
    </w:p>
    <w:sectPr w:rsidR="000C5565" w:rsidRPr="00DE2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94055" w14:textId="77777777" w:rsidR="006941B1" w:rsidRDefault="006941B1">
      <w:pPr>
        <w:spacing w:after="0" w:line="240" w:lineRule="auto"/>
      </w:pPr>
      <w:r>
        <w:separator/>
      </w:r>
    </w:p>
  </w:endnote>
  <w:endnote w:type="continuationSeparator" w:id="0">
    <w:p w14:paraId="7BF17556" w14:textId="77777777" w:rsidR="006941B1" w:rsidRDefault="0069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rgia Wide">
    <w:altName w:val="Calibri"/>
    <w:panose1 w:val="00000805000000000000"/>
    <w:charset w:val="00"/>
    <w:family w:val="modern"/>
    <w:notTrueType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ergia Wide Light">
    <w:altName w:val="Calibri"/>
    <w:panose1 w:val="00000705000000000000"/>
    <w:charset w:val="00"/>
    <w:family w:val="modern"/>
    <w:notTrueType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7419" w14:textId="77777777" w:rsidR="00D07A9D" w:rsidRDefault="00D07A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A34E0" w14:textId="609FD34D" w:rsidR="007E4005" w:rsidRDefault="006C7B02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7A14B3" wp14:editId="4992F329">
          <wp:simplePos x="0" y="0"/>
          <wp:positionH relativeFrom="column">
            <wp:posOffset>-871855</wp:posOffset>
          </wp:positionH>
          <wp:positionV relativeFrom="paragraph">
            <wp:posOffset>-577850</wp:posOffset>
          </wp:positionV>
          <wp:extent cx="7505700" cy="1173179"/>
          <wp:effectExtent l="0" t="0" r="0" b="0"/>
          <wp:wrapNone/>
          <wp:docPr id="7" name="Obraz 7" descr="Obraz zawierający stół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stół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173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E6CF" w14:textId="77777777" w:rsidR="00D07A9D" w:rsidRDefault="00D07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32906" w14:textId="77777777" w:rsidR="006941B1" w:rsidRDefault="006941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3CD2A61" w14:textId="77777777" w:rsidR="006941B1" w:rsidRDefault="0069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69A9" w14:textId="77777777" w:rsidR="00D07A9D" w:rsidRDefault="00D07A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64B8" w14:textId="77777777" w:rsidR="00D07A9D" w:rsidRDefault="00D07A9D" w:rsidP="00D07A9D">
    <w:pPr>
      <w:pStyle w:val="Nagwek"/>
      <w:tabs>
        <w:tab w:val="clear" w:pos="4536"/>
        <w:tab w:val="clear" w:pos="9072"/>
      </w:tabs>
      <w:ind w:left="1418"/>
    </w:pPr>
    <w:r>
      <w:t>Znak sprawy: DA.26.21.2024</w:t>
    </w:r>
  </w:p>
  <w:p w14:paraId="5F0B8A1C" w14:textId="77777777" w:rsidR="00D07A9D" w:rsidRDefault="00D07A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264A" w14:textId="77777777" w:rsidR="00D07A9D" w:rsidRDefault="00D07A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Arial" w:eastAsia="Arial" w:hAnsi="Arial" w:cs="Arial"/>
        <w:color w:val="000000"/>
        <w:kern w:val="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Arial" w:cs="Arial"/>
        <w:kern w:val="2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5C6220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kern w:val="2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Arial"/>
        <w:kern w:val="2"/>
        <w:sz w:val="22"/>
        <w:szCs w:val="22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E6C73C8"/>
    <w:multiLevelType w:val="hybridMultilevel"/>
    <w:tmpl w:val="A386F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33449"/>
    <w:multiLevelType w:val="hybridMultilevel"/>
    <w:tmpl w:val="1FB26F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3F70"/>
    <w:multiLevelType w:val="hybridMultilevel"/>
    <w:tmpl w:val="C1707E4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30C6EF1"/>
    <w:multiLevelType w:val="hybridMultilevel"/>
    <w:tmpl w:val="61207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0573A"/>
    <w:multiLevelType w:val="hybridMultilevel"/>
    <w:tmpl w:val="17DCB7D8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F897457"/>
    <w:multiLevelType w:val="multilevel"/>
    <w:tmpl w:val="6630C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DE859B4"/>
    <w:multiLevelType w:val="multilevel"/>
    <w:tmpl w:val="8EB64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lergia Wide" w:hAnsi="Alergia Wide" w:cs="Times New Roman" w:hint="default"/>
        <w:b w:val="0"/>
        <w:i w:val="0"/>
      </w:rPr>
    </w:lvl>
    <w:lvl w:ilvl="1">
      <w:start w:val="1"/>
      <w:numFmt w:val="decimal"/>
      <w:isLgl/>
      <w:lvlText w:val="%2)"/>
      <w:lvlJc w:val="left"/>
      <w:pPr>
        <w:tabs>
          <w:tab w:val="num" w:pos="360"/>
        </w:tabs>
        <w:ind w:left="360" w:hanging="360"/>
      </w:pPr>
      <w:rPr>
        <w:rFonts w:ascii="Alergia Wide" w:eastAsia="Times New Roman" w:hAnsi="Alergia Wide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34C82363"/>
    <w:multiLevelType w:val="hybridMultilevel"/>
    <w:tmpl w:val="F322FECC"/>
    <w:lvl w:ilvl="0" w:tplc="72CEA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lergia Wide" w:hAnsi="Alergia Wide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E34DB6"/>
    <w:multiLevelType w:val="multilevel"/>
    <w:tmpl w:val="1F5A17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3D3E43C4"/>
    <w:multiLevelType w:val="hybridMultilevel"/>
    <w:tmpl w:val="D584C008"/>
    <w:lvl w:ilvl="0" w:tplc="95C63D6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77E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168549B"/>
    <w:multiLevelType w:val="hybridMultilevel"/>
    <w:tmpl w:val="712ADEE6"/>
    <w:lvl w:ilvl="0" w:tplc="5756D3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EDE4182"/>
    <w:multiLevelType w:val="hybridMultilevel"/>
    <w:tmpl w:val="D9587F0E"/>
    <w:lvl w:ilvl="0" w:tplc="83C6E2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6691064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 w15:restartNumberingAfterBreak="0">
    <w:nsid w:val="6DC15CDB"/>
    <w:multiLevelType w:val="hybridMultilevel"/>
    <w:tmpl w:val="CA84C2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11F92"/>
    <w:multiLevelType w:val="multilevel"/>
    <w:tmpl w:val="03BA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lergia Wide" w:hAnsi="Alergia Wide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6AD2949"/>
    <w:multiLevelType w:val="hybridMultilevel"/>
    <w:tmpl w:val="BDC6F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B0402EC8">
      <w:start w:val="1"/>
      <w:numFmt w:val="lowerLetter"/>
      <w:lvlText w:val="%4)"/>
      <w:lvlJc w:val="left"/>
      <w:pPr>
        <w:ind w:left="2880" w:hanging="360"/>
      </w:pPr>
      <w:rPr>
        <w:rFonts w:eastAsia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03E48"/>
    <w:multiLevelType w:val="multilevel"/>
    <w:tmpl w:val="96A0163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DC3791C"/>
    <w:multiLevelType w:val="hybridMultilevel"/>
    <w:tmpl w:val="FC6A1F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8E5E23"/>
    <w:multiLevelType w:val="hybridMultilevel"/>
    <w:tmpl w:val="52AAA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21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6180736">
    <w:abstractNumId w:val="18"/>
  </w:num>
  <w:num w:numId="3" w16cid:durableId="5391669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7340433">
    <w:abstractNumId w:val="21"/>
  </w:num>
  <w:num w:numId="5" w16cid:durableId="838302991">
    <w:abstractNumId w:val="13"/>
  </w:num>
  <w:num w:numId="6" w16cid:durableId="2696329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2953326">
    <w:abstractNumId w:val="14"/>
  </w:num>
  <w:num w:numId="8" w16cid:durableId="6430476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32164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49787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8718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34467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47051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7784218">
    <w:abstractNumId w:val="15"/>
    <w:lvlOverride w:ilvl="0">
      <w:startOverride w:val="1"/>
    </w:lvlOverride>
  </w:num>
  <w:num w:numId="15" w16cid:durableId="632447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496202">
    <w:abstractNumId w:val="12"/>
    <w:lvlOverride w:ilvl="0">
      <w:startOverride w:val="1"/>
    </w:lvlOverride>
  </w:num>
  <w:num w:numId="17" w16cid:durableId="967784594">
    <w:abstractNumId w:val="16"/>
  </w:num>
  <w:num w:numId="18" w16cid:durableId="6277111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3087227">
    <w:abstractNumId w:val="3"/>
  </w:num>
  <w:num w:numId="20" w16cid:durableId="2068528116">
    <w:abstractNumId w:val="6"/>
  </w:num>
  <w:num w:numId="21" w16cid:durableId="108554236">
    <w:abstractNumId w:val="4"/>
  </w:num>
  <w:num w:numId="22" w16cid:durableId="93902906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0C"/>
    <w:rsid w:val="000231D9"/>
    <w:rsid w:val="00056E0A"/>
    <w:rsid w:val="000C5565"/>
    <w:rsid w:val="00155804"/>
    <w:rsid w:val="001F5ADE"/>
    <w:rsid w:val="00231686"/>
    <w:rsid w:val="00297E37"/>
    <w:rsid w:val="002B7362"/>
    <w:rsid w:val="002E730C"/>
    <w:rsid w:val="00301FAC"/>
    <w:rsid w:val="0034318A"/>
    <w:rsid w:val="00360296"/>
    <w:rsid w:val="00366F1B"/>
    <w:rsid w:val="003732CC"/>
    <w:rsid w:val="004262A7"/>
    <w:rsid w:val="004F269F"/>
    <w:rsid w:val="00506640"/>
    <w:rsid w:val="00551DE8"/>
    <w:rsid w:val="005A5D85"/>
    <w:rsid w:val="005B50AF"/>
    <w:rsid w:val="005C0BE9"/>
    <w:rsid w:val="005F325F"/>
    <w:rsid w:val="006941B1"/>
    <w:rsid w:val="00695606"/>
    <w:rsid w:val="006C7B02"/>
    <w:rsid w:val="006D2309"/>
    <w:rsid w:val="006E557F"/>
    <w:rsid w:val="007061EB"/>
    <w:rsid w:val="007D441B"/>
    <w:rsid w:val="007E4005"/>
    <w:rsid w:val="00822161"/>
    <w:rsid w:val="00833A51"/>
    <w:rsid w:val="00842E7F"/>
    <w:rsid w:val="00857DA8"/>
    <w:rsid w:val="0086021C"/>
    <w:rsid w:val="0098451C"/>
    <w:rsid w:val="00AE4A29"/>
    <w:rsid w:val="00AF3C59"/>
    <w:rsid w:val="00B1204E"/>
    <w:rsid w:val="00B253DC"/>
    <w:rsid w:val="00B45E0D"/>
    <w:rsid w:val="00BE732E"/>
    <w:rsid w:val="00C67BC8"/>
    <w:rsid w:val="00C924C3"/>
    <w:rsid w:val="00CD3A42"/>
    <w:rsid w:val="00D07A9D"/>
    <w:rsid w:val="00D135DE"/>
    <w:rsid w:val="00D75907"/>
    <w:rsid w:val="00DE1CDF"/>
    <w:rsid w:val="00F17073"/>
    <w:rsid w:val="00F64C82"/>
    <w:rsid w:val="00F80460"/>
    <w:rsid w:val="00F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BB75D"/>
  <w15:docId w15:val="{BF26B3D2-8C20-334B-A1A2-C2705C2A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05"/>
  </w:style>
  <w:style w:type="paragraph" w:styleId="Stopka">
    <w:name w:val="footer"/>
    <w:basedOn w:val="Normalny"/>
    <w:link w:val="StopkaZnak"/>
    <w:uiPriority w:val="99"/>
    <w:unhideWhenUsed/>
    <w:rsid w:val="007E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05"/>
  </w:style>
  <w:style w:type="paragraph" w:styleId="NormalnyWeb">
    <w:name w:val="Normal (Web)"/>
    <w:basedOn w:val="Normalny"/>
    <w:uiPriority w:val="99"/>
    <w:semiHidden/>
    <w:unhideWhenUsed/>
    <w:rsid w:val="006C7B0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732CC"/>
    <w:pPr>
      <w:suppressAutoHyphens w:val="0"/>
      <w:autoSpaceDN/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paragraph" w:customStyle="1" w:styleId="xmsonormal">
    <w:name w:val="x_msonormal"/>
    <w:basedOn w:val="Normalny"/>
    <w:rsid w:val="003732CC"/>
    <w:pPr>
      <w:suppressAutoHyphens w:val="0"/>
      <w:autoSpaceDN/>
      <w:spacing w:after="0" w:line="240" w:lineRule="auto"/>
    </w:pPr>
    <w:rPr>
      <w:rFonts w:eastAsiaTheme="minorHAnsi" w:cs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07A9D"/>
    <w:rPr>
      <w:rFonts w:asciiTheme="minorHAnsi" w:eastAsiaTheme="minorHAnsi" w:hAnsiTheme="minorHAnsi" w:cstheme="minorBidi"/>
    </w:rPr>
  </w:style>
  <w:style w:type="paragraph" w:styleId="Poprawka">
    <w:name w:val="Revision"/>
    <w:hidden/>
    <w:uiPriority w:val="99"/>
    <w:semiHidden/>
    <w:rsid w:val="00857DA8"/>
    <w:pPr>
      <w:autoSpaceDN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3775</Words>
  <Characters>22655</Characters>
  <Application>Microsoft Office Word</Application>
  <DocSecurity>0</DocSecurity>
  <Lines>188</Lines>
  <Paragraphs>52</Paragraphs>
  <ScaleCrop>false</ScaleCrop>
  <Company/>
  <LinksUpToDate>false</LinksUpToDate>
  <CharactersWithSpaces>26378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Gołosz</dc:creator>
  <dc:description/>
  <cp:lastModifiedBy>Marta Świca | Teatr Lalek Guliwer</cp:lastModifiedBy>
  <cp:revision>7</cp:revision>
  <cp:lastPrinted>2023-10-09T13:14:00Z</cp:lastPrinted>
  <dcterms:created xsi:type="dcterms:W3CDTF">2024-07-19T10:10:00Z</dcterms:created>
  <dcterms:modified xsi:type="dcterms:W3CDTF">2024-07-23T06:28:00Z</dcterms:modified>
</cp:coreProperties>
</file>