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AC1E" w14:textId="77777777" w:rsidR="00400348" w:rsidRPr="00461A54" w:rsidRDefault="00400348" w:rsidP="00DC6D8B">
      <w:pPr>
        <w:pStyle w:val="Tekstpodstawowy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D2F07B7" w14:textId="77777777" w:rsidR="00461A54" w:rsidRDefault="00461A54" w:rsidP="009B4079">
      <w:pPr>
        <w:pStyle w:val="Tekstpodstawowy"/>
        <w:spacing w:line="360" w:lineRule="auto"/>
        <w:ind w:left="1080" w:hanging="1080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377D9D83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107C1C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762FFD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1BD361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8FB3E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1B4C8B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0B7">
        <w:rPr>
          <w:rFonts w:ascii="Times New Roman" w:hAnsi="Times New Roman"/>
          <w:b/>
          <w:sz w:val="24"/>
          <w:szCs w:val="24"/>
        </w:rPr>
        <w:t xml:space="preserve">ZAPROSZENIE DO ZŁOŻENIA OFERTY </w:t>
      </w:r>
    </w:p>
    <w:p w14:paraId="4F54543A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0B7">
        <w:rPr>
          <w:rFonts w:ascii="Times New Roman" w:hAnsi="Times New Roman"/>
          <w:b/>
          <w:sz w:val="24"/>
          <w:szCs w:val="24"/>
        </w:rPr>
        <w:t xml:space="preserve">w postępowaniu o udzielenie zamówienia publicznego na </w:t>
      </w:r>
    </w:p>
    <w:p w14:paraId="713005D7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A5D01F7" w14:textId="4E87AE18" w:rsidR="00354A94" w:rsidRPr="00873E2E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Hlk74849420"/>
      <w:r>
        <w:rPr>
          <w:rFonts w:ascii="Times New Roman" w:hAnsi="Times New Roman"/>
          <w:b/>
          <w:sz w:val="32"/>
          <w:szCs w:val="32"/>
          <w:u w:val="single"/>
        </w:rPr>
        <w:t xml:space="preserve">Zakup zestawu komputerowego przeznaczonego do użytkowania w związku z realizacją zadań dotyczących </w:t>
      </w:r>
      <w:r w:rsidRPr="00A10358">
        <w:rPr>
          <w:rFonts w:ascii="Times New Roman" w:hAnsi="Times New Roman"/>
          <w:b/>
          <w:sz w:val="32"/>
          <w:szCs w:val="32"/>
          <w:u w:val="single"/>
        </w:rPr>
        <w:t xml:space="preserve">wydarzeń online, digitalizacji spektakli i prowadzenia warsztatów poprzez platformy </w:t>
      </w:r>
      <w:proofErr w:type="spellStart"/>
      <w:r w:rsidRPr="00A10358">
        <w:rPr>
          <w:rFonts w:ascii="Times New Roman" w:hAnsi="Times New Roman"/>
          <w:b/>
          <w:sz w:val="32"/>
          <w:szCs w:val="32"/>
          <w:u w:val="single"/>
        </w:rPr>
        <w:t>streamingowe</w:t>
      </w:r>
      <w:proofErr w:type="spellEnd"/>
    </w:p>
    <w:bookmarkEnd w:id="0"/>
    <w:p w14:paraId="3D213A1F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EBF857D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70D829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8218F3D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80D1AF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F8D4BC" w14:textId="462EAEA0" w:rsidR="00354A94" w:rsidRPr="00880F85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880F85">
        <w:rPr>
          <w:rFonts w:ascii="Times New Roman" w:hAnsi="Times New Roman"/>
          <w:sz w:val="24"/>
          <w:szCs w:val="24"/>
        </w:rPr>
        <w:t>Postępowanie NIE jest prowadzone na podstawie ustawy z dnia 11 września 2019 r. Prawo zamówień publicznych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880F85">
        <w:rPr>
          <w:rFonts w:ascii="Times New Roman" w:hAnsi="Times New Roman"/>
          <w:sz w:val="24"/>
          <w:szCs w:val="24"/>
        </w:rPr>
        <w:t>Dz. U z 20</w:t>
      </w:r>
      <w:r>
        <w:rPr>
          <w:rFonts w:ascii="Times New Roman" w:hAnsi="Times New Roman"/>
          <w:sz w:val="24"/>
          <w:szCs w:val="24"/>
        </w:rPr>
        <w:t>21</w:t>
      </w:r>
      <w:r w:rsidR="006E4C08">
        <w:rPr>
          <w:rFonts w:ascii="Times New Roman" w:hAnsi="Times New Roman"/>
          <w:sz w:val="24"/>
          <w:szCs w:val="24"/>
        </w:rPr>
        <w:t xml:space="preserve"> </w:t>
      </w:r>
      <w:r w:rsidRPr="00880F85">
        <w:rPr>
          <w:rFonts w:ascii="Times New Roman" w:hAnsi="Times New Roman"/>
          <w:sz w:val="24"/>
          <w:szCs w:val="24"/>
        </w:rPr>
        <w:t xml:space="preserve">r., poz. </w:t>
      </w:r>
      <w:r>
        <w:rPr>
          <w:rFonts w:ascii="Times New Roman" w:hAnsi="Times New Roman"/>
          <w:sz w:val="24"/>
          <w:szCs w:val="24"/>
        </w:rPr>
        <w:t>1129</w:t>
      </w:r>
      <w:r w:rsidRPr="00880F85">
        <w:rPr>
          <w:rFonts w:ascii="Times New Roman" w:hAnsi="Times New Roman"/>
          <w:sz w:val="24"/>
          <w:szCs w:val="24"/>
        </w:rPr>
        <w:t>).</w:t>
      </w:r>
    </w:p>
    <w:p w14:paraId="0705DF95" w14:textId="77777777" w:rsidR="00354A94" w:rsidRPr="00880F85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75EFBD9" w14:textId="5DBFC2FA" w:rsidR="00354A94" w:rsidRPr="00880F85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80F8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Zatwierdził</w:t>
      </w:r>
      <w:r w:rsidR="006E4C08">
        <w:rPr>
          <w:rFonts w:ascii="Times New Roman" w:hAnsi="Times New Roman"/>
          <w:i/>
          <w:sz w:val="24"/>
          <w:szCs w:val="24"/>
        </w:rPr>
        <w:t>a</w:t>
      </w:r>
      <w:r w:rsidRPr="00880F85">
        <w:rPr>
          <w:rFonts w:ascii="Times New Roman" w:hAnsi="Times New Roman"/>
          <w:i/>
          <w:sz w:val="24"/>
          <w:szCs w:val="24"/>
        </w:rPr>
        <w:t>:</w:t>
      </w:r>
      <w:r w:rsidR="006E4C08">
        <w:rPr>
          <w:rFonts w:ascii="Times New Roman" w:hAnsi="Times New Roman"/>
          <w:i/>
          <w:sz w:val="24"/>
          <w:szCs w:val="24"/>
        </w:rPr>
        <w:t xml:space="preserve"> Ewa Pawlak, Zastępca Dyrektora</w:t>
      </w:r>
    </w:p>
    <w:p w14:paraId="61F06775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EBDD31C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358D0AF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14A988C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CB1DEE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482307" w14:textId="77777777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rPr>
          <w:rFonts w:ascii="Times New Roman" w:hAnsi="Times New Roman"/>
          <w:sz w:val="24"/>
          <w:szCs w:val="24"/>
        </w:rPr>
      </w:pPr>
      <w:r w:rsidRPr="007C50B7">
        <w:rPr>
          <w:rFonts w:ascii="Times New Roman" w:hAnsi="Times New Roman"/>
          <w:sz w:val="24"/>
          <w:szCs w:val="24"/>
        </w:rPr>
        <w:tab/>
      </w:r>
      <w:r w:rsidRPr="007C50B7">
        <w:rPr>
          <w:rFonts w:ascii="Times New Roman" w:hAnsi="Times New Roman"/>
          <w:sz w:val="24"/>
          <w:szCs w:val="24"/>
        </w:rPr>
        <w:tab/>
      </w:r>
      <w:r w:rsidRPr="007C50B7">
        <w:rPr>
          <w:rFonts w:ascii="Times New Roman" w:hAnsi="Times New Roman"/>
          <w:sz w:val="24"/>
          <w:szCs w:val="24"/>
        </w:rPr>
        <w:tab/>
      </w:r>
      <w:r w:rsidRPr="007C50B7">
        <w:rPr>
          <w:rFonts w:ascii="Times New Roman" w:hAnsi="Times New Roman"/>
          <w:sz w:val="24"/>
          <w:szCs w:val="24"/>
        </w:rPr>
        <w:tab/>
      </w:r>
      <w:r w:rsidRPr="007C50B7">
        <w:rPr>
          <w:rFonts w:ascii="Times New Roman" w:hAnsi="Times New Roman"/>
          <w:sz w:val="24"/>
          <w:szCs w:val="24"/>
        </w:rPr>
        <w:tab/>
      </w:r>
      <w:r w:rsidRPr="007C50B7">
        <w:rPr>
          <w:rFonts w:ascii="Times New Roman" w:hAnsi="Times New Roman"/>
          <w:sz w:val="24"/>
          <w:szCs w:val="24"/>
        </w:rPr>
        <w:tab/>
      </w:r>
      <w:r w:rsidRPr="007C50B7">
        <w:rPr>
          <w:rFonts w:ascii="Times New Roman" w:hAnsi="Times New Roman"/>
          <w:sz w:val="24"/>
          <w:szCs w:val="24"/>
        </w:rPr>
        <w:tab/>
      </w:r>
    </w:p>
    <w:p w14:paraId="2674AF24" w14:textId="77777777" w:rsidR="00354A94" w:rsidRDefault="00354A94" w:rsidP="00354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6FCB9F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rPr>
          <w:rFonts w:ascii="Times New Roman" w:hAnsi="Times New Roman"/>
          <w:sz w:val="24"/>
          <w:szCs w:val="24"/>
        </w:rPr>
      </w:pPr>
    </w:p>
    <w:p w14:paraId="0CE380E9" w14:textId="38E7F040" w:rsidR="00354A94" w:rsidRDefault="00354A94" w:rsidP="00354A94">
      <w:pPr>
        <w:tabs>
          <w:tab w:val="left" w:pos="567"/>
          <w:tab w:val="left" w:pos="850"/>
        </w:tabs>
        <w:spacing w:before="80" w:after="8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4F898FF" w14:textId="77777777" w:rsidR="00354A94" w:rsidRPr="007C50B7" w:rsidRDefault="00354A94" w:rsidP="00354A94">
      <w:pPr>
        <w:tabs>
          <w:tab w:val="left" w:pos="567"/>
          <w:tab w:val="left" w:pos="850"/>
        </w:tabs>
        <w:spacing w:before="80" w:after="8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ED51E93" w14:textId="20A7CD0F" w:rsidR="00354A94" w:rsidRDefault="00354A94" w:rsidP="00354A94">
      <w:pPr>
        <w:pStyle w:val="Akapitzlist"/>
        <w:numPr>
          <w:ilvl w:val="0"/>
          <w:numId w:val="17"/>
        </w:numPr>
        <w:tabs>
          <w:tab w:val="left" w:pos="567"/>
          <w:tab w:val="left" w:pos="850"/>
        </w:tabs>
        <w:suppressAutoHyphens w:val="0"/>
        <w:spacing w:before="80" w:after="8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1CC4">
        <w:rPr>
          <w:rFonts w:ascii="Times New Roman" w:hAnsi="Times New Roman"/>
          <w:b/>
          <w:sz w:val="24"/>
          <w:szCs w:val="24"/>
          <w:u w:val="single"/>
        </w:rPr>
        <w:t xml:space="preserve">Informacja o Zamawiającym </w:t>
      </w:r>
    </w:p>
    <w:p w14:paraId="607282ED" w14:textId="77777777" w:rsidR="006E4C08" w:rsidRPr="00C81CC4" w:rsidRDefault="006E4C08" w:rsidP="00CB6B81">
      <w:pPr>
        <w:pStyle w:val="Akapitzlist"/>
        <w:tabs>
          <w:tab w:val="left" w:pos="567"/>
          <w:tab w:val="left" w:pos="850"/>
        </w:tabs>
        <w:suppressAutoHyphens w:val="0"/>
        <w:spacing w:before="80" w:after="8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1029C29" w14:textId="77777777" w:rsidR="00354A94" w:rsidRPr="00C81CC4" w:rsidRDefault="00354A94" w:rsidP="00354A94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C81CC4">
        <w:rPr>
          <w:rFonts w:ascii="Times New Roman" w:hAnsi="Times New Roman"/>
          <w:sz w:val="24"/>
          <w:szCs w:val="24"/>
        </w:rPr>
        <w:t>Teatr Lalek GULIWER</w:t>
      </w:r>
    </w:p>
    <w:p w14:paraId="7C2D918E" w14:textId="77777777" w:rsidR="00354A94" w:rsidRPr="00C81CC4" w:rsidRDefault="00354A94" w:rsidP="00354A94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C81CC4">
        <w:rPr>
          <w:rFonts w:ascii="Times New Roman" w:hAnsi="Times New Roman"/>
          <w:sz w:val="24"/>
          <w:szCs w:val="24"/>
        </w:rPr>
        <w:t>ul. Różana 16</w:t>
      </w:r>
    </w:p>
    <w:p w14:paraId="7B35EB6B" w14:textId="77777777" w:rsidR="00354A94" w:rsidRPr="006E4C08" w:rsidRDefault="00354A94" w:rsidP="00354A94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E4C08">
        <w:rPr>
          <w:rFonts w:ascii="Times New Roman" w:hAnsi="Times New Roman"/>
          <w:sz w:val="24"/>
          <w:szCs w:val="24"/>
        </w:rPr>
        <w:t>02-548 Warszawa</w:t>
      </w:r>
    </w:p>
    <w:p w14:paraId="5E956B5E" w14:textId="77777777" w:rsidR="00354A94" w:rsidRPr="006E4C08" w:rsidRDefault="00CB6B81" w:rsidP="00354A94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54A94" w:rsidRPr="006E4C08">
          <w:rPr>
            <w:rStyle w:val="Hipercze"/>
            <w:rFonts w:ascii="Times New Roman" w:hAnsi="Times New Roman"/>
            <w:sz w:val="24"/>
            <w:szCs w:val="24"/>
          </w:rPr>
          <w:t>www.teatrguliwer.pl</w:t>
        </w:r>
      </w:hyperlink>
      <w:r w:rsidR="00354A94" w:rsidRPr="006E4C08">
        <w:rPr>
          <w:rFonts w:ascii="Times New Roman" w:hAnsi="Times New Roman"/>
          <w:sz w:val="24"/>
          <w:szCs w:val="24"/>
        </w:rPr>
        <w:t xml:space="preserve"> </w:t>
      </w:r>
    </w:p>
    <w:p w14:paraId="2544ECF6" w14:textId="77777777" w:rsidR="00354A94" w:rsidRPr="006E4C08" w:rsidRDefault="00354A94" w:rsidP="00354A94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E4C08">
        <w:rPr>
          <w:rFonts w:ascii="Times New Roman" w:hAnsi="Times New Roman"/>
          <w:sz w:val="24"/>
          <w:szCs w:val="24"/>
        </w:rPr>
        <w:t xml:space="preserve">tel. 22 845-16-76, </w:t>
      </w:r>
    </w:p>
    <w:p w14:paraId="60435DDA" w14:textId="77777777" w:rsidR="00354A94" w:rsidRPr="006E4C08" w:rsidRDefault="00354A94" w:rsidP="00354A94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6E4C08">
        <w:rPr>
          <w:rFonts w:ascii="Times New Roman" w:hAnsi="Times New Roman"/>
          <w:sz w:val="24"/>
          <w:szCs w:val="24"/>
        </w:rPr>
        <w:t>e-mail:</w:t>
      </w:r>
      <w:r w:rsidRPr="00C81CC4">
        <w:rPr>
          <w:rFonts w:ascii="Times New Roman" w:hAnsi="Times New Roman"/>
        </w:rPr>
        <w:t xml:space="preserve">  </w:t>
      </w:r>
      <w:hyperlink r:id="rId8" w:history="1">
        <w:r w:rsidRPr="00C81CC4">
          <w:rPr>
            <w:rStyle w:val="Hipercze"/>
            <w:rFonts w:ascii="Times New Roman" w:hAnsi="Times New Roman"/>
          </w:rPr>
          <w:t>techniczny@teatrguliwer.pl</w:t>
        </w:r>
      </w:hyperlink>
      <w:r w:rsidRPr="00C81CC4">
        <w:rPr>
          <w:rFonts w:ascii="Times New Roman" w:hAnsi="Times New Roman"/>
        </w:rPr>
        <w:t xml:space="preserve"> </w:t>
      </w:r>
    </w:p>
    <w:p w14:paraId="13744EC9" w14:textId="5734FA92" w:rsidR="00354A94" w:rsidRPr="00C81CC4" w:rsidRDefault="00354A94" w:rsidP="00354A94">
      <w:pPr>
        <w:spacing w:line="360" w:lineRule="auto"/>
        <w:rPr>
          <w:rFonts w:ascii="Times New Roman" w:hAnsi="Times New Roman"/>
          <w:sz w:val="24"/>
          <w:szCs w:val="24"/>
        </w:rPr>
      </w:pPr>
      <w:r w:rsidRPr="00C81CC4">
        <w:rPr>
          <w:rFonts w:ascii="Times New Roman" w:hAnsi="Times New Roman"/>
          <w:sz w:val="24"/>
          <w:szCs w:val="24"/>
        </w:rPr>
        <w:t xml:space="preserve">Osobą upoważnioną do kontaktu z Wykonawcami jest: </w:t>
      </w:r>
      <w:r w:rsidR="006E4C08">
        <w:rPr>
          <w:rFonts w:ascii="Times New Roman" w:hAnsi="Times New Roman"/>
          <w:sz w:val="24"/>
          <w:szCs w:val="24"/>
        </w:rPr>
        <w:br/>
      </w:r>
      <w:r w:rsidRPr="00C81CC4">
        <w:rPr>
          <w:rFonts w:ascii="Times New Roman" w:hAnsi="Times New Roman"/>
          <w:sz w:val="24"/>
          <w:szCs w:val="24"/>
        </w:rPr>
        <w:t>p. Marta Zając-Bar</w:t>
      </w:r>
      <w:r w:rsidR="006E4C08">
        <w:rPr>
          <w:rFonts w:ascii="Times New Roman" w:hAnsi="Times New Roman"/>
          <w:sz w:val="24"/>
          <w:szCs w:val="24"/>
        </w:rPr>
        <w:t>, Kierownik Działu Technicznego</w:t>
      </w:r>
    </w:p>
    <w:p w14:paraId="6FFF3FA5" w14:textId="77777777" w:rsidR="00354A94" w:rsidRPr="007C50B7" w:rsidRDefault="00354A94" w:rsidP="00354A94">
      <w:pPr>
        <w:pStyle w:val="Akapitzlist"/>
        <w:numPr>
          <w:ilvl w:val="0"/>
          <w:numId w:val="17"/>
        </w:numPr>
        <w:tabs>
          <w:tab w:val="left" w:pos="567"/>
          <w:tab w:val="left" w:pos="850"/>
        </w:tabs>
        <w:suppressAutoHyphens w:val="0"/>
        <w:spacing w:before="80" w:after="8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50B7">
        <w:rPr>
          <w:rFonts w:ascii="Times New Roman" w:hAnsi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rzedmiot zamówienia </w:t>
      </w:r>
    </w:p>
    <w:p w14:paraId="2E3999D9" w14:textId="7C8D886F" w:rsidR="00354A94" w:rsidRPr="0044664B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a) Przedmiotem zamówienia jest zakup wraz z dostarczeniem, montażem oraz konfiguracją </w:t>
      </w:r>
      <w:r w:rsidR="006E4C0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i uruchomieniem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zestawu komputerowego </w:t>
      </w:r>
      <w:r w:rsidRPr="003D1C6A">
        <w:rPr>
          <w:rFonts w:ascii="Times New Roman" w:eastAsia="Times New Roman" w:hAnsi="Times New Roman"/>
          <w:sz w:val="24"/>
          <w:szCs w:val="24"/>
          <w:lang w:eastAsia="pl-PL"/>
        </w:rPr>
        <w:t>przeznaczonego do użytkowania w związku z realizacją zadań dotyczących</w:t>
      </w:r>
      <w:r w:rsidR="006E4C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1C6A">
        <w:rPr>
          <w:rFonts w:ascii="Times New Roman" w:eastAsia="Times New Roman" w:hAnsi="Times New Roman"/>
          <w:sz w:val="24"/>
          <w:szCs w:val="24"/>
          <w:lang w:eastAsia="pl-PL"/>
        </w:rPr>
        <w:t xml:space="preserve">wydarzeń online, digitalizacji spektakli i prowadzenia warsztatów poprzez platformy </w:t>
      </w:r>
      <w:proofErr w:type="spellStart"/>
      <w:r w:rsidRPr="003D1C6A">
        <w:rPr>
          <w:rFonts w:ascii="Times New Roman" w:eastAsia="Times New Roman" w:hAnsi="Times New Roman"/>
          <w:sz w:val="24"/>
          <w:szCs w:val="24"/>
          <w:lang w:eastAsia="pl-PL"/>
        </w:rPr>
        <w:t>streamingowe</w:t>
      </w:r>
      <w:proofErr w:type="spellEnd"/>
      <w:r w:rsidRPr="00390A5E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Zamawiany zestaw musi spełniać co najmniej parametry określone w </w:t>
      </w:r>
      <w:r w:rsidRPr="00390A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Załączniku nr 1</w:t>
      </w:r>
      <w:r w:rsidRPr="000E2E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62E1">
        <w:rPr>
          <w:rFonts w:ascii="Times New Roman" w:eastAsia="Times New Roman" w:hAnsi="Times New Roman"/>
          <w:sz w:val="24"/>
          <w:szCs w:val="24"/>
          <w:lang w:eastAsia="pl-PL"/>
        </w:rPr>
        <w:t xml:space="preserve">(Opis Przedmiotu Zamówienia) </w:t>
      </w:r>
      <w:r w:rsidRPr="000E2E1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Zaproszenia do złożenia oferty. 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2CFEBE0" w14:textId="6B2CE220" w:rsidR="00354A94" w:rsidRPr="0044664B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>b) Wykonawca zobowiązany jest do dostarczenia fabrycznie 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urządzeń wchodzących w skład zestawu 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objętego przedmiotem zamówienia oraz wszystkich fabrycznie nowych kabli przyłączeniowych (elektrycznych, logicznych) niezbędnych do podłączenia i uruchomienia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zestawu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D98EC9C" w14:textId="77777777" w:rsidR="00354A94" w:rsidRPr="0044664B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) Wykonawca zobowiązany jest do udzielenia na piśmie gwarancji na dostarczony sprzęt. Okres gwarancji musi wynosić minimum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B9D671" w14:textId="232B4FDF" w:rsidR="00354A94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Ilekroć w </w:t>
      </w:r>
      <w:r w:rsidR="006E4C08">
        <w:rPr>
          <w:rFonts w:ascii="Times New Roman" w:eastAsia="Times New Roman" w:hAnsi="Times New Roman"/>
          <w:sz w:val="24"/>
          <w:szCs w:val="24"/>
          <w:lang w:eastAsia="pl-PL"/>
        </w:rPr>
        <w:t>niniejszym Zaproszeniu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 zamówienia jest opisany ze wskazaniem znaków towarowych lub pochodzenia</w:t>
      </w:r>
      <w:r w:rsidR="006E4C0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 to przyjmuje się, że wskazaniom takim towarzyszą wyrazy „lub równoważne”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A64889E" w14:textId="5A7A7C26" w:rsidR="00354A94" w:rsidRPr="0044664B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e) Zamawiający dokona płatności za zrealizowane zamówienie na podstawie otrzymanej od </w:t>
      </w:r>
      <w:r w:rsidR="006E4C0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zamówienia faktury VAT. Faktura będzie wystawiona po zrealizowaniu zamówienia i jego odebraniu przez Zamawiającego – termin płatności do 21 dni od daty otrzymania przez Zamawiającego prawidłowo wystawionej faktury VAT. </w:t>
      </w:r>
    </w:p>
    <w:p w14:paraId="1DD9C787" w14:textId="77777777" w:rsidR="00354A94" w:rsidRPr="0044664B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84D60" w14:textId="77777777" w:rsidR="00354A94" w:rsidRPr="0044664B" w:rsidRDefault="00354A94" w:rsidP="00354A94">
      <w:pPr>
        <w:pStyle w:val="Akapitzlist"/>
        <w:numPr>
          <w:ilvl w:val="0"/>
          <w:numId w:val="17"/>
        </w:numPr>
        <w:suppressAutoHyphens w:val="0"/>
        <w:spacing w:before="80" w:after="80" w:line="240" w:lineRule="auto"/>
        <w:ind w:left="426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664B">
        <w:rPr>
          <w:rFonts w:ascii="Times New Roman" w:hAnsi="Times New Roman"/>
          <w:b/>
          <w:sz w:val="24"/>
          <w:szCs w:val="24"/>
          <w:u w:val="single"/>
        </w:rPr>
        <w:t>Terminy realizacji zamówienia</w:t>
      </w:r>
    </w:p>
    <w:p w14:paraId="0D4D32B8" w14:textId="4A6E2AD8" w:rsidR="00354A94" w:rsidRPr="0044664B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będzie realizowane w terminie </w:t>
      </w:r>
      <w:r w:rsidRPr="004466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A24A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4466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od daty podpisania umowy</w:t>
      </w:r>
      <w:r w:rsidRPr="0044664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wstępnie zakłada, że umowa z wybranym </w:t>
      </w:r>
      <w:r w:rsidR="006E4C08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ykonawcą zamówienia zostanie podpisana ok. 10 września 2021 r. </w:t>
      </w:r>
    </w:p>
    <w:p w14:paraId="659F8453" w14:textId="77777777" w:rsidR="00354A94" w:rsidRPr="0044664B" w:rsidRDefault="00354A94" w:rsidP="00354A94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78616913"/>
    </w:p>
    <w:p w14:paraId="33A448EF" w14:textId="29BDF4D4" w:rsidR="00354A94" w:rsidRPr="008762E1" w:rsidRDefault="00354A94" w:rsidP="00354A94">
      <w:pPr>
        <w:pStyle w:val="Nagwek2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  <w:u w:val="single"/>
        </w:rPr>
      </w:pPr>
      <w:r w:rsidRPr="008762E1">
        <w:rPr>
          <w:rFonts w:ascii="Times New Roman" w:hAnsi="Times New Roman" w:cs="Times New Roman"/>
          <w:color w:val="auto"/>
          <w:sz w:val="24"/>
          <w:szCs w:val="24"/>
          <w:u w:val="single"/>
        </w:rPr>
        <w:t>Generalne zasady uczestnictwa w postępowaniu</w:t>
      </w:r>
      <w:bookmarkEnd w:id="1"/>
    </w:p>
    <w:p w14:paraId="408EB810" w14:textId="77777777" w:rsidR="00354A94" w:rsidRPr="007C50B7" w:rsidRDefault="00354A94" w:rsidP="00354A94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50B7">
        <w:rPr>
          <w:rFonts w:ascii="Times New Roman" w:hAnsi="Times New Roman"/>
          <w:sz w:val="24"/>
          <w:szCs w:val="24"/>
        </w:rPr>
        <w:t xml:space="preserve">.1. Ofertę może złożyć </w:t>
      </w:r>
      <w:r>
        <w:rPr>
          <w:rFonts w:ascii="Times New Roman" w:hAnsi="Times New Roman"/>
          <w:sz w:val="24"/>
          <w:szCs w:val="24"/>
        </w:rPr>
        <w:t>każdy zainteresowany podmiot</w:t>
      </w:r>
      <w:r w:rsidRPr="007C50B7">
        <w:rPr>
          <w:rFonts w:ascii="Times New Roman" w:hAnsi="Times New Roman"/>
          <w:sz w:val="24"/>
          <w:szCs w:val="24"/>
        </w:rPr>
        <w:t>.</w:t>
      </w:r>
    </w:p>
    <w:p w14:paraId="3E382357" w14:textId="77777777" w:rsidR="00354A94" w:rsidRPr="007C50B7" w:rsidRDefault="00354A94" w:rsidP="00354A94">
      <w:pPr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50B7">
        <w:rPr>
          <w:rFonts w:ascii="Times New Roman" w:hAnsi="Times New Roman"/>
          <w:sz w:val="24"/>
          <w:szCs w:val="24"/>
        </w:rPr>
        <w:t>.2. Każdy Wykonawca może złożyć tylko jedną ofertę.</w:t>
      </w:r>
    </w:p>
    <w:p w14:paraId="28CAD401" w14:textId="77777777" w:rsidR="00CB6B81" w:rsidRDefault="00CB6B81" w:rsidP="00354A94">
      <w:pPr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14:paraId="4DBA7A43" w14:textId="77777777" w:rsidR="00CB6B81" w:rsidRDefault="00CB6B81" w:rsidP="00354A94">
      <w:pPr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14:paraId="72A5379F" w14:textId="05F137E8" w:rsidR="00354A94" w:rsidRPr="007C50B7" w:rsidRDefault="00354A94" w:rsidP="00CB6B81">
      <w:pPr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50B7">
        <w:rPr>
          <w:rFonts w:ascii="Times New Roman" w:hAnsi="Times New Roman"/>
          <w:sz w:val="24"/>
          <w:szCs w:val="24"/>
        </w:rPr>
        <w:t>.3. Wszelkie spory związane z udzieleniem zamówienia rozstrzyga Zamawiający.</w:t>
      </w:r>
    </w:p>
    <w:p w14:paraId="34D6F0F0" w14:textId="77777777" w:rsidR="00354A94" w:rsidRPr="007C50B7" w:rsidRDefault="00354A94" w:rsidP="00354A94">
      <w:pPr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50B7">
        <w:rPr>
          <w:rFonts w:ascii="Times New Roman" w:hAnsi="Times New Roman"/>
          <w:sz w:val="24"/>
          <w:szCs w:val="24"/>
        </w:rPr>
        <w:t>.4. Koszty związane z udziałem w prowadzonej procedurze pokrywa Wykonawca ubiegający się o uzyskanie zamówienia bez względu na wynik prowadzonej procedury.</w:t>
      </w:r>
    </w:p>
    <w:p w14:paraId="78070C99" w14:textId="77777777" w:rsidR="00354A94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17B4404" w14:textId="77777777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</w:t>
      </w:r>
      <w:r w:rsidRPr="005D43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7C50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6113">
        <w:rPr>
          <w:rFonts w:ascii="Times New Roman" w:hAnsi="Times New Roman"/>
          <w:b/>
          <w:bCs/>
          <w:sz w:val="24"/>
          <w:szCs w:val="24"/>
          <w:u w:val="single"/>
        </w:rPr>
        <w:t>Wymogi dotyczące złożenia oferty</w:t>
      </w:r>
    </w:p>
    <w:p w14:paraId="30ED1FCD" w14:textId="77777777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E9C6DB" w14:textId="0CAFA270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i">
            <w:drawing>
              <wp:anchor distT="95700" distB="96060" distL="210000" distR="210360" simplePos="0" relativeHeight="251659264" behindDoc="0" locked="0" layoutInCell="1" allowOverlap="1" wp14:anchorId="77BF806D" wp14:editId="5A79C60C">
                <wp:simplePos x="0" y="0"/>
                <wp:positionH relativeFrom="column">
                  <wp:posOffset>2712720</wp:posOffset>
                </wp:positionH>
                <wp:positionV relativeFrom="paragraph">
                  <wp:posOffset>126365</wp:posOffset>
                </wp:positionV>
                <wp:extent cx="635" cy="635"/>
                <wp:effectExtent l="57150" t="57150" r="56515" b="56515"/>
                <wp:wrapNone/>
                <wp:docPr id="2" name="Pismo odręcz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0D8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211.95pt;margin-top:8.3pt;width:3.35pt;height:3.35pt;z-index:251659264;visibility:visible;mso-wrap-style:square;mso-width-percent:0;mso-height-percent:0;mso-wrap-distance-left:5.83333mm;mso-wrap-distance-top:2.65833mm;mso-wrap-distance-right:5.84333mm;mso-wrap-distance-bottom:2.6683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">
                <v:imagedata r:id="rId10" o:title=""/>
                <o:lock v:ext="edit" rotation="t" aspectratio="f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i">
            <w:drawing>
              <wp:anchor distT="95700" distB="96060" distL="210000" distR="210360" simplePos="0" relativeHeight="251660288" behindDoc="0" locked="0" layoutInCell="1" allowOverlap="1" wp14:anchorId="08AEDDBF" wp14:editId="4B98C481">
                <wp:simplePos x="0" y="0"/>
                <wp:positionH relativeFrom="column">
                  <wp:posOffset>2718435</wp:posOffset>
                </wp:positionH>
                <wp:positionV relativeFrom="paragraph">
                  <wp:posOffset>59055</wp:posOffset>
                </wp:positionV>
                <wp:extent cx="635" cy="635"/>
                <wp:effectExtent l="57150" t="57150" r="56515" b="56515"/>
                <wp:wrapNone/>
                <wp:docPr id="1" name="Pismo odręcz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A3AB" id="Pismo odręczne 1" o:spid="_x0000_s1026" type="#_x0000_t75" style="position:absolute;margin-left:212.4pt;margin-top:3pt;width:3.35pt;height:3.35pt;z-index:251660288;visibility:visible;mso-wrap-style:square;mso-width-percent:0;mso-height-percent:0;mso-wrap-distance-left:5.83333mm;mso-wrap-distance-top:2.65833mm;mso-wrap-distance-right:5.84333mm;mso-wrap-distance-bottom:2.6683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">
                <v:imagedata r:id="rId10" o:title=""/>
                <o:lock v:ext="edit" rotation="t" aspectratio="f"/>
              </v:shape>
            </w:pict>
          </mc:Fallback>
        </mc:AlternateContent>
      </w:r>
      <w:r w:rsidRPr="007C50B7">
        <w:rPr>
          <w:rFonts w:ascii="Times New Roman" w:hAnsi="Times New Roman"/>
          <w:sz w:val="24"/>
          <w:szCs w:val="24"/>
        </w:rPr>
        <w:t xml:space="preserve">Wykonawców zainteresowanych realizacją przedmiotowego zamówienia prosimy o złożenie oferty w terminie wskazanym w pkt. </w:t>
      </w:r>
      <w:r>
        <w:rPr>
          <w:rFonts w:ascii="Times New Roman" w:hAnsi="Times New Roman"/>
          <w:sz w:val="24"/>
          <w:szCs w:val="24"/>
        </w:rPr>
        <w:t>6</w:t>
      </w:r>
      <w:r w:rsidRPr="007C50B7">
        <w:rPr>
          <w:rFonts w:ascii="Times New Roman" w:hAnsi="Times New Roman"/>
          <w:sz w:val="24"/>
          <w:szCs w:val="24"/>
        </w:rPr>
        <w:t xml:space="preserve"> poniżej. </w:t>
      </w:r>
    </w:p>
    <w:p w14:paraId="0A7E68B3" w14:textId="77777777" w:rsidR="00354A94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B7">
        <w:rPr>
          <w:rFonts w:ascii="Times New Roman" w:hAnsi="Times New Roman"/>
          <w:sz w:val="24"/>
          <w:szCs w:val="24"/>
        </w:rPr>
        <w:t>Przesłana oferta powinna zawierać co najmniej</w:t>
      </w:r>
      <w:r>
        <w:rPr>
          <w:rFonts w:ascii="Times New Roman" w:hAnsi="Times New Roman"/>
          <w:sz w:val="24"/>
          <w:szCs w:val="24"/>
        </w:rPr>
        <w:t>:</w:t>
      </w:r>
    </w:p>
    <w:p w14:paraId="2E8343CA" w14:textId="77777777" w:rsidR="00354A94" w:rsidRDefault="00354A94" w:rsidP="00354A94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3EB">
        <w:rPr>
          <w:rFonts w:ascii="Times New Roman" w:hAnsi="Times New Roman"/>
          <w:sz w:val="24"/>
          <w:szCs w:val="24"/>
        </w:rPr>
        <w:t xml:space="preserve">wypełniony formularz oferty – zgodny z wzorem stanowiącym </w:t>
      </w:r>
      <w:r w:rsidRPr="000721FB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niniejszego zaproszenia,</w:t>
      </w:r>
    </w:p>
    <w:p w14:paraId="7CCC6F06" w14:textId="77777777" w:rsidR="00354A94" w:rsidRDefault="00354A94" w:rsidP="00354A94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463">
        <w:rPr>
          <w:rFonts w:ascii="Times New Roman" w:hAnsi="Times New Roman"/>
          <w:sz w:val="24"/>
          <w:szCs w:val="24"/>
        </w:rPr>
        <w:t>pełnomocnictwo do złożenia oferty wraz z dokumentami potwierdzającymi umocowanie osób udzielających peł</w:t>
      </w:r>
      <w:r>
        <w:rPr>
          <w:rFonts w:ascii="Times New Roman" w:hAnsi="Times New Roman"/>
          <w:sz w:val="24"/>
          <w:szCs w:val="24"/>
        </w:rPr>
        <w:t xml:space="preserve">nomocnictwo / składających ofertę, </w:t>
      </w:r>
      <w:r w:rsidRPr="00664463">
        <w:rPr>
          <w:rFonts w:ascii="Times New Roman" w:hAnsi="Times New Roman"/>
          <w:sz w:val="24"/>
          <w:szCs w:val="24"/>
        </w:rPr>
        <w:t>o ile upoważnienie do złożenia oferty nie wynika z innych dokumentów składających się na ofertę,</w:t>
      </w:r>
    </w:p>
    <w:p w14:paraId="49CC46CB" w14:textId="45117B3B" w:rsidR="00354A94" w:rsidRPr="005D43EB" w:rsidRDefault="00354A94" w:rsidP="00354A94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materiały dotyczące oferowanego zestawu wskazujące na producenta oferowanych urządzeń </w:t>
      </w:r>
      <w:r w:rsidR="00430E01">
        <w:rPr>
          <w:rFonts w:ascii="Times New Roman" w:hAnsi="Times New Roman"/>
          <w:sz w:val="24"/>
          <w:szCs w:val="24"/>
        </w:rPr>
        <w:t xml:space="preserve">oraz ich model </w:t>
      </w:r>
      <w:r>
        <w:rPr>
          <w:rFonts w:ascii="Times New Roman" w:hAnsi="Times New Roman"/>
          <w:sz w:val="24"/>
          <w:szCs w:val="24"/>
        </w:rPr>
        <w:t>– należy wypełnić</w:t>
      </w:r>
      <w:r w:rsidRPr="000721FB">
        <w:rPr>
          <w:rFonts w:ascii="Times New Roman" w:hAnsi="Times New Roman"/>
          <w:b/>
          <w:bCs/>
          <w:sz w:val="24"/>
          <w:szCs w:val="24"/>
        </w:rPr>
        <w:t xml:space="preserve"> 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3CC4BF46" w14:textId="77777777" w:rsidR="00354A94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ABEFD" w14:textId="77777777" w:rsidR="00354A94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B7">
        <w:rPr>
          <w:rFonts w:ascii="Times New Roman" w:hAnsi="Times New Roman"/>
          <w:sz w:val="24"/>
          <w:szCs w:val="24"/>
        </w:rPr>
        <w:t xml:space="preserve">Zamawiający zastrzega sobie </w:t>
      </w:r>
      <w:r>
        <w:rPr>
          <w:rFonts w:ascii="Times New Roman" w:hAnsi="Times New Roman"/>
          <w:sz w:val="24"/>
          <w:szCs w:val="24"/>
        </w:rPr>
        <w:t xml:space="preserve">fakultatywną </w:t>
      </w:r>
      <w:r w:rsidRPr="007C50B7">
        <w:rPr>
          <w:rFonts w:ascii="Times New Roman" w:hAnsi="Times New Roman"/>
          <w:sz w:val="24"/>
          <w:szCs w:val="24"/>
        </w:rPr>
        <w:t xml:space="preserve">możliwość prowadzenia negocjacji doprecyzowujących zakres </w:t>
      </w:r>
      <w:r>
        <w:rPr>
          <w:rFonts w:ascii="Times New Roman" w:hAnsi="Times New Roman"/>
          <w:sz w:val="24"/>
          <w:szCs w:val="24"/>
        </w:rPr>
        <w:t xml:space="preserve">i zapisy </w:t>
      </w:r>
      <w:r w:rsidRPr="007C50B7">
        <w:rPr>
          <w:rFonts w:ascii="Times New Roman" w:hAnsi="Times New Roman"/>
          <w:sz w:val="24"/>
          <w:szCs w:val="24"/>
        </w:rPr>
        <w:t>oferty.</w:t>
      </w:r>
    </w:p>
    <w:p w14:paraId="62ADD297" w14:textId="23FB1877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należy przedstawić sporządzone w języku polskim lub przetłumaczone przez </w:t>
      </w:r>
      <w:r w:rsidR="008762E1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ykonawcę składającego ofertę. </w:t>
      </w:r>
    </w:p>
    <w:p w14:paraId="4174CD29" w14:textId="77777777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F83B9" w14:textId="77777777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7C50B7">
        <w:rPr>
          <w:rFonts w:ascii="Times New Roman" w:hAnsi="Times New Roman"/>
          <w:b/>
          <w:sz w:val="24"/>
          <w:szCs w:val="24"/>
        </w:rPr>
        <w:t xml:space="preserve"> </w:t>
      </w:r>
      <w:r w:rsidRPr="005B6113">
        <w:rPr>
          <w:rFonts w:ascii="Times New Roman" w:hAnsi="Times New Roman"/>
          <w:b/>
          <w:sz w:val="24"/>
          <w:szCs w:val="24"/>
          <w:u w:val="single"/>
        </w:rPr>
        <w:t>Termin przesłania oferty</w:t>
      </w:r>
    </w:p>
    <w:p w14:paraId="579D2447" w14:textId="77777777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8589FD" w14:textId="77777777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B7">
        <w:rPr>
          <w:rFonts w:ascii="Times New Roman" w:hAnsi="Times New Roman"/>
          <w:sz w:val="24"/>
          <w:szCs w:val="24"/>
        </w:rPr>
        <w:t xml:space="preserve">Prosimy o przesłanie oferty do siedziby Zamawiającego (adres wskazany w pkt. </w:t>
      </w:r>
      <w:r>
        <w:rPr>
          <w:rFonts w:ascii="Times New Roman" w:hAnsi="Times New Roman"/>
          <w:sz w:val="24"/>
          <w:szCs w:val="24"/>
        </w:rPr>
        <w:t>1 Zaproszenia</w:t>
      </w:r>
      <w:r w:rsidRPr="007C50B7">
        <w:rPr>
          <w:rFonts w:ascii="Times New Roman" w:hAnsi="Times New Roman"/>
          <w:sz w:val="24"/>
          <w:szCs w:val="24"/>
        </w:rPr>
        <w:t xml:space="preserve">) w terminie do </w:t>
      </w:r>
      <w:r>
        <w:rPr>
          <w:rFonts w:ascii="Times New Roman" w:hAnsi="Times New Roman"/>
          <w:b/>
          <w:sz w:val="24"/>
          <w:szCs w:val="24"/>
        </w:rPr>
        <w:t xml:space="preserve">6 września </w:t>
      </w:r>
      <w:r w:rsidRPr="007C50B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C50B7">
        <w:rPr>
          <w:rFonts w:ascii="Times New Roman" w:hAnsi="Times New Roman"/>
          <w:b/>
          <w:sz w:val="24"/>
          <w:szCs w:val="24"/>
        </w:rPr>
        <w:t xml:space="preserve"> r.</w:t>
      </w:r>
      <w:r w:rsidRPr="007C50B7">
        <w:rPr>
          <w:rFonts w:ascii="Times New Roman" w:hAnsi="Times New Roman"/>
          <w:sz w:val="24"/>
          <w:szCs w:val="24"/>
        </w:rPr>
        <w:t xml:space="preserve"> do godz. </w:t>
      </w:r>
      <w:r>
        <w:rPr>
          <w:rFonts w:ascii="Times New Roman" w:hAnsi="Times New Roman"/>
          <w:sz w:val="24"/>
          <w:szCs w:val="24"/>
        </w:rPr>
        <w:t>11.</w:t>
      </w:r>
      <w:r w:rsidRPr="007C50B7">
        <w:rPr>
          <w:rFonts w:ascii="Times New Roman" w:hAnsi="Times New Roman"/>
          <w:sz w:val="24"/>
          <w:szCs w:val="24"/>
        </w:rPr>
        <w:t>00.</w:t>
      </w:r>
    </w:p>
    <w:p w14:paraId="0F084E3A" w14:textId="54558CAC" w:rsidR="00354A94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B7">
        <w:rPr>
          <w:rFonts w:ascii="Times New Roman" w:hAnsi="Times New Roman"/>
          <w:sz w:val="24"/>
          <w:szCs w:val="24"/>
        </w:rPr>
        <w:t>Zamawiający dopuszcza przesłanie oferty wg wyboru podmiotu składającego ofertę</w:t>
      </w:r>
      <w:r w:rsidR="008762E1">
        <w:rPr>
          <w:rFonts w:ascii="Times New Roman" w:hAnsi="Times New Roman"/>
          <w:sz w:val="24"/>
          <w:szCs w:val="24"/>
        </w:rPr>
        <w:t xml:space="preserve"> </w:t>
      </w:r>
      <w:r w:rsidRPr="007C50B7">
        <w:rPr>
          <w:rFonts w:ascii="Times New Roman" w:hAnsi="Times New Roman"/>
          <w:sz w:val="24"/>
          <w:szCs w:val="24"/>
        </w:rPr>
        <w:t>w formie p</w:t>
      </w:r>
      <w:r>
        <w:rPr>
          <w:rFonts w:ascii="Times New Roman" w:hAnsi="Times New Roman"/>
          <w:sz w:val="24"/>
          <w:szCs w:val="24"/>
        </w:rPr>
        <w:t>isemnej na adres Zamawiającego lub na adres e-mail wskazany w pkt. 1.</w:t>
      </w:r>
    </w:p>
    <w:p w14:paraId="4CADAF15" w14:textId="77777777" w:rsidR="00354A94" w:rsidRPr="007C50B7" w:rsidRDefault="00354A94" w:rsidP="0035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29252" w14:textId="77777777" w:rsidR="00354A94" w:rsidRPr="003D1C6A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3D1C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7.</w:t>
      </w:r>
      <w:r w:rsidRPr="003D1C6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Zasady wyboru najkorzystniejszej oferty. </w:t>
      </w:r>
    </w:p>
    <w:p w14:paraId="4F541786" w14:textId="07F5277E" w:rsidR="00354A94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 wyborze Wykonawcy Zamawiający będzie brał pod uwagę jako kryterium wyboru najkorzystniejszej oferty cenę netto realizacji przedmiotowego zamówienia. </w:t>
      </w:r>
    </w:p>
    <w:p w14:paraId="6817514F" w14:textId="7A61BB06" w:rsidR="00354A94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Oceny ofert dokona powołana Komisja. O wynikach pracy Komisji Zamawiający poinformuje wszystkich wykonawców, którzy złożą oferty. Zamawiający przewiduje, że wybór </w:t>
      </w:r>
      <w:r w:rsidR="008762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ykonawcy zostanie przeprowadzony w terminie do 14 dni od upływu terminu składania ofert. </w:t>
      </w:r>
    </w:p>
    <w:p w14:paraId="3BB12849" w14:textId="065E8461" w:rsidR="00354A94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6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niniejszego Zaproszenia:</w:t>
      </w:r>
      <w:r w:rsidR="008762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Opis przedmiotu zamówienia</w:t>
      </w:r>
    </w:p>
    <w:p w14:paraId="7BD9EADD" w14:textId="44CF34EF" w:rsidR="00354A94" w:rsidRDefault="00354A94" w:rsidP="00354A94">
      <w:pPr>
        <w:spacing w:before="80" w:after="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6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niniejszego Zaproszenia:</w:t>
      </w:r>
      <w:r w:rsidR="008762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Wzór formularza oferty</w:t>
      </w:r>
    </w:p>
    <w:p w14:paraId="2296AF2C" w14:textId="49CFBB12" w:rsidR="00354A94" w:rsidRDefault="00354A94" w:rsidP="003737AB">
      <w:pPr>
        <w:spacing w:before="80"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Załącznik nr 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niniejszego Zaproszenia</w:t>
      </w:r>
      <w:r w:rsidR="008762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Wzór formularza zestawienia oferowanych urządzeń oraz kalkulacji ceny realizacji zamówienia. </w:t>
      </w:r>
    </w:p>
    <w:p w14:paraId="09CAE103" w14:textId="77777777" w:rsidR="00354A94" w:rsidRDefault="00354A94" w:rsidP="00354A9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354A94" w:rsidSect="00354A94">
      <w:headerReference w:type="default" r:id="rId12"/>
      <w:footerReference w:type="default" r:id="rId13"/>
      <w:pgSz w:w="11906" w:h="16838"/>
      <w:pgMar w:top="1809" w:right="1417" w:bottom="993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721A" w14:textId="77777777" w:rsidR="00E803D7" w:rsidRDefault="00E803D7" w:rsidP="009B4079">
      <w:pPr>
        <w:spacing w:after="0" w:line="240" w:lineRule="auto"/>
      </w:pPr>
      <w:r>
        <w:separator/>
      </w:r>
    </w:p>
  </w:endnote>
  <w:endnote w:type="continuationSeparator" w:id="0">
    <w:p w14:paraId="2A130FEA" w14:textId="77777777" w:rsidR="00E803D7" w:rsidRDefault="00E803D7" w:rsidP="009B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515095"/>
      <w:docPartObj>
        <w:docPartGallery w:val="Page Numbers (Bottom of Page)"/>
        <w:docPartUnique/>
      </w:docPartObj>
    </w:sdtPr>
    <w:sdtEndPr/>
    <w:sdtContent>
      <w:p w14:paraId="64079AE2" w14:textId="7A89AB5A" w:rsidR="00C73002" w:rsidRDefault="00C73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13DA8" w14:textId="77777777" w:rsidR="00C73002" w:rsidRDefault="00C73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3B19" w14:textId="77777777" w:rsidR="00E803D7" w:rsidRDefault="00E803D7" w:rsidP="009B4079">
      <w:pPr>
        <w:spacing w:after="0" w:line="240" w:lineRule="auto"/>
      </w:pPr>
      <w:r>
        <w:separator/>
      </w:r>
    </w:p>
  </w:footnote>
  <w:footnote w:type="continuationSeparator" w:id="0">
    <w:p w14:paraId="2ACDEE23" w14:textId="77777777" w:rsidR="00E803D7" w:rsidRDefault="00E803D7" w:rsidP="009B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E272" w14:textId="6A2669C4" w:rsidR="00461A54" w:rsidRDefault="00461A5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4648F" wp14:editId="489DEC7E">
          <wp:simplePos x="0" y="0"/>
          <wp:positionH relativeFrom="margin">
            <wp:align>center</wp:align>
          </wp:positionH>
          <wp:positionV relativeFrom="paragraph">
            <wp:posOffset>-442595</wp:posOffset>
          </wp:positionV>
          <wp:extent cx="6286500" cy="1671469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671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9"/>
    <w:multiLevelType w:val="singleLevel"/>
    <w:tmpl w:val="B0624A1E"/>
    <w:name w:val="WW8Num25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3" w15:restartNumberingAfterBreak="0">
    <w:nsid w:val="00C11D1F"/>
    <w:multiLevelType w:val="hybridMultilevel"/>
    <w:tmpl w:val="DCA2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2077"/>
    <w:multiLevelType w:val="hybridMultilevel"/>
    <w:tmpl w:val="5880BEC2"/>
    <w:lvl w:ilvl="0" w:tplc="2E861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AB8BCC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51A4"/>
    <w:multiLevelType w:val="hybridMultilevel"/>
    <w:tmpl w:val="E1FE7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353D"/>
    <w:multiLevelType w:val="hybridMultilevel"/>
    <w:tmpl w:val="BB2AEEA6"/>
    <w:lvl w:ilvl="0" w:tplc="60842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A1561"/>
    <w:multiLevelType w:val="hybridMultilevel"/>
    <w:tmpl w:val="DB9ED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08DA"/>
    <w:multiLevelType w:val="hybridMultilevel"/>
    <w:tmpl w:val="8F1A8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A4B68"/>
    <w:multiLevelType w:val="hybridMultilevel"/>
    <w:tmpl w:val="0EF65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2FDA"/>
    <w:multiLevelType w:val="hybridMultilevel"/>
    <w:tmpl w:val="618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1699"/>
    <w:multiLevelType w:val="hybridMultilevel"/>
    <w:tmpl w:val="43081A04"/>
    <w:lvl w:ilvl="0" w:tplc="B92664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9740D"/>
    <w:multiLevelType w:val="hybridMultilevel"/>
    <w:tmpl w:val="BD96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40C8"/>
    <w:multiLevelType w:val="hybridMultilevel"/>
    <w:tmpl w:val="03AC37B2"/>
    <w:name w:val="WW8Num252"/>
    <w:lvl w:ilvl="0" w:tplc="3E50DC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A2349"/>
    <w:multiLevelType w:val="hybridMultilevel"/>
    <w:tmpl w:val="1C66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B17D5"/>
    <w:multiLevelType w:val="hybridMultilevel"/>
    <w:tmpl w:val="1174F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81D49"/>
    <w:multiLevelType w:val="hybridMultilevel"/>
    <w:tmpl w:val="11CE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370F5"/>
    <w:multiLevelType w:val="hybridMultilevel"/>
    <w:tmpl w:val="734450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F5243"/>
    <w:multiLevelType w:val="hybridMultilevel"/>
    <w:tmpl w:val="4AFC344C"/>
    <w:lvl w:ilvl="0" w:tplc="8C4CB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507F7"/>
    <w:multiLevelType w:val="hybridMultilevel"/>
    <w:tmpl w:val="9A6CA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858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B2645"/>
    <w:multiLevelType w:val="hybridMultilevel"/>
    <w:tmpl w:val="D6DA2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8"/>
  </w:num>
  <w:num w:numId="9">
    <w:abstractNumId w:val="19"/>
  </w:num>
  <w:num w:numId="10">
    <w:abstractNumId w:val="17"/>
  </w:num>
  <w:num w:numId="11">
    <w:abstractNumId w:val="6"/>
  </w:num>
  <w:num w:numId="12">
    <w:abstractNumId w:val="14"/>
  </w:num>
  <w:num w:numId="13">
    <w:abstractNumId w:val="20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79"/>
    <w:rsid w:val="00012D16"/>
    <w:rsid w:val="00034123"/>
    <w:rsid w:val="0006008F"/>
    <w:rsid w:val="00071C5D"/>
    <w:rsid w:val="00072F8E"/>
    <w:rsid w:val="000A7CF4"/>
    <w:rsid w:val="000B0A64"/>
    <w:rsid w:val="000B7AB8"/>
    <w:rsid w:val="000D2FCA"/>
    <w:rsid w:val="0010297E"/>
    <w:rsid w:val="00164833"/>
    <w:rsid w:val="00186CD0"/>
    <w:rsid w:val="0019003E"/>
    <w:rsid w:val="001A6DE4"/>
    <w:rsid w:val="001F0D8D"/>
    <w:rsid w:val="00214FC4"/>
    <w:rsid w:val="00247C8C"/>
    <w:rsid w:val="00265D16"/>
    <w:rsid w:val="00276407"/>
    <w:rsid w:val="002C336B"/>
    <w:rsid w:val="002D3EAA"/>
    <w:rsid w:val="00346D37"/>
    <w:rsid w:val="00354A94"/>
    <w:rsid w:val="00354C85"/>
    <w:rsid w:val="00354F5E"/>
    <w:rsid w:val="003737AB"/>
    <w:rsid w:val="003903C5"/>
    <w:rsid w:val="00396258"/>
    <w:rsid w:val="003B34EB"/>
    <w:rsid w:val="003E1786"/>
    <w:rsid w:val="003E18BE"/>
    <w:rsid w:val="003F53B5"/>
    <w:rsid w:val="00400348"/>
    <w:rsid w:val="00427B8E"/>
    <w:rsid w:val="00430E01"/>
    <w:rsid w:val="00436660"/>
    <w:rsid w:val="004434E0"/>
    <w:rsid w:val="004500E4"/>
    <w:rsid w:val="00461A54"/>
    <w:rsid w:val="004C6096"/>
    <w:rsid w:val="004E68CF"/>
    <w:rsid w:val="004F03D0"/>
    <w:rsid w:val="00531BAC"/>
    <w:rsid w:val="00571A52"/>
    <w:rsid w:val="005A1C9A"/>
    <w:rsid w:val="005C3BF5"/>
    <w:rsid w:val="0061596A"/>
    <w:rsid w:val="00622FDA"/>
    <w:rsid w:val="00654201"/>
    <w:rsid w:val="0066512A"/>
    <w:rsid w:val="00672FF8"/>
    <w:rsid w:val="006A0126"/>
    <w:rsid w:val="006E4C08"/>
    <w:rsid w:val="007022C5"/>
    <w:rsid w:val="00703966"/>
    <w:rsid w:val="00750C36"/>
    <w:rsid w:val="00754241"/>
    <w:rsid w:val="00772DB7"/>
    <w:rsid w:val="0077357A"/>
    <w:rsid w:val="0077602D"/>
    <w:rsid w:val="00783CFC"/>
    <w:rsid w:val="00796C20"/>
    <w:rsid w:val="007C7D47"/>
    <w:rsid w:val="007D526A"/>
    <w:rsid w:val="007E3955"/>
    <w:rsid w:val="007F67C3"/>
    <w:rsid w:val="00800D03"/>
    <w:rsid w:val="00801B2D"/>
    <w:rsid w:val="00810171"/>
    <w:rsid w:val="00841287"/>
    <w:rsid w:val="00870579"/>
    <w:rsid w:val="00874604"/>
    <w:rsid w:val="00874C1E"/>
    <w:rsid w:val="008762E1"/>
    <w:rsid w:val="008873DC"/>
    <w:rsid w:val="008B10BD"/>
    <w:rsid w:val="008C4538"/>
    <w:rsid w:val="008D6E01"/>
    <w:rsid w:val="00912B1D"/>
    <w:rsid w:val="00926670"/>
    <w:rsid w:val="00937106"/>
    <w:rsid w:val="00995B34"/>
    <w:rsid w:val="009B4079"/>
    <w:rsid w:val="009F166C"/>
    <w:rsid w:val="009F418B"/>
    <w:rsid w:val="00A24AFB"/>
    <w:rsid w:val="00A613F5"/>
    <w:rsid w:val="00A668F0"/>
    <w:rsid w:val="00A808FF"/>
    <w:rsid w:val="00A82BE9"/>
    <w:rsid w:val="00A915A5"/>
    <w:rsid w:val="00A93B54"/>
    <w:rsid w:val="00AA5DAB"/>
    <w:rsid w:val="00AC1637"/>
    <w:rsid w:val="00AC2EBB"/>
    <w:rsid w:val="00AD5FCD"/>
    <w:rsid w:val="00B00420"/>
    <w:rsid w:val="00B26257"/>
    <w:rsid w:val="00B94AC8"/>
    <w:rsid w:val="00B959FC"/>
    <w:rsid w:val="00B97BD9"/>
    <w:rsid w:val="00BD0B61"/>
    <w:rsid w:val="00BD1151"/>
    <w:rsid w:val="00BF43CF"/>
    <w:rsid w:val="00C37694"/>
    <w:rsid w:val="00C44E46"/>
    <w:rsid w:val="00C53596"/>
    <w:rsid w:val="00C660F5"/>
    <w:rsid w:val="00C73002"/>
    <w:rsid w:val="00CA72B8"/>
    <w:rsid w:val="00CB6B81"/>
    <w:rsid w:val="00CD0E9C"/>
    <w:rsid w:val="00CD76E6"/>
    <w:rsid w:val="00CF114B"/>
    <w:rsid w:val="00D4257F"/>
    <w:rsid w:val="00D633D1"/>
    <w:rsid w:val="00D63B0D"/>
    <w:rsid w:val="00D66992"/>
    <w:rsid w:val="00D8456F"/>
    <w:rsid w:val="00D93AEE"/>
    <w:rsid w:val="00D96063"/>
    <w:rsid w:val="00DC08E2"/>
    <w:rsid w:val="00DC6D8B"/>
    <w:rsid w:val="00E00E62"/>
    <w:rsid w:val="00E01AF1"/>
    <w:rsid w:val="00E110FE"/>
    <w:rsid w:val="00E132CC"/>
    <w:rsid w:val="00E2128D"/>
    <w:rsid w:val="00E37D87"/>
    <w:rsid w:val="00E55F84"/>
    <w:rsid w:val="00E67A88"/>
    <w:rsid w:val="00E70B9D"/>
    <w:rsid w:val="00E803D7"/>
    <w:rsid w:val="00E849B9"/>
    <w:rsid w:val="00EC2350"/>
    <w:rsid w:val="00EC4D51"/>
    <w:rsid w:val="00EE4936"/>
    <w:rsid w:val="00EF5103"/>
    <w:rsid w:val="00F04955"/>
    <w:rsid w:val="00F2054D"/>
    <w:rsid w:val="00F54207"/>
    <w:rsid w:val="00FC0C21"/>
    <w:rsid w:val="00FC5251"/>
    <w:rsid w:val="00FD6532"/>
    <w:rsid w:val="00FE0ED2"/>
    <w:rsid w:val="00FE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927527"/>
  <w15:docId w15:val="{082F0B0E-D3EB-4191-8F96-A805EE5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79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4A94"/>
    <w:pPr>
      <w:keepNext/>
      <w:keepLines/>
      <w:suppressAutoHyphens w:val="0"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AA5DAB"/>
    <w:pPr>
      <w:keepNext/>
      <w:tabs>
        <w:tab w:val="left" w:pos="567"/>
      </w:tabs>
      <w:suppressAutoHyphens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4079"/>
    <w:rPr>
      <w:rFonts w:cs="Times New Roman"/>
      <w:color w:val="0563C1"/>
      <w:u w:val="single"/>
    </w:rPr>
  </w:style>
  <w:style w:type="character" w:customStyle="1" w:styleId="Nagweklubstopka9">
    <w:name w:val="Nagłówek lub stopka + 9"/>
    <w:aliases w:val="5 pt2,Bez pogrubienia6"/>
    <w:uiPriority w:val="99"/>
    <w:rsid w:val="009B4079"/>
    <w:rPr>
      <w:rFonts w:cs="Calibri"/>
      <w:b/>
      <w:bCs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rsid w:val="009B407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B4079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9B407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79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B407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4079"/>
    <w:pPr>
      <w:ind w:left="720"/>
      <w:contextualSpacing/>
    </w:pPr>
  </w:style>
  <w:style w:type="paragraph" w:customStyle="1" w:styleId="Nagweklubstopka1">
    <w:name w:val="Nagłówek lub stopka1"/>
    <w:basedOn w:val="Normalny"/>
    <w:uiPriority w:val="99"/>
    <w:rsid w:val="009B4079"/>
    <w:pPr>
      <w:widowControl w:val="0"/>
      <w:shd w:val="clear" w:color="auto" w:fill="FFFFFF"/>
      <w:spacing w:after="0" w:line="281" w:lineRule="exact"/>
      <w:jc w:val="center"/>
    </w:pPr>
    <w:rPr>
      <w:rFonts w:cs="Calibri"/>
      <w:b/>
      <w:bCs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9B40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B4079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rsid w:val="009B4079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40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40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4079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9B40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B4079"/>
    <w:pPr>
      <w:spacing w:after="200" w:line="276" w:lineRule="auto"/>
      <w:ind w:left="720"/>
    </w:pPr>
    <w:rPr>
      <w:rFonts w:cs="Calibri"/>
      <w:kern w:val="1"/>
      <w:lang w:eastAsia="hi-IN" w:bidi="hi-I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9B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9B4079"/>
    <w:rPr>
      <w:rFonts w:ascii="Calibri" w:eastAsia="Calibri" w:hAnsi="Calibri" w:cs="Times New Roman"/>
      <w:lang w:eastAsia="zh-CN"/>
    </w:rPr>
  </w:style>
  <w:style w:type="character" w:customStyle="1" w:styleId="Teksttreci">
    <w:name w:val="Tekst treści_"/>
    <w:link w:val="Teksttreci0"/>
    <w:uiPriority w:val="99"/>
    <w:locked/>
    <w:rsid w:val="003B34EB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B34EB"/>
    <w:pPr>
      <w:widowControl w:val="0"/>
      <w:shd w:val="clear" w:color="auto" w:fill="FFFFFF"/>
      <w:suppressAutoHyphens w:val="0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2128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12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0A64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0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0A64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0A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B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3D0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5DA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5DAB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AA5DA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3CF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3C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3CF"/>
    <w:rPr>
      <w:rFonts w:ascii="Tahoma" w:eastAsia="Calibri" w:hAnsi="Tahoma" w:cs="Tahoma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E0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4A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4A9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teatrguliwer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atrguliwer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36.99422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6-10-11T20:04:16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200" units="cm"/>
          <inkml:channel name="T" type="integer" max="2.14748E9" units="dev"/>
        </inkml:traceFormat>
        <inkml:channelProperties>
          <inkml:channelProperty channel="X" name="resolution" value="36.99422" units="1/cm"/>
          <inkml:channelProperty channel="Y" name="resolution" value="37.03704" units="1/cm"/>
          <inkml:channelProperty channel="T" name="resolution" value="1" units="1/dev"/>
        </inkml:channelProperties>
      </inkml:inkSource>
      <inkml:timestamp xml:id="ts0" timeString="2016-10-11T20:04:16.1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4262</Characters>
  <Application>Microsoft Office Word</Application>
  <DocSecurity>4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Okninski</dc:creator>
  <cp:lastModifiedBy>Ewa Pawlak</cp:lastModifiedBy>
  <cp:revision>2</cp:revision>
  <dcterms:created xsi:type="dcterms:W3CDTF">2021-08-27T10:01:00Z</dcterms:created>
  <dcterms:modified xsi:type="dcterms:W3CDTF">2021-08-27T10:01:00Z</dcterms:modified>
</cp:coreProperties>
</file>