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D8" w:rsidRDefault="007B1DA1" w:rsidP="007B1DA1">
      <w:pPr>
        <w:jc w:val="righ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Lutocin, dnia 29 lipca 2021r.</w:t>
      </w:r>
    </w:p>
    <w:p w:rsidR="00F11AD8" w:rsidRDefault="00F11AD8" w:rsidP="00F11AD8"/>
    <w:p w:rsidR="00BF2BF6" w:rsidRPr="007B1DA1" w:rsidRDefault="007B1DA1">
      <w:pPr>
        <w:rPr>
          <w:b/>
        </w:rPr>
      </w:pPr>
      <w:r w:rsidRPr="007B1DA1">
        <w:rPr>
          <w:b/>
        </w:rPr>
        <w:t>Wyjaśnienie:</w:t>
      </w:r>
    </w:p>
    <w:p w:rsidR="007B1DA1" w:rsidRDefault="007B1DA1"/>
    <w:p w:rsidR="00F11AD8" w:rsidRDefault="007B1DA1" w:rsidP="007B1DA1">
      <w:pPr>
        <w:jc w:val="both"/>
      </w:pPr>
      <w:r>
        <w:t xml:space="preserve">W odpowiedzi na pytania które wpłynęły w dniu 29 lipca 2021r. </w:t>
      </w:r>
      <w:bookmarkStart w:id="0" w:name="_GoBack"/>
      <w:bookmarkEnd w:id="0"/>
      <w:r>
        <w:t xml:space="preserve">do Zamawiającego </w:t>
      </w:r>
      <w:r>
        <w:t>dla zapytania ofertowego na zaprojektowanie i wykonanie publicznej sieci WiFi - zadanie pn. "Publiczny Internet dla mieszkańców gminy Lutocin"</w:t>
      </w:r>
      <w:r>
        <w:t xml:space="preserve"> informuję:</w:t>
      </w:r>
    </w:p>
    <w:p w:rsidR="00F11AD8" w:rsidRDefault="00F11AD8" w:rsidP="00F11AD8">
      <w:pPr>
        <w:rPr>
          <w:rFonts w:asciiTheme="minorHAnsi" w:hAnsiTheme="minorHAnsi" w:cstheme="minorBidi"/>
          <w:color w:val="1F497D"/>
        </w:rPr>
      </w:pPr>
    </w:p>
    <w:p w:rsidR="00F11AD8" w:rsidRDefault="00F11AD8" w:rsidP="00F11AD8">
      <w:pPr>
        <w:pStyle w:val="Akapitzlist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Dane dotyczące infrastruktury sieciowej;</w:t>
      </w:r>
    </w:p>
    <w:p w:rsidR="00F11AD8" w:rsidRDefault="00F11AD8" w:rsidP="00F11AD8">
      <w:pPr>
        <w:pStyle w:val="Akapitzlis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Budynki szkół Swojęcin, Lutocin, Przeradz Nowy, Gimnazjum i Urzędu Gminy łącza światłowodowe</w:t>
      </w:r>
    </w:p>
    <w:p w:rsidR="00F11AD8" w:rsidRDefault="00F11AD8" w:rsidP="00F11AD8">
      <w:pPr>
        <w:pStyle w:val="Akapitzlis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Boguszewiec – końcówka światłowodu ARMSA, lub radiolinia.</w:t>
      </w:r>
    </w:p>
    <w:p w:rsidR="00F11AD8" w:rsidRDefault="00F11AD8" w:rsidP="00F11AD8">
      <w:pPr>
        <w:pStyle w:val="Akapitzlis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Pozostałe – trzeba doprowadzić sygnał (np. radiolinią)</w:t>
      </w:r>
    </w:p>
    <w:p w:rsidR="00F11AD8" w:rsidRDefault="00F11AD8" w:rsidP="00F11AD8">
      <w:pPr>
        <w:pStyle w:val="Akapitzlis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Jest możliwość bezpośredniej wizji w terenie.</w:t>
      </w:r>
    </w:p>
    <w:p w:rsidR="00F11AD8" w:rsidRDefault="00F11AD8" w:rsidP="00F11AD8">
      <w:pPr>
        <w:pStyle w:val="Akapitzlist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 routery lub przełączniki powinny być dostarczone jako element sieci realizowany przez Wykonawcę.</w:t>
      </w:r>
    </w:p>
    <w:p w:rsidR="00F11AD8" w:rsidRDefault="00F11AD8" w:rsidP="00F11AD8">
      <w:pPr>
        <w:pStyle w:val="Akapitzlist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Zamawiający nie dopuszcza wykreślenia dotyczącego obecności grzałki do rozruchu.</w:t>
      </w:r>
    </w:p>
    <w:p w:rsidR="00F11AD8" w:rsidRDefault="00F11AD8" w:rsidP="00F11AD8">
      <w:pPr>
        <w:pStyle w:val="Akapitzlist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Zamawiający wymaga dostępu do kontrolera sieci.</w:t>
      </w:r>
    </w:p>
    <w:p w:rsidR="00F11AD8" w:rsidRDefault="00F11AD8" w:rsidP="00F11AD8">
      <w:pPr>
        <w:rPr>
          <w:rFonts w:asciiTheme="minorHAnsi" w:hAnsiTheme="minorHAnsi" w:cstheme="minorBidi"/>
          <w:color w:val="1F497D"/>
        </w:rPr>
      </w:pPr>
    </w:p>
    <w:p w:rsidR="007B1DA1" w:rsidRDefault="007B1DA1" w:rsidP="00F11AD8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Sławomir Sobolewski – Urząd Gminy w Lutocinie</w:t>
      </w:r>
    </w:p>
    <w:p w:rsidR="00F11AD8" w:rsidRDefault="00F11AD8"/>
    <w:sectPr w:rsidR="00F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02E8A"/>
    <w:multiLevelType w:val="hybridMultilevel"/>
    <w:tmpl w:val="71FEBAE0"/>
    <w:lvl w:ilvl="0" w:tplc="DF426912">
      <w:numFmt w:val="bullet"/>
      <w:lvlText w:val=""/>
      <w:lvlJc w:val="left"/>
      <w:pPr>
        <w:ind w:left="720" w:hanging="360"/>
      </w:pPr>
      <w:rPr>
        <w:rFonts w:ascii="Symbol" w:eastAsia="Calibri" w:hAnsi="Symbol" w:cs="DokChamp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1061"/>
    <w:multiLevelType w:val="hybridMultilevel"/>
    <w:tmpl w:val="6A7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8"/>
    <w:rsid w:val="007B1DA1"/>
    <w:rsid w:val="00BF2BF6"/>
    <w:rsid w:val="00F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D680-542F-4324-850E-46C2F4F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2021-07-29T05:47:00Z</dcterms:created>
  <dcterms:modified xsi:type="dcterms:W3CDTF">2021-07-29T06:05:00Z</dcterms:modified>
</cp:coreProperties>
</file>