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AFF8" w14:textId="6BF62ADA" w:rsidR="00DE622F" w:rsidRPr="00ED25D4" w:rsidRDefault="00DE622F" w:rsidP="00772FFB">
      <w:pPr>
        <w:spacing w:after="16" w:line="276" w:lineRule="auto"/>
        <w:ind w:left="0" w:right="7" w:firstLine="0"/>
        <w:rPr>
          <w:b/>
          <w:color w:val="auto"/>
          <w:szCs w:val="24"/>
          <w:lang w:val="pl-PL"/>
        </w:rPr>
      </w:pPr>
      <w:r w:rsidRPr="00ED25D4">
        <w:rPr>
          <w:b/>
          <w:color w:val="auto"/>
          <w:szCs w:val="24"/>
          <w:lang w:val="pl-PL"/>
        </w:rPr>
        <w:t>ADM</w:t>
      </w:r>
      <w:r w:rsidR="00ED25D4" w:rsidRPr="00ED25D4">
        <w:rPr>
          <w:b/>
          <w:color w:val="auto"/>
          <w:szCs w:val="24"/>
          <w:lang w:val="pl-PL"/>
        </w:rPr>
        <w:t>.261.01.</w:t>
      </w:r>
      <w:r w:rsidRPr="00ED25D4">
        <w:rPr>
          <w:b/>
          <w:color w:val="auto"/>
          <w:szCs w:val="24"/>
          <w:lang w:val="pl-PL"/>
        </w:rPr>
        <w:t xml:space="preserve">2025  </w:t>
      </w:r>
    </w:p>
    <w:p w14:paraId="0AB02EAB" w14:textId="77777777" w:rsidR="00DE622F" w:rsidRPr="0039341C" w:rsidRDefault="00DE622F" w:rsidP="00772FFB">
      <w:pPr>
        <w:spacing w:after="16" w:line="276" w:lineRule="auto"/>
        <w:ind w:left="0" w:right="7" w:firstLine="0"/>
        <w:jc w:val="center"/>
        <w:rPr>
          <w:b/>
          <w:szCs w:val="24"/>
          <w:lang w:val="pl-PL"/>
        </w:rPr>
      </w:pPr>
    </w:p>
    <w:p w14:paraId="65ED8A65" w14:textId="5DD6DB90" w:rsidR="00DE622F" w:rsidRPr="0039341C" w:rsidRDefault="00DE622F" w:rsidP="00772FFB">
      <w:pPr>
        <w:spacing w:after="16" w:line="276" w:lineRule="auto"/>
        <w:ind w:left="0" w:right="7" w:firstLine="0"/>
        <w:jc w:val="center"/>
        <w:rPr>
          <w:szCs w:val="24"/>
          <w:lang w:val="pl-PL"/>
        </w:rPr>
      </w:pPr>
      <w:r w:rsidRPr="0039341C">
        <w:rPr>
          <w:b/>
          <w:szCs w:val="24"/>
          <w:lang w:val="pl-PL"/>
        </w:rPr>
        <w:t xml:space="preserve">Projektowane </w:t>
      </w:r>
      <w:r w:rsidR="00ED25D4">
        <w:rPr>
          <w:b/>
          <w:szCs w:val="24"/>
          <w:lang w:val="pl-PL"/>
        </w:rPr>
        <w:t>postanowienia</w:t>
      </w:r>
      <w:r w:rsidR="00ED25D4" w:rsidRPr="0039341C">
        <w:rPr>
          <w:b/>
          <w:szCs w:val="24"/>
          <w:lang w:val="pl-PL"/>
        </w:rPr>
        <w:t xml:space="preserve"> </w:t>
      </w:r>
      <w:r w:rsidRPr="0039341C">
        <w:rPr>
          <w:b/>
          <w:szCs w:val="24"/>
          <w:lang w:val="pl-PL"/>
        </w:rPr>
        <w:t xml:space="preserve">umowy  </w:t>
      </w:r>
    </w:p>
    <w:p w14:paraId="43AA224F" w14:textId="77777777" w:rsidR="00DE622F" w:rsidRPr="0039341C" w:rsidRDefault="00DE622F" w:rsidP="00772FFB">
      <w:pPr>
        <w:spacing w:after="16" w:line="276" w:lineRule="auto"/>
        <w:ind w:left="0" w:right="7" w:firstLine="0"/>
        <w:jc w:val="center"/>
        <w:rPr>
          <w:b/>
          <w:szCs w:val="24"/>
          <w:lang w:val="pl-PL"/>
        </w:rPr>
      </w:pPr>
    </w:p>
    <w:p w14:paraId="64E335D5" w14:textId="4C834E91" w:rsidR="00DE622F" w:rsidRPr="0039341C" w:rsidRDefault="00DE622F" w:rsidP="00772FFB">
      <w:pPr>
        <w:spacing w:after="16" w:line="276" w:lineRule="auto"/>
        <w:ind w:left="0" w:right="7" w:firstLine="0"/>
        <w:jc w:val="center"/>
        <w:rPr>
          <w:b/>
          <w:szCs w:val="24"/>
          <w:lang w:val="pl-PL"/>
        </w:rPr>
      </w:pPr>
      <w:r w:rsidRPr="0039341C">
        <w:rPr>
          <w:b/>
          <w:szCs w:val="24"/>
          <w:lang w:val="pl-PL"/>
        </w:rPr>
        <w:t>UMOWA nr ……../2025</w:t>
      </w:r>
    </w:p>
    <w:p w14:paraId="07530471" w14:textId="2DCAF2B7" w:rsidR="00A70F40" w:rsidRPr="0039341C" w:rsidRDefault="00A70F40" w:rsidP="00772FFB">
      <w:pPr>
        <w:tabs>
          <w:tab w:val="left" w:pos="2681"/>
        </w:tabs>
        <w:spacing w:after="0" w:line="276" w:lineRule="auto"/>
        <w:ind w:left="0" w:right="7" w:firstLine="0"/>
        <w:rPr>
          <w:szCs w:val="24"/>
          <w:lang w:val="pl-PL"/>
        </w:rPr>
      </w:pPr>
      <w:r w:rsidRPr="0039341C">
        <w:rPr>
          <w:szCs w:val="24"/>
          <w:lang w:val="pl-PL"/>
        </w:rPr>
        <w:t>zawarta w dniu ………………………… r., w Warszawie, pomiędzy</w:t>
      </w:r>
      <w:r w:rsidR="00E50BDA">
        <w:rPr>
          <w:szCs w:val="24"/>
          <w:lang w:val="pl-PL"/>
        </w:rPr>
        <w:t>:</w:t>
      </w:r>
      <w:r w:rsidRPr="0039341C">
        <w:rPr>
          <w:szCs w:val="24"/>
          <w:lang w:val="pl-PL"/>
        </w:rPr>
        <w:t xml:space="preserve"> </w:t>
      </w:r>
    </w:p>
    <w:p w14:paraId="7CC40725" w14:textId="77777777" w:rsidR="00A70F40" w:rsidRPr="0039341C" w:rsidRDefault="00A70F40" w:rsidP="00772FFB">
      <w:pPr>
        <w:spacing w:after="16" w:line="276" w:lineRule="auto"/>
        <w:ind w:left="0" w:right="7" w:firstLine="0"/>
        <w:jc w:val="center"/>
        <w:rPr>
          <w:szCs w:val="24"/>
          <w:lang w:val="pl-PL"/>
        </w:rPr>
      </w:pPr>
    </w:p>
    <w:p w14:paraId="0045082D" w14:textId="77777777" w:rsidR="00425723" w:rsidRPr="0039341C" w:rsidRDefault="00425723" w:rsidP="00772FFB">
      <w:pPr>
        <w:spacing w:line="276" w:lineRule="auto"/>
        <w:ind w:left="0" w:right="7" w:firstLine="0"/>
        <w:rPr>
          <w:szCs w:val="24"/>
          <w:lang w:val="pl-PL"/>
        </w:rPr>
      </w:pPr>
      <w:r w:rsidRPr="0039341C">
        <w:rPr>
          <w:b/>
          <w:bCs/>
          <w:szCs w:val="24"/>
          <w:lang w:val="pl-PL"/>
        </w:rPr>
        <w:t>Instytutem Europejskiej Sieci Pamięć i Solidarność</w:t>
      </w:r>
      <w:r w:rsidRPr="0039341C">
        <w:rPr>
          <w:szCs w:val="24"/>
          <w:lang w:val="pl-PL"/>
        </w:rPr>
        <w:t xml:space="preserve"> z siedzibą w Warszawie, adres: ul. Zielna 37, Budynek A, II piętro, 00-108 Warszawa, wpisanym do rejestru instytucji kultury prowadzonego przez Ministra Kultury, Dziedzictwa Narodowego pod numerem RIK 90/2015, posiadającym NIP: 701 045 62 60, REGON: 360483100,</w:t>
      </w:r>
    </w:p>
    <w:p w14:paraId="735769B5" w14:textId="77777777" w:rsidR="00425723" w:rsidRPr="0039341C" w:rsidRDefault="00425723" w:rsidP="00772FFB">
      <w:pPr>
        <w:spacing w:line="276" w:lineRule="auto"/>
        <w:ind w:left="0" w:right="7" w:firstLine="0"/>
        <w:rPr>
          <w:szCs w:val="24"/>
          <w:lang w:val="pl-PL"/>
        </w:rPr>
      </w:pPr>
      <w:r w:rsidRPr="0039341C">
        <w:rPr>
          <w:szCs w:val="24"/>
          <w:lang w:val="pl-PL"/>
        </w:rPr>
        <w:t>reprezentowanym przez:</w:t>
      </w:r>
    </w:p>
    <w:p w14:paraId="7B7F29E8" w14:textId="77777777" w:rsidR="00425723" w:rsidRPr="0039341C" w:rsidRDefault="00425723" w:rsidP="00772FFB">
      <w:pPr>
        <w:spacing w:line="276" w:lineRule="auto"/>
        <w:ind w:left="0" w:right="7" w:firstLine="0"/>
        <w:rPr>
          <w:szCs w:val="24"/>
          <w:lang w:val="pl-PL"/>
        </w:rPr>
      </w:pPr>
      <w:r w:rsidRPr="0039341C">
        <w:rPr>
          <w:szCs w:val="24"/>
          <w:lang w:val="pl-PL"/>
        </w:rPr>
        <w:t>…………………………………………………………………………………</w:t>
      </w:r>
    </w:p>
    <w:p w14:paraId="558B2166" w14:textId="587799BF" w:rsidR="00D059DB" w:rsidRPr="0039341C" w:rsidRDefault="00425723" w:rsidP="00772FFB">
      <w:pPr>
        <w:spacing w:line="276" w:lineRule="auto"/>
        <w:ind w:left="0" w:right="7" w:firstLine="0"/>
        <w:rPr>
          <w:szCs w:val="24"/>
          <w:lang w:val="pl-PL"/>
        </w:rPr>
      </w:pPr>
      <w:r w:rsidRPr="0039341C">
        <w:rPr>
          <w:szCs w:val="24"/>
          <w:lang w:val="pl-PL"/>
        </w:rPr>
        <w:t>- zwanym dalej „</w:t>
      </w:r>
      <w:r w:rsidRPr="0039341C">
        <w:rPr>
          <w:b/>
          <w:bCs/>
          <w:szCs w:val="24"/>
          <w:lang w:val="pl-PL"/>
        </w:rPr>
        <w:t>Zamawiającym</w:t>
      </w:r>
      <w:r w:rsidRPr="0039341C">
        <w:rPr>
          <w:szCs w:val="24"/>
          <w:lang w:val="pl-PL"/>
        </w:rPr>
        <w:t>”,</w:t>
      </w:r>
    </w:p>
    <w:p w14:paraId="6254BCAE" w14:textId="77777777" w:rsidR="00425723" w:rsidRPr="0039341C" w:rsidRDefault="00425723" w:rsidP="00772FFB">
      <w:pPr>
        <w:pBdr>
          <w:top w:val="nil"/>
          <w:left w:val="nil"/>
          <w:bottom w:val="nil"/>
          <w:right w:val="nil"/>
          <w:between w:val="nil"/>
        </w:pBdr>
        <w:spacing w:after="0" w:line="276" w:lineRule="auto"/>
        <w:ind w:left="0" w:right="7" w:firstLine="0"/>
        <w:rPr>
          <w:szCs w:val="24"/>
          <w:lang w:val="pl-PL"/>
        </w:rPr>
      </w:pPr>
      <w:r w:rsidRPr="0039341C">
        <w:rPr>
          <w:szCs w:val="24"/>
          <w:lang w:val="pl-PL"/>
        </w:rPr>
        <w:t xml:space="preserve">a </w:t>
      </w:r>
    </w:p>
    <w:p w14:paraId="67D75200" w14:textId="77777777" w:rsidR="00425723" w:rsidRPr="0039341C" w:rsidRDefault="00425723" w:rsidP="00772FFB">
      <w:pPr>
        <w:pBdr>
          <w:top w:val="nil"/>
          <w:left w:val="nil"/>
          <w:bottom w:val="nil"/>
          <w:right w:val="nil"/>
          <w:between w:val="nil"/>
        </w:pBdr>
        <w:spacing w:after="0" w:line="276" w:lineRule="auto"/>
        <w:ind w:left="0" w:right="7" w:firstLine="0"/>
        <w:rPr>
          <w:szCs w:val="24"/>
          <w:lang w:val="pl-PL"/>
        </w:rPr>
      </w:pPr>
    </w:p>
    <w:p w14:paraId="4A71AE54" w14:textId="3581858C" w:rsidR="00425723" w:rsidRPr="0039341C" w:rsidRDefault="00425723" w:rsidP="00772FFB">
      <w:pPr>
        <w:numPr>
          <w:ilvl w:val="0"/>
          <w:numId w:val="1"/>
        </w:numPr>
        <w:spacing w:after="0" w:line="276" w:lineRule="auto"/>
        <w:ind w:left="0" w:right="7" w:firstLine="0"/>
        <w:rPr>
          <w:szCs w:val="24"/>
          <w:lang w:val="pl-PL"/>
        </w:rPr>
      </w:pPr>
      <w:r w:rsidRPr="0039341C">
        <w:rPr>
          <w:szCs w:val="24"/>
          <w:lang w:val="pl-PL"/>
        </w:rPr>
        <w:t>.................................................................................., zam.  ………..............................</w:t>
      </w:r>
    </w:p>
    <w:p w14:paraId="0639AEAD" w14:textId="77777777" w:rsidR="00425723" w:rsidRPr="0039341C" w:rsidRDefault="00425723" w:rsidP="00772FFB">
      <w:pPr>
        <w:spacing w:after="0" w:line="276" w:lineRule="auto"/>
        <w:ind w:left="0" w:right="7" w:firstLine="0"/>
        <w:rPr>
          <w:color w:val="4472C4" w:themeColor="accent1"/>
          <w:szCs w:val="24"/>
          <w:lang w:val="pl-PL"/>
        </w:rPr>
      </w:pPr>
      <w:r w:rsidRPr="0039341C">
        <w:rPr>
          <w:color w:val="4472C4" w:themeColor="accent1"/>
          <w:szCs w:val="24"/>
          <w:lang w:val="pl-PL"/>
        </w:rPr>
        <w:t xml:space="preserve">        (imię i nazwisko)</w:t>
      </w:r>
    </w:p>
    <w:p w14:paraId="6DEED45F" w14:textId="77777777" w:rsidR="00425723" w:rsidRPr="0039341C" w:rsidRDefault="00425723" w:rsidP="00772FFB">
      <w:pPr>
        <w:spacing w:after="0" w:line="276" w:lineRule="auto"/>
        <w:ind w:left="0" w:right="7" w:firstLine="0"/>
        <w:rPr>
          <w:szCs w:val="24"/>
          <w:lang w:val="pl-PL"/>
        </w:rPr>
      </w:pPr>
      <w:r w:rsidRPr="0039341C">
        <w:rPr>
          <w:szCs w:val="24"/>
          <w:lang w:val="pl-PL"/>
        </w:rPr>
        <w:t xml:space="preserve">.............................................................................................................................................. , </w:t>
      </w:r>
    </w:p>
    <w:p w14:paraId="7E56432F" w14:textId="77777777" w:rsidR="00425723" w:rsidRPr="0039341C" w:rsidRDefault="00425723" w:rsidP="00772FFB">
      <w:pPr>
        <w:spacing w:after="0" w:line="276" w:lineRule="auto"/>
        <w:ind w:left="0" w:right="7" w:firstLine="0"/>
        <w:rPr>
          <w:szCs w:val="24"/>
          <w:lang w:val="pl-PL"/>
        </w:rPr>
      </w:pPr>
      <w:r w:rsidRPr="0039341C">
        <w:rPr>
          <w:szCs w:val="24"/>
          <w:lang w:val="pl-PL"/>
        </w:rPr>
        <w:t>NIP …………………………, REGON …….……………….., prowadzącą/prowadzącym działalność gospodarczą pod firmą ……………………………...………………………..</w:t>
      </w:r>
      <w:r w:rsidRPr="0039341C">
        <w:rPr>
          <w:color w:val="4472C4" w:themeColor="accent1"/>
          <w:szCs w:val="24"/>
          <w:vertAlign w:val="superscript"/>
          <w:lang w:val="pl-PL"/>
        </w:rPr>
        <w:footnoteReference w:id="1"/>
      </w:r>
      <w:r w:rsidRPr="0039341C">
        <w:rPr>
          <w:szCs w:val="24"/>
          <w:lang w:val="pl-PL"/>
        </w:rPr>
        <w:t>,</w:t>
      </w:r>
    </w:p>
    <w:p w14:paraId="4E5C59E2" w14:textId="591ABA20" w:rsidR="00425723" w:rsidRPr="0039341C" w:rsidRDefault="00425723" w:rsidP="00772FFB">
      <w:pPr>
        <w:spacing w:after="0" w:line="276" w:lineRule="auto"/>
        <w:ind w:left="0" w:right="7" w:firstLine="0"/>
        <w:rPr>
          <w:szCs w:val="24"/>
          <w:lang w:val="pl-PL"/>
        </w:rPr>
      </w:pPr>
      <w:r w:rsidRPr="0039341C">
        <w:rPr>
          <w:szCs w:val="24"/>
          <w:lang w:val="pl-PL"/>
        </w:rPr>
        <w:t xml:space="preserve">Wydruk z Centralnej Ewidencji i Informacji o Działalności Gospodarczej stanowi załącznik nr </w:t>
      </w:r>
      <w:r w:rsidR="009E2A0C">
        <w:rPr>
          <w:szCs w:val="24"/>
          <w:lang w:val="pl-PL"/>
        </w:rPr>
        <w:t>6</w:t>
      </w:r>
      <w:r w:rsidRPr="0039341C">
        <w:rPr>
          <w:szCs w:val="24"/>
          <w:lang w:val="pl-PL"/>
        </w:rPr>
        <w:t xml:space="preserve"> do niniejszej umowy,</w:t>
      </w:r>
    </w:p>
    <w:p w14:paraId="47F11E06" w14:textId="77777777" w:rsidR="00425723" w:rsidRPr="0039341C" w:rsidRDefault="00425723" w:rsidP="00772FFB">
      <w:pPr>
        <w:widowControl w:val="0"/>
        <w:pBdr>
          <w:top w:val="nil"/>
          <w:left w:val="nil"/>
          <w:bottom w:val="nil"/>
          <w:right w:val="nil"/>
          <w:between w:val="nil"/>
        </w:pBdr>
        <w:spacing w:after="0" w:line="276" w:lineRule="auto"/>
        <w:ind w:left="0" w:right="7" w:firstLine="0"/>
        <w:rPr>
          <w:b/>
          <w:szCs w:val="24"/>
          <w:lang w:val="pl-PL"/>
        </w:rPr>
      </w:pPr>
    </w:p>
    <w:p w14:paraId="0819ADBD" w14:textId="077896CD" w:rsidR="00425723" w:rsidRPr="0039341C" w:rsidRDefault="00425723" w:rsidP="00772FFB">
      <w:pPr>
        <w:numPr>
          <w:ilvl w:val="0"/>
          <w:numId w:val="1"/>
        </w:numPr>
        <w:pBdr>
          <w:top w:val="nil"/>
          <w:left w:val="nil"/>
          <w:bottom w:val="nil"/>
          <w:right w:val="nil"/>
          <w:between w:val="nil"/>
        </w:pBdr>
        <w:spacing w:after="0" w:line="276" w:lineRule="auto"/>
        <w:ind w:left="0" w:right="7" w:firstLine="0"/>
        <w:jc w:val="left"/>
        <w:rPr>
          <w:szCs w:val="24"/>
          <w:lang w:val="pl-PL"/>
        </w:rPr>
      </w:pPr>
      <w:r w:rsidRPr="0039341C">
        <w:rPr>
          <w:szCs w:val="24"/>
          <w:lang w:val="pl-PL"/>
        </w:rPr>
        <w:t>…………………………………..…………….., zam. ….…………………………</w:t>
      </w:r>
    </w:p>
    <w:p w14:paraId="5C2AF22B" w14:textId="77777777" w:rsidR="00425723" w:rsidRPr="0039341C" w:rsidRDefault="00425723" w:rsidP="00772FFB">
      <w:pPr>
        <w:pBdr>
          <w:top w:val="nil"/>
          <w:left w:val="nil"/>
          <w:bottom w:val="nil"/>
          <w:right w:val="nil"/>
          <w:between w:val="nil"/>
        </w:pBdr>
        <w:spacing w:after="0" w:line="276" w:lineRule="auto"/>
        <w:ind w:left="0" w:right="7" w:firstLine="0"/>
        <w:rPr>
          <w:color w:val="4472C4" w:themeColor="accent1"/>
          <w:szCs w:val="24"/>
          <w:lang w:val="pl-PL"/>
        </w:rPr>
      </w:pPr>
      <w:r w:rsidRPr="0039341C">
        <w:rPr>
          <w:color w:val="4472C4" w:themeColor="accent1"/>
          <w:szCs w:val="24"/>
          <w:lang w:val="pl-PL"/>
        </w:rPr>
        <w:t xml:space="preserve">                                         (imię i nazwisko)</w:t>
      </w:r>
    </w:p>
    <w:p w14:paraId="76993289" w14:textId="77777777" w:rsidR="00425723" w:rsidRPr="0039341C" w:rsidRDefault="00425723" w:rsidP="00772FFB">
      <w:pPr>
        <w:pBdr>
          <w:top w:val="nil"/>
          <w:left w:val="nil"/>
          <w:bottom w:val="nil"/>
          <w:right w:val="nil"/>
          <w:between w:val="nil"/>
        </w:pBdr>
        <w:spacing w:after="0" w:line="276" w:lineRule="auto"/>
        <w:ind w:left="0" w:right="7" w:firstLine="0"/>
        <w:rPr>
          <w:szCs w:val="24"/>
          <w:lang w:val="pl-PL"/>
        </w:rPr>
      </w:pPr>
      <w:r w:rsidRPr="0039341C">
        <w:rPr>
          <w:szCs w:val="24"/>
          <w:lang w:val="pl-PL"/>
        </w:rPr>
        <w:t>.…………………………………………………………………………………………….., NIP …………………………, REGON ………………………, i</w:t>
      </w:r>
    </w:p>
    <w:p w14:paraId="6E34A695" w14:textId="77777777" w:rsidR="00425723" w:rsidRPr="0039341C" w:rsidRDefault="00425723" w:rsidP="00772FFB">
      <w:pPr>
        <w:pBdr>
          <w:top w:val="nil"/>
          <w:left w:val="nil"/>
          <w:bottom w:val="nil"/>
          <w:right w:val="nil"/>
          <w:between w:val="nil"/>
        </w:pBdr>
        <w:spacing w:after="0" w:line="276" w:lineRule="auto"/>
        <w:ind w:left="0" w:right="7" w:firstLine="0"/>
        <w:rPr>
          <w:szCs w:val="24"/>
          <w:lang w:val="pl-PL"/>
        </w:rPr>
      </w:pPr>
    </w:p>
    <w:p w14:paraId="74E782DC" w14:textId="77777777" w:rsidR="00425723" w:rsidRPr="0039341C" w:rsidRDefault="00425723" w:rsidP="00772FFB">
      <w:pPr>
        <w:pBdr>
          <w:top w:val="nil"/>
          <w:left w:val="nil"/>
          <w:bottom w:val="nil"/>
          <w:right w:val="nil"/>
          <w:between w:val="nil"/>
        </w:pBdr>
        <w:spacing w:after="0" w:line="276" w:lineRule="auto"/>
        <w:ind w:left="0" w:right="7" w:firstLine="0"/>
        <w:rPr>
          <w:szCs w:val="24"/>
          <w:lang w:val="pl-PL"/>
        </w:rPr>
      </w:pPr>
      <w:r w:rsidRPr="0039341C">
        <w:rPr>
          <w:szCs w:val="24"/>
          <w:lang w:val="pl-PL"/>
        </w:rPr>
        <w:t>…………………………………..…………………….., zam. ….…………………………</w:t>
      </w:r>
    </w:p>
    <w:p w14:paraId="70941EF1" w14:textId="77777777" w:rsidR="00425723" w:rsidRPr="0039341C" w:rsidRDefault="00425723" w:rsidP="00772FFB">
      <w:pPr>
        <w:pBdr>
          <w:top w:val="nil"/>
          <w:left w:val="nil"/>
          <w:bottom w:val="nil"/>
          <w:right w:val="nil"/>
          <w:between w:val="nil"/>
        </w:pBdr>
        <w:spacing w:after="0" w:line="276" w:lineRule="auto"/>
        <w:ind w:left="0" w:right="7" w:firstLine="0"/>
        <w:rPr>
          <w:color w:val="4472C4" w:themeColor="accent1"/>
          <w:szCs w:val="24"/>
          <w:lang w:val="pl-PL"/>
        </w:rPr>
      </w:pPr>
      <w:r w:rsidRPr="0039341C">
        <w:rPr>
          <w:color w:val="4472C4" w:themeColor="accent1"/>
          <w:szCs w:val="24"/>
          <w:lang w:val="pl-PL"/>
        </w:rPr>
        <w:t xml:space="preserve">                                 (imię i nazwisko)</w:t>
      </w:r>
    </w:p>
    <w:p w14:paraId="7D73E87A" w14:textId="77777777" w:rsidR="00425723" w:rsidRPr="0039341C" w:rsidRDefault="00425723" w:rsidP="00772FFB">
      <w:pPr>
        <w:pBdr>
          <w:top w:val="nil"/>
          <w:left w:val="nil"/>
          <w:bottom w:val="nil"/>
          <w:right w:val="nil"/>
          <w:between w:val="nil"/>
        </w:pBdr>
        <w:spacing w:after="0" w:line="276" w:lineRule="auto"/>
        <w:ind w:left="0" w:right="7" w:firstLine="0"/>
        <w:rPr>
          <w:szCs w:val="24"/>
          <w:lang w:val="pl-PL"/>
        </w:rPr>
      </w:pPr>
      <w:r w:rsidRPr="0039341C">
        <w:rPr>
          <w:szCs w:val="24"/>
          <w:lang w:val="pl-PL"/>
        </w:rPr>
        <w:t xml:space="preserve">.…………………………………………………………………………………………….., NIP …………………………, REGON ………………………, </w:t>
      </w:r>
    </w:p>
    <w:p w14:paraId="62AA83EF" w14:textId="77777777" w:rsidR="00425723" w:rsidRPr="0039341C" w:rsidRDefault="00425723" w:rsidP="00772FFB">
      <w:pPr>
        <w:pBdr>
          <w:top w:val="nil"/>
          <w:left w:val="nil"/>
          <w:bottom w:val="nil"/>
          <w:right w:val="nil"/>
          <w:between w:val="nil"/>
        </w:pBdr>
        <w:spacing w:after="0" w:line="276" w:lineRule="auto"/>
        <w:ind w:left="0" w:right="7" w:firstLine="0"/>
        <w:rPr>
          <w:szCs w:val="24"/>
          <w:lang w:val="pl-PL"/>
        </w:rPr>
      </w:pPr>
      <w:r w:rsidRPr="0039341C">
        <w:rPr>
          <w:szCs w:val="24"/>
          <w:lang w:val="pl-PL"/>
        </w:rPr>
        <w:t>prowadzącymi działalność gospodarczą w ramach spółki cywilnej pod nazwą ………...… ……………………………………………...,w……………………………………............, NIP …………………….., REGON ……………………..</w:t>
      </w:r>
      <w:r w:rsidRPr="0039341C">
        <w:rPr>
          <w:color w:val="4472C4" w:themeColor="accent1"/>
          <w:szCs w:val="24"/>
          <w:vertAlign w:val="superscript"/>
          <w:lang w:val="pl-PL"/>
        </w:rPr>
        <w:footnoteReference w:id="2"/>
      </w:r>
      <w:r w:rsidRPr="0039341C">
        <w:rPr>
          <w:szCs w:val="24"/>
          <w:lang w:val="pl-PL"/>
        </w:rPr>
        <w:t>,</w:t>
      </w:r>
    </w:p>
    <w:p w14:paraId="42944C27" w14:textId="77777777" w:rsidR="00425723" w:rsidRPr="0039341C" w:rsidRDefault="00425723" w:rsidP="00772FFB">
      <w:pPr>
        <w:pBdr>
          <w:top w:val="nil"/>
          <w:left w:val="nil"/>
          <w:bottom w:val="nil"/>
          <w:right w:val="nil"/>
          <w:between w:val="nil"/>
        </w:pBdr>
        <w:spacing w:after="0" w:line="276" w:lineRule="auto"/>
        <w:ind w:left="0" w:right="7" w:firstLine="0"/>
        <w:rPr>
          <w:szCs w:val="24"/>
          <w:lang w:val="pl-PL"/>
        </w:rPr>
      </w:pPr>
      <w:r w:rsidRPr="0039341C">
        <w:rPr>
          <w:szCs w:val="24"/>
          <w:lang w:val="pl-PL"/>
        </w:rPr>
        <w:t xml:space="preserve"> reprezentowanymi przez: …………………..………………………………………,</w:t>
      </w:r>
    </w:p>
    <w:p w14:paraId="4E3A5653" w14:textId="77777777" w:rsidR="00425723" w:rsidRPr="0039341C" w:rsidRDefault="00425723" w:rsidP="00772FFB">
      <w:pPr>
        <w:spacing w:after="0" w:line="276" w:lineRule="auto"/>
        <w:ind w:left="0" w:right="7" w:firstLine="0"/>
        <w:rPr>
          <w:color w:val="4472C4" w:themeColor="accent1"/>
          <w:szCs w:val="24"/>
          <w:lang w:val="pl-PL"/>
        </w:rPr>
      </w:pPr>
      <w:r w:rsidRPr="0039341C">
        <w:rPr>
          <w:color w:val="4472C4" w:themeColor="accent1"/>
          <w:szCs w:val="24"/>
          <w:lang w:val="pl-PL"/>
        </w:rPr>
        <w:t xml:space="preserve">                                                                                  (imię i nazwisko)</w:t>
      </w:r>
    </w:p>
    <w:p w14:paraId="2F0E860B" w14:textId="068A3F73" w:rsidR="00425723" w:rsidRPr="0039341C" w:rsidRDefault="00425723" w:rsidP="00772FFB">
      <w:pPr>
        <w:spacing w:after="0" w:line="276" w:lineRule="auto"/>
        <w:ind w:left="0" w:right="7" w:firstLine="0"/>
        <w:rPr>
          <w:szCs w:val="24"/>
          <w:lang w:val="pl-PL"/>
        </w:rPr>
      </w:pPr>
      <w:r w:rsidRPr="0039341C">
        <w:rPr>
          <w:szCs w:val="24"/>
          <w:lang w:val="pl-PL"/>
        </w:rPr>
        <w:lastRenderedPageBreak/>
        <w:t xml:space="preserve">Wydruki z Centralnej Ewidencji i Informacji o Działalności Gospodarczej, dotyczące wspólników spółki cywilnej stanowią załącznik nr </w:t>
      </w:r>
      <w:r w:rsidR="009E2A0C">
        <w:rPr>
          <w:szCs w:val="24"/>
          <w:lang w:val="pl-PL"/>
        </w:rPr>
        <w:t>6</w:t>
      </w:r>
      <w:r w:rsidRPr="0039341C">
        <w:rPr>
          <w:szCs w:val="24"/>
          <w:lang w:val="pl-PL"/>
        </w:rPr>
        <w:t xml:space="preserve"> do niniejszej umowy,</w:t>
      </w:r>
    </w:p>
    <w:p w14:paraId="5B39304E" w14:textId="77777777" w:rsidR="00425723" w:rsidRPr="0039341C" w:rsidRDefault="00425723" w:rsidP="00772FFB">
      <w:pPr>
        <w:widowControl w:val="0"/>
        <w:pBdr>
          <w:top w:val="nil"/>
          <w:left w:val="nil"/>
          <w:bottom w:val="nil"/>
          <w:right w:val="nil"/>
          <w:between w:val="nil"/>
        </w:pBdr>
        <w:spacing w:after="0" w:line="276" w:lineRule="auto"/>
        <w:ind w:left="0" w:right="7" w:firstLine="0"/>
        <w:rPr>
          <w:b/>
          <w:szCs w:val="24"/>
          <w:lang w:val="pl-PL"/>
        </w:rPr>
      </w:pPr>
    </w:p>
    <w:p w14:paraId="3BFF1826" w14:textId="478BFA17" w:rsidR="00425723" w:rsidRPr="0039341C" w:rsidRDefault="00425723" w:rsidP="00772FFB">
      <w:pPr>
        <w:numPr>
          <w:ilvl w:val="0"/>
          <w:numId w:val="1"/>
        </w:numPr>
        <w:pBdr>
          <w:top w:val="nil"/>
          <w:left w:val="nil"/>
          <w:bottom w:val="nil"/>
          <w:right w:val="nil"/>
          <w:between w:val="nil"/>
        </w:pBdr>
        <w:spacing w:after="0" w:line="276" w:lineRule="auto"/>
        <w:ind w:left="0" w:right="7" w:firstLine="0"/>
        <w:rPr>
          <w:szCs w:val="24"/>
          <w:lang w:val="pl-PL"/>
        </w:rPr>
      </w:pPr>
      <w:r w:rsidRPr="0039341C">
        <w:rPr>
          <w:b/>
          <w:szCs w:val="24"/>
          <w:lang w:val="pl-PL"/>
        </w:rPr>
        <w:t xml:space="preserve">........................................................................................ </w:t>
      </w:r>
      <w:r w:rsidRPr="0039341C">
        <w:rPr>
          <w:szCs w:val="24"/>
          <w:lang w:val="pl-PL"/>
        </w:rPr>
        <w:t>z siedzibą w</w:t>
      </w:r>
      <w:r w:rsidR="00D14347">
        <w:rPr>
          <w:szCs w:val="24"/>
          <w:lang w:val="pl-PL"/>
        </w:rPr>
        <w:t> </w:t>
      </w:r>
      <w:r w:rsidRPr="0039341C">
        <w:rPr>
          <w:szCs w:val="24"/>
          <w:lang w:val="pl-PL"/>
        </w:rPr>
        <w:t>……………………., przy ul. .................................................................................</w:t>
      </w:r>
      <w:r w:rsidRPr="0039341C">
        <w:rPr>
          <w:b/>
          <w:szCs w:val="24"/>
          <w:lang w:val="pl-PL"/>
        </w:rPr>
        <w:t>,</w:t>
      </w:r>
      <w:r w:rsidRPr="0039341C">
        <w:rPr>
          <w:szCs w:val="24"/>
          <w:lang w:val="pl-PL"/>
        </w:rPr>
        <w:t xml:space="preserve"> wpisaną przez Sąd Rejonowy …………………………………………………………… do rejestru przedsiębiorców Krajowego Rejestru Sądowego pod nr KRS ……………………, NIP ……………..……, </w:t>
      </w:r>
    </w:p>
    <w:p w14:paraId="444E2E4A" w14:textId="77777777" w:rsidR="00425723" w:rsidRPr="0039341C" w:rsidRDefault="00425723" w:rsidP="00772FFB">
      <w:pPr>
        <w:spacing w:after="0" w:line="276" w:lineRule="auto"/>
        <w:ind w:left="0" w:right="7" w:firstLine="0"/>
        <w:rPr>
          <w:szCs w:val="24"/>
          <w:lang w:val="pl-PL"/>
        </w:rPr>
      </w:pPr>
      <w:r w:rsidRPr="0039341C">
        <w:rPr>
          <w:szCs w:val="24"/>
          <w:lang w:val="pl-PL"/>
        </w:rPr>
        <w:t>reprezentowaną przez …………………………………. - ……………………………… ,</w:t>
      </w:r>
    </w:p>
    <w:p w14:paraId="0652A77A" w14:textId="77777777" w:rsidR="00425723" w:rsidRPr="0039341C" w:rsidRDefault="00425723" w:rsidP="00772FFB">
      <w:pPr>
        <w:spacing w:after="0" w:line="276" w:lineRule="auto"/>
        <w:ind w:left="0" w:right="7" w:firstLine="0"/>
        <w:rPr>
          <w:color w:val="4472C4" w:themeColor="accent1"/>
          <w:szCs w:val="24"/>
          <w:lang w:val="pl-PL"/>
        </w:rPr>
      </w:pPr>
      <w:r w:rsidRPr="0039341C">
        <w:rPr>
          <w:color w:val="4472C4" w:themeColor="accent1"/>
          <w:szCs w:val="24"/>
          <w:lang w:val="pl-PL"/>
        </w:rPr>
        <w:t xml:space="preserve">(imię i nazwisko) </w:t>
      </w:r>
      <w:r w:rsidRPr="0039341C">
        <w:rPr>
          <w:color w:val="4472C4" w:themeColor="accent1"/>
          <w:szCs w:val="24"/>
          <w:lang w:val="pl-PL"/>
        </w:rPr>
        <w:tab/>
      </w:r>
      <w:r w:rsidRPr="0039341C">
        <w:rPr>
          <w:color w:val="4472C4" w:themeColor="accent1"/>
          <w:szCs w:val="24"/>
          <w:lang w:val="pl-PL"/>
        </w:rPr>
        <w:tab/>
      </w:r>
      <w:r w:rsidRPr="0039341C">
        <w:rPr>
          <w:color w:val="4472C4" w:themeColor="accent1"/>
          <w:szCs w:val="24"/>
          <w:lang w:val="pl-PL"/>
        </w:rPr>
        <w:tab/>
        <w:t xml:space="preserve">             (funkcja)</w:t>
      </w:r>
    </w:p>
    <w:p w14:paraId="2BEF9796" w14:textId="7FB70518" w:rsidR="00425723" w:rsidRPr="0039341C" w:rsidRDefault="00425723" w:rsidP="00772FFB">
      <w:pPr>
        <w:spacing w:after="0" w:line="276" w:lineRule="auto"/>
        <w:ind w:left="0" w:right="7" w:firstLine="0"/>
        <w:rPr>
          <w:szCs w:val="24"/>
          <w:lang w:val="pl-PL"/>
        </w:rPr>
      </w:pPr>
      <w:r w:rsidRPr="0039341C">
        <w:rPr>
          <w:szCs w:val="24"/>
          <w:lang w:val="pl-PL"/>
        </w:rPr>
        <w:t xml:space="preserve">na podstawie odpisu ze wspomnianego KRS/odpisu z KRS i pełnomocnictwa, stanowiącego/ych załącznik nr </w:t>
      </w:r>
      <w:r w:rsidR="009E2A0C">
        <w:rPr>
          <w:szCs w:val="24"/>
          <w:lang w:val="pl-PL"/>
        </w:rPr>
        <w:t>6</w:t>
      </w:r>
      <w:r w:rsidRPr="0039341C">
        <w:rPr>
          <w:szCs w:val="24"/>
          <w:lang w:val="pl-PL"/>
        </w:rPr>
        <w:t xml:space="preserve"> do niniejszej umowy</w:t>
      </w:r>
      <w:r w:rsidRPr="0039341C">
        <w:rPr>
          <w:color w:val="4472C4" w:themeColor="accent1"/>
          <w:szCs w:val="24"/>
          <w:vertAlign w:val="superscript"/>
          <w:lang w:val="pl-PL"/>
        </w:rPr>
        <w:footnoteReference w:id="3"/>
      </w:r>
      <w:r w:rsidRPr="0039341C">
        <w:rPr>
          <w:szCs w:val="24"/>
          <w:lang w:val="pl-PL"/>
        </w:rPr>
        <w:t>,</w:t>
      </w:r>
    </w:p>
    <w:p w14:paraId="21972C09" w14:textId="77777777" w:rsidR="00425723" w:rsidRPr="0039341C" w:rsidRDefault="00425723" w:rsidP="00772FFB">
      <w:pPr>
        <w:widowControl w:val="0"/>
        <w:pBdr>
          <w:top w:val="nil"/>
          <w:left w:val="nil"/>
          <w:bottom w:val="nil"/>
          <w:right w:val="nil"/>
          <w:between w:val="nil"/>
        </w:pBdr>
        <w:spacing w:after="0" w:line="276" w:lineRule="auto"/>
        <w:ind w:left="0" w:right="7" w:firstLine="0"/>
        <w:rPr>
          <w:szCs w:val="24"/>
          <w:lang w:val="pl-PL"/>
        </w:rPr>
      </w:pPr>
    </w:p>
    <w:p w14:paraId="3F81273E" w14:textId="77777777" w:rsidR="00425723" w:rsidRPr="0039341C" w:rsidRDefault="00425723" w:rsidP="00772FFB">
      <w:pPr>
        <w:spacing w:after="0" w:line="276" w:lineRule="auto"/>
        <w:ind w:left="0" w:right="7" w:firstLine="0"/>
        <w:rPr>
          <w:szCs w:val="24"/>
          <w:lang w:val="pl-PL"/>
        </w:rPr>
      </w:pPr>
      <w:r w:rsidRPr="0039341C">
        <w:rPr>
          <w:szCs w:val="24"/>
          <w:lang w:val="pl-PL"/>
        </w:rPr>
        <w:t xml:space="preserve">zwaną/zwanym/zwanymi w dalszej części umowy </w:t>
      </w:r>
      <w:r w:rsidRPr="0039341C">
        <w:rPr>
          <w:b/>
          <w:szCs w:val="24"/>
          <w:lang w:val="pl-PL"/>
        </w:rPr>
        <w:t>„Wykonawcą”</w:t>
      </w:r>
      <w:r w:rsidRPr="0039341C">
        <w:rPr>
          <w:szCs w:val="24"/>
          <w:lang w:val="pl-PL"/>
        </w:rPr>
        <w:t>,</w:t>
      </w:r>
    </w:p>
    <w:p w14:paraId="58CB446C" w14:textId="77777777" w:rsidR="00425723" w:rsidRPr="0039341C" w:rsidRDefault="00425723" w:rsidP="00772FFB">
      <w:pPr>
        <w:tabs>
          <w:tab w:val="left" w:pos="426"/>
        </w:tabs>
        <w:spacing w:after="0" w:line="276" w:lineRule="auto"/>
        <w:ind w:left="0" w:right="7" w:firstLine="0"/>
        <w:rPr>
          <w:szCs w:val="24"/>
          <w:lang w:val="pl-PL"/>
        </w:rPr>
      </w:pPr>
    </w:p>
    <w:p w14:paraId="090CC758" w14:textId="77777777" w:rsidR="00425723" w:rsidRPr="0039341C" w:rsidRDefault="00425723" w:rsidP="00772FFB">
      <w:pPr>
        <w:tabs>
          <w:tab w:val="left" w:pos="426"/>
        </w:tabs>
        <w:spacing w:after="0" w:line="276" w:lineRule="auto"/>
        <w:ind w:left="0" w:right="7" w:firstLine="0"/>
        <w:rPr>
          <w:szCs w:val="24"/>
          <w:lang w:val="pl-PL"/>
        </w:rPr>
      </w:pPr>
      <w:r w:rsidRPr="0039341C">
        <w:rPr>
          <w:szCs w:val="24"/>
          <w:lang w:val="pl-PL"/>
        </w:rPr>
        <w:t xml:space="preserve">- zwanymi dalej odrębnie </w:t>
      </w:r>
      <w:r w:rsidRPr="0039341C">
        <w:rPr>
          <w:b/>
          <w:szCs w:val="24"/>
          <w:lang w:val="pl-PL"/>
        </w:rPr>
        <w:t>„Stroną”</w:t>
      </w:r>
      <w:r w:rsidRPr="0039341C">
        <w:rPr>
          <w:szCs w:val="24"/>
          <w:lang w:val="pl-PL"/>
        </w:rPr>
        <w:t xml:space="preserve">, a łącznie </w:t>
      </w:r>
      <w:r w:rsidRPr="0039341C">
        <w:rPr>
          <w:b/>
          <w:szCs w:val="24"/>
          <w:lang w:val="pl-PL"/>
        </w:rPr>
        <w:t>„Stronami”</w:t>
      </w:r>
      <w:r w:rsidRPr="0039341C">
        <w:rPr>
          <w:szCs w:val="24"/>
          <w:lang w:val="pl-PL"/>
        </w:rPr>
        <w:t>.</w:t>
      </w:r>
    </w:p>
    <w:p w14:paraId="20D4579A" w14:textId="77777777" w:rsidR="00612583" w:rsidRPr="0039341C" w:rsidRDefault="00612583" w:rsidP="00772FFB">
      <w:pPr>
        <w:tabs>
          <w:tab w:val="left" w:pos="426"/>
        </w:tabs>
        <w:spacing w:after="0" w:line="276" w:lineRule="auto"/>
        <w:ind w:left="0" w:right="7" w:firstLine="0"/>
        <w:rPr>
          <w:szCs w:val="24"/>
          <w:lang w:val="pl-PL"/>
        </w:rPr>
      </w:pPr>
    </w:p>
    <w:p w14:paraId="3E317186" w14:textId="77777777" w:rsidR="00612583" w:rsidRPr="0039341C" w:rsidRDefault="00612583" w:rsidP="00772FFB">
      <w:pPr>
        <w:tabs>
          <w:tab w:val="left" w:pos="426"/>
        </w:tabs>
        <w:spacing w:after="0" w:line="276" w:lineRule="auto"/>
        <w:ind w:left="0" w:right="7" w:firstLine="0"/>
        <w:rPr>
          <w:szCs w:val="24"/>
          <w:lang w:val="pl-PL"/>
        </w:rPr>
      </w:pPr>
    </w:p>
    <w:p w14:paraId="5DC8B9BA" w14:textId="77777777" w:rsidR="00612583" w:rsidRPr="0039341C" w:rsidRDefault="00612583" w:rsidP="00772FFB">
      <w:pPr>
        <w:spacing w:line="276" w:lineRule="auto"/>
        <w:ind w:left="0" w:right="7" w:firstLine="0"/>
        <w:rPr>
          <w:szCs w:val="24"/>
          <w:lang w:val="pl-PL"/>
        </w:rPr>
      </w:pPr>
      <w:r w:rsidRPr="0039341C">
        <w:rPr>
          <w:szCs w:val="24"/>
          <w:lang w:val="pl-PL"/>
        </w:rPr>
        <w:t>Strony postanawiają, co następuje:</w:t>
      </w:r>
    </w:p>
    <w:p w14:paraId="286D763B" w14:textId="77777777" w:rsidR="00612583" w:rsidRPr="0039341C" w:rsidRDefault="00612583" w:rsidP="00772FFB">
      <w:pPr>
        <w:spacing w:line="276" w:lineRule="auto"/>
        <w:ind w:left="0" w:right="7" w:firstLine="0"/>
        <w:rPr>
          <w:szCs w:val="24"/>
          <w:lang w:val="pl-PL"/>
        </w:rPr>
      </w:pPr>
    </w:p>
    <w:p w14:paraId="1100AF60" w14:textId="678660C2" w:rsidR="00425723" w:rsidRPr="0039341C" w:rsidRDefault="00922A48" w:rsidP="00772FFB">
      <w:pPr>
        <w:spacing w:line="276" w:lineRule="auto"/>
        <w:ind w:left="0" w:right="7" w:firstLine="0"/>
        <w:rPr>
          <w:szCs w:val="24"/>
          <w:lang w:val="pl-PL"/>
        </w:rPr>
      </w:pPr>
      <w:r>
        <w:rPr>
          <w:szCs w:val="24"/>
          <w:lang w:val="pl-PL"/>
        </w:rPr>
        <w:t xml:space="preserve"> </w:t>
      </w:r>
      <w:r w:rsidRPr="0039341C">
        <w:rPr>
          <w:szCs w:val="24"/>
          <w:lang w:val="pl-PL"/>
        </w:rPr>
        <w:t xml:space="preserve">a </w:t>
      </w:r>
      <w:r w:rsidR="00612583" w:rsidRPr="0039341C">
        <w:rPr>
          <w:szCs w:val="24"/>
          <w:lang w:val="pl-PL"/>
        </w:rPr>
        <w:t xml:space="preserve">umowa </w:t>
      </w:r>
      <w:r>
        <w:rPr>
          <w:szCs w:val="24"/>
          <w:lang w:val="pl-PL"/>
        </w:rPr>
        <w:t xml:space="preserve">(zwana dalej „Umową”) </w:t>
      </w:r>
      <w:r w:rsidR="00612583" w:rsidRPr="0039341C">
        <w:rPr>
          <w:szCs w:val="24"/>
          <w:lang w:val="pl-PL"/>
        </w:rPr>
        <w:t xml:space="preserve">została zawarta w wyniku wyboru Wykonawcy w postępowaniu </w:t>
      </w:r>
      <w:r w:rsidR="00612583" w:rsidRPr="00ED25D4">
        <w:rPr>
          <w:color w:val="auto"/>
          <w:szCs w:val="24"/>
          <w:lang w:val="pl-PL"/>
        </w:rPr>
        <w:t>ADM</w:t>
      </w:r>
      <w:r w:rsidR="00ED25D4" w:rsidRPr="00ED25D4">
        <w:rPr>
          <w:color w:val="auto"/>
          <w:szCs w:val="24"/>
          <w:lang w:val="pl-PL"/>
        </w:rPr>
        <w:t xml:space="preserve">.261.01.2025 </w:t>
      </w:r>
      <w:r w:rsidR="00612583" w:rsidRPr="0039341C">
        <w:rPr>
          <w:szCs w:val="24"/>
          <w:lang w:val="pl-PL"/>
        </w:rPr>
        <w:t>o udzielenie zamówienia publicznego w trybie art. 275 pkt 1 ustawy z dnia 11 września 2019 r. Prawo zamówień publicznych (tekst jedn.: Dz. U. z 2024 r., poz. 1320 z</w:t>
      </w:r>
      <w:r w:rsidR="00D46BE1">
        <w:rPr>
          <w:szCs w:val="24"/>
          <w:lang w:val="pl-PL"/>
        </w:rPr>
        <w:t> </w:t>
      </w:r>
      <w:r w:rsidR="00612583" w:rsidRPr="0039341C">
        <w:rPr>
          <w:szCs w:val="24"/>
          <w:lang w:val="pl-PL"/>
        </w:rPr>
        <w:t>późn. zm.)</w:t>
      </w:r>
      <w:r>
        <w:rPr>
          <w:szCs w:val="24"/>
          <w:lang w:val="pl-PL"/>
        </w:rPr>
        <w:t>, zwanej dalej „ustawą PZP”.</w:t>
      </w:r>
    </w:p>
    <w:p w14:paraId="4695E6E9" w14:textId="77777777" w:rsidR="00612583" w:rsidRPr="0039341C" w:rsidRDefault="00612583" w:rsidP="00772FFB">
      <w:pPr>
        <w:spacing w:line="276" w:lineRule="auto"/>
        <w:ind w:left="0" w:right="7" w:firstLine="0"/>
        <w:rPr>
          <w:szCs w:val="24"/>
          <w:lang w:val="pl-PL"/>
        </w:rPr>
      </w:pPr>
    </w:p>
    <w:p w14:paraId="186FDABF" w14:textId="79C0E91B" w:rsidR="00612583" w:rsidRPr="00277FDC" w:rsidRDefault="00612583" w:rsidP="00277FDC">
      <w:pPr>
        <w:pStyle w:val="Akapitzlist"/>
        <w:numPr>
          <w:ilvl w:val="0"/>
          <w:numId w:val="36"/>
        </w:numPr>
        <w:spacing w:line="276" w:lineRule="auto"/>
        <w:ind w:right="7"/>
        <w:jc w:val="center"/>
        <w:rPr>
          <w:b/>
          <w:bCs/>
          <w:szCs w:val="24"/>
          <w:lang w:val="pl-PL"/>
        </w:rPr>
      </w:pPr>
    </w:p>
    <w:p w14:paraId="16277D86" w14:textId="77777777" w:rsidR="00612583" w:rsidRPr="00721290" w:rsidRDefault="00612583" w:rsidP="00772FFB">
      <w:pPr>
        <w:spacing w:line="276" w:lineRule="auto"/>
        <w:ind w:left="0" w:right="7" w:firstLine="0"/>
        <w:jc w:val="center"/>
        <w:rPr>
          <w:b/>
          <w:bCs/>
          <w:szCs w:val="24"/>
          <w:lang w:val="pl-PL"/>
        </w:rPr>
      </w:pPr>
      <w:r w:rsidRPr="00721290">
        <w:rPr>
          <w:b/>
          <w:bCs/>
          <w:szCs w:val="24"/>
          <w:lang w:val="pl-PL"/>
        </w:rPr>
        <w:t>Przedmiot Umowy</w:t>
      </w:r>
    </w:p>
    <w:p w14:paraId="57774E3F" w14:textId="061C9FDD" w:rsidR="00612583" w:rsidRPr="00277FDC" w:rsidRDefault="00612583" w:rsidP="00277FDC">
      <w:pPr>
        <w:pStyle w:val="Akapitzlist"/>
        <w:numPr>
          <w:ilvl w:val="0"/>
          <w:numId w:val="38"/>
        </w:numPr>
        <w:spacing w:after="0" w:line="276" w:lineRule="auto"/>
        <w:ind w:right="7"/>
        <w:rPr>
          <w:szCs w:val="24"/>
          <w:lang w:val="pl-PL"/>
        </w:rPr>
      </w:pPr>
      <w:r w:rsidRPr="00277FDC">
        <w:rPr>
          <w:szCs w:val="24"/>
          <w:lang w:val="pl-PL"/>
        </w:rPr>
        <w:t xml:space="preserve">Zamawiający zleca, a Wykonawca zobowiązuje się do wykonania usług zgodnie z ofertą z dnia ……………………. r., która stanowi załącznik nr 1 do Umowy, oraz zgodnie z Opisem Przedmiotu Zamówienia, których przedmiotem jest świadczenie usług kompleksowej obsługi </w:t>
      </w:r>
      <w:r w:rsidR="00922A48" w:rsidRPr="00277FDC">
        <w:rPr>
          <w:szCs w:val="24"/>
          <w:lang w:val="pl-PL"/>
        </w:rPr>
        <w:t>Zamawiającego</w:t>
      </w:r>
      <w:r w:rsidRPr="00277FDC">
        <w:rPr>
          <w:szCs w:val="24"/>
          <w:lang w:val="pl-PL"/>
        </w:rPr>
        <w:t xml:space="preserve"> w zakresie zapewnienia rezerwacji, nabywania (zakupu) i dostarczania do miejsc i w terminach wskazanych przez Zamawiającego:</w:t>
      </w:r>
    </w:p>
    <w:p w14:paraId="1701BBA1" w14:textId="32978CB0" w:rsidR="00612583" w:rsidRPr="0039341C" w:rsidRDefault="00612583" w:rsidP="00277FDC">
      <w:pPr>
        <w:pStyle w:val="Akapitzlist"/>
        <w:numPr>
          <w:ilvl w:val="1"/>
          <w:numId w:val="8"/>
        </w:numPr>
        <w:spacing w:line="276" w:lineRule="auto"/>
        <w:ind w:left="1701" w:right="7" w:hanging="567"/>
        <w:rPr>
          <w:szCs w:val="24"/>
          <w:lang w:val="pl-PL"/>
        </w:rPr>
      </w:pPr>
      <w:r w:rsidRPr="0039341C">
        <w:rPr>
          <w:szCs w:val="24"/>
          <w:lang w:val="pl-PL"/>
        </w:rPr>
        <w:t>biletów lotniczych na loty krajowe i zagraniczne (europejskie i pozaeuropejskie),</w:t>
      </w:r>
    </w:p>
    <w:p w14:paraId="3887C2D1" w14:textId="11AB9AAB" w:rsidR="00612583" w:rsidRPr="0039341C" w:rsidRDefault="00612583" w:rsidP="00277FDC">
      <w:pPr>
        <w:pStyle w:val="Akapitzlist"/>
        <w:numPr>
          <w:ilvl w:val="1"/>
          <w:numId w:val="8"/>
        </w:numPr>
        <w:spacing w:line="276" w:lineRule="auto"/>
        <w:ind w:left="1701" w:right="7" w:hanging="567"/>
        <w:rPr>
          <w:szCs w:val="24"/>
          <w:lang w:val="pl-PL"/>
        </w:rPr>
      </w:pPr>
      <w:r w:rsidRPr="0039341C">
        <w:rPr>
          <w:szCs w:val="24"/>
          <w:lang w:val="pl-PL"/>
        </w:rPr>
        <w:t>biletów kolejowych na przejazdy krajowe i zagraniczne,</w:t>
      </w:r>
    </w:p>
    <w:p w14:paraId="4B498FA9" w14:textId="0FECD5F5" w:rsidR="00612583" w:rsidRPr="0039341C" w:rsidRDefault="00612583" w:rsidP="00277FDC">
      <w:pPr>
        <w:pStyle w:val="Akapitzlist"/>
        <w:numPr>
          <w:ilvl w:val="1"/>
          <w:numId w:val="8"/>
        </w:numPr>
        <w:spacing w:line="276" w:lineRule="auto"/>
        <w:ind w:left="1701" w:right="7" w:hanging="567"/>
        <w:rPr>
          <w:szCs w:val="24"/>
          <w:lang w:val="pl-PL"/>
        </w:rPr>
      </w:pPr>
      <w:r w:rsidRPr="0039341C">
        <w:rPr>
          <w:szCs w:val="24"/>
          <w:lang w:val="pl-PL"/>
        </w:rPr>
        <w:t>biletów autokarowych na przejazdy krajowe i zagraniczne,</w:t>
      </w:r>
    </w:p>
    <w:p w14:paraId="60192806" w14:textId="2C53FD42" w:rsidR="00612583" w:rsidRPr="0039341C" w:rsidRDefault="00612583" w:rsidP="00277FDC">
      <w:pPr>
        <w:pStyle w:val="Akapitzlist"/>
        <w:numPr>
          <w:ilvl w:val="1"/>
          <w:numId w:val="8"/>
        </w:numPr>
        <w:spacing w:line="276" w:lineRule="auto"/>
        <w:ind w:left="1701" w:right="7" w:hanging="567"/>
        <w:rPr>
          <w:szCs w:val="24"/>
          <w:lang w:val="pl-PL"/>
        </w:rPr>
      </w:pPr>
      <w:r w:rsidRPr="0039341C">
        <w:rPr>
          <w:szCs w:val="24"/>
          <w:lang w:val="pl-PL"/>
        </w:rPr>
        <w:t>miejsc noclegowych w kraju i za granicą,</w:t>
      </w:r>
    </w:p>
    <w:p w14:paraId="104E51DD" w14:textId="1CBE2E63" w:rsidR="00612583" w:rsidRPr="007F5016" w:rsidRDefault="00612583" w:rsidP="007F5016">
      <w:pPr>
        <w:pStyle w:val="Akapitzlist"/>
        <w:numPr>
          <w:ilvl w:val="1"/>
          <w:numId w:val="8"/>
        </w:numPr>
        <w:spacing w:line="276" w:lineRule="auto"/>
        <w:ind w:left="1701" w:right="7" w:hanging="567"/>
        <w:rPr>
          <w:szCs w:val="24"/>
          <w:lang w:val="pl-PL"/>
        </w:rPr>
      </w:pPr>
      <w:r w:rsidRPr="0039341C">
        <w:rPr>
          <w:szCs w:val="24"/>
          <w:lang w:val="pl-PL"/>
        </w:rPr>
        <w:t>dodatk</w:t>
      </w:r>
      <w:r w:rsidRPr="007F5016">
        <w:rPr>
          <w:szCs w:val="24"/>
          <w:lang w:val="pl-PL"/>
        </w:rPr>
        <w:t>owych usług hotelowych, usług towarzyszących.</w:t>
      </w:r>
    </w:p>
    <w:p w14:paraId="10F1969F" w14:textId="635495B3" w:rsidR="005A16A3" w:rsidRPr="0039341C" w:rsidRDefault="00612583" w:rsidP="00277FDC">
      <w:pPr>
        <w:pStyle w:val="Akapitzlist"/>
        <w:numPr>
          <w:ilvl w:val="0"/>
          <w:numId w:val="38"/>
        </w:numPr>
        <w:spacing w:after="0" w:line="276" w:lineRule="auto"/>
        <w:ind w:right="7"/>
        <w:rPr>
          <w:szCs w:val="24"/>
          <w:lang w:val="pl-PL"/>
        </w:rPr>
      </w:pPr>
      <w:r w:rsidRPr="0039341C">
        <w:rPr>
          <w:szCs w:val="24"/>
          <w:lang w:val="pl-PL"/>
        </w:rPr>
        <w:t>Szczegółowy opis przedmiotu zamówienia zawiera załącznik nr 2 do Umowy (Opis Przedmiotu Zamówienia).</w:t>
      </w:r>
      <w:r w:rsidR="005A16A3" w:rsidRPr="0039341C">
        <w:rPr>
          <w:szCs w:val="24"/>
          <w:lang w:val="pl-PL"/>
        </w:rPr>
        <w:t xml:space="preserve"> </w:t>
      </w:r>
    </w:p>
    <w:p w14:paraId="4CA3B5FF" w14:textId="77777777" w:rsidR="005A16A3" w:rsidRPr="0039341C" w:rsidRDefault="005A16A3" w:rsidP="00772FFB">
      <w:pPr>
        <w:spacing w:line="276" w:lineRule="auto"/>
        <w:ind w:left="0" w:right="7" w:firstLine="0"/>
        <w:rPr>
          <w:szCs w:val="24"/>
          <w:lang w:val="pl-PL"/>
        </w:rPr>
      </w:pPr>
    </w:p>
    <w:p w14:paraId="13BC83E7" w14:textId="77777777" w:rsidR="00612583" w:rsidRPr="0039341C" w:rsidRDefault="00612583" w:rsidP="00772FFB">
      <w:pPr>
        <w:spacing w:line="276" w:lineRule="auto"/>
        <w:ind w:left="0" w:right="7" w:firstLine="0"/>
        <w:rPr>
          <w:szCs w:val="24"/>
          <w:lang w:val="pl-PL"/>
        </w:rPr>
      </w:pPr>
    </w:p>
    <w:p w14:paraId="4F4555E3" w14:textId="2D3D2985" w:rsidR="00612583" w:rsidRPr="00277FDC" w:rsidRDefault="00612583" w:rsidP="00277FDC">
      <w:pPr>
        <w:pStyle w:val="Akapitzlist"/>
        <w:numPr>
          <w:ilvl w:val="0"/>
          <w:numId w:val="36"/>
        </w:numPr>
        <w:spacing w:line="276" w:lineRule="auto"/>
        <w:ind w:right="7"/>
        <w:jc w:val="center"/>
        <w:rPr>
          <w:b/>
          <w:bCs/>
          <w:szCs w:val="24"/>
          <w:lang w:val="pl-PL"/>
        </w:rPr>
      </w:pPr>
    </w:p>
    <w:p w14:paraId="0856BA8B" w14:textId="502FA7CD" w:rsidR="00612583" w:rsidRPr="00721290" w:rsidRDefault="00612583" w:rsidP="00772FFB">
      <w:pPr>
        <w:spacing w:line="276" w:lineRule="auto"/>
        <w:ind w:left="0" w:right="7" w:firstLine="0"/>
        <w:jc w:val="center"/>
        <w:rPr>
          <w:b/>
          <w:bCs/>
          <w:szCs w:val="24"/>
          <w:lang w:val="pl-PL"/>
        </w:rPr>
      </w:pPr>
      <w:r w:rsidRPr="00721290">
        <w:rPr>
          <w:b/>
          <w:bCs/>
          <w:szCs w:val="24"/>
          <w:lang w:val="pl-PL"/>
        </w:rPr>
        <w:t>Czas trwania Umowy</w:t>
      </w:r>
    </w:p>
    <w:p w14:paraId="6DA9D2B8" w14:textId="32F46AF8" w:rsidR="00612583" w:rsidRPr="00277FDC" w:rsidRDefault="00612583" w:rsidP="00277FDC">
      <w:pPr>
        <w:pStyle w:val="Akapitzlist"/>
        <w:numPr>
          <w:ilvl w:val="0"/>
          <w:numId w:val="39"/>
        </w:numPr>
        <w:spacing w:line="276" w:lineRule="auto"/>
        <w:ind w:right="7"/>
        <w:rPr>
          <w:szCs w:val="24"/>
          <w:lang w:val="pl-PL"/>
        </w:rPr>
      </w:pPr>
      <w:r w:rsidRPr="00277FDC">
        <w:rPr>
          <w:szCs w:val="24"/>
          <w:lang w:val="pl-PL"/>
        </w:rPr>
        <w:t xml:space="preserve">Realizacja przedmiotu Umowy następować będzie sukcesywnie stosownie do potrzeb Zamawiającego </w:t>
      </w:r>
      <w:r w:rsidR="00AF1383" w:rsidRPr="00277FDC">
        <w:rPr>
          <w:szCs w:val="24"/>
          <w:lang w:val="pl-PL"/>
        </w:rPr>
        <w:t>w terminie od dnia podpisania Umowy</w:t>
      </w:r>
      <w:r w:rsidRPr="00277FDC">
        <w:rPr>
          <w:szCs w:val="24"/>
          <w:lang w:val="pl-PL"/>
        </w:rPr>
        <w:t xml:space="preserve"> </w:t>
      </w:r>
      <w:r w:rsidR="00D60E4A" w:rsidRPr="00277FDC">
        <w:rPr>
          <w:szCs w:val="24"/>
          <w:lang w:val="pl-PL"/>
        </w:rPr>
        <w:t xml:space="preserve">do chwili wykorzystania środków finansowych przeznaczonych na realizację zamówienia, nie dłużej jednak niż </w:t>
      </w:r>
      <w:r w:rsidR="007308B0" w:rsidRPr="00277FDC">
        <w:rPr>
          <w:szCs w:val="24"/>
          <w:lang w:val="pl-PL"/>
        </w:rPr>
        <w:t xml:space="preserve">do </w:t>
      </w:r>
      <w:r w:rsidR="001604FF" w:rsidRPr="00277FDC">
        <w:rPr>
          <w:szCs w:val="24"/>
          <w:lang w:val="pl-PL"/>
        </w:rPr>
        <w:t xml:space="preserve">31 grudnia 2026 r. </w:t>
      </w:r>
      <w:r w:rsidR="00D60E4A" w:rsidRPr="00277FDC">
        <w:rPr>
          <w:szCs w:val="24"/>
          <w:lang w:val="pl-PL"/>
        </w:rPr>
        <w:t>z zastrzeżeniem ust. 2.</w:t>
      </w:r>
    </w:p>
    <w:p w14:paraId="529753E1" w14:textId="3A882DCF" w:rsidR="00AF1383" w:rsidRPr="00277FDC" w:rsidRDefault="00AF1383" w:rsidP="00277FDC">
      <w:pPr>
        <w:pStyle w:val="Akapitzlist"/>
        <w:numPr>
          <w:ilvl w:val="0"/>
          <w:numId w:val="39"/>
        </w:numPr>
        <w:spacing w:line="276" w:lineRule="auto"/>
        <w:ind w:right="7"/>
        <w:rPr>
          <w:szCs w:val="24"/>
          <w:lang w:val="pl-PL"/>
        </w:rPr>
      </w:pPr>
      <w:r w:rsidRPr="00277FDC">
        <w:rPr>
          <w:szCs w:val="24"/>
          <w:lang w:val="pl-PL"/>
        </w:rPr>
        <w:t xml:space="preserve">Zamawiający przewiduje możliwość zmiany Umowy poprzez wydłużenie terminu jej obowiązywania ponad termin określony w ust. 1, </w:t>
      </w:r>
      <w:r w:rsidR="00787402" w:rsidRPr="001409EB">
        <w:rPr>
          <w:szCs w:val="24"/>
          <w:lang w:val="pl-PL"/>
        </w:rPr>
        <w:t xml:space="preserve">na zasadach określonych w </w:t>
      </w:r>
      <w:r w:rsidR="009F0543">
        <w:rPr>
          <w:szCs w:val="24"/>
          <w:lang w:val="pl-PL"/>
        </w:rPr>
        <w:t>§</w:t>
      </w:r>
      <w:r w:rsidR="00787402" w:rsidRPr="001409EB">
        <w:rPr>
          <w:szCs w:val="24"/>
          <w:lang w:val="pl-PL"/>
        </w:rPr>
        <w:t xml:space="preserve"> 12 ust. 4.1.</w:t>
      </w:r>
      <w:r w:rsidRPr="00277FDC">
        <w:rPr>
          <w:szCs w:val="24"/>
          <w:lang w:val="pl-PL"/>
        </w:rPr>
        <w:t xml:space="preserve"> Zmiana taka wymaga zachowania formy pisemnej</w:t>
      </w:r>
      <w:r w:rsidR="00D60E4A" w:rsidRPr="00277FDC">
        <w:rPr>
          <w:szCs w:val="24"/>
          <w:lang w:val="pl-PL"/>
        </w:rPr>
        <w:t xml:space="preserve"> pod rygorem nieważności</w:t>
      </w:r>
      <w:r w:rsidRPr="00277FDC">
        <w:rPr>
          <w:szCs w:val="24"/>
          <w:lang w:val="pl-PL"/>
        </w:rPr>
        <w:t>, w postaci aneksu</w:t>
      </w:r>
      <w:r w:rsidR="00D60E4A" w:rsidRPr="00277FDC">
        <w:rPr>
          <w:szCs w:val="24"/>
          <w:lang w:val="pl-PL"/>
        </w:rPr>
        <w:t xml:space="preserve"> do Umowy.</w:t>
      </w:r>
    </w:p>
    <w:p w14:paraId="5B2DB59E" w14:textId="77777777" w:rsidR="002641C7" w:rsidRDefault="002641C7" w:rsidP="00772FFB">
      <w:pPr>
        <w:spacing w:line="276" w:lineRule="auto"/>
        <w:ind w:left="0" w:right="7" w:firstLine="0"/>
        <w:jc w:val="center"/>
        <w:rPr>
          <w:b/>
          <w:bCs/>
          <w:szCs w:val="24"/>
          <w:lang w:val="pl-PL"/>
        </w:rPr>
      </w:pPr>
    </w:p>
    <w:p w14:paraId="60A7770A" w14:textId="338413D9" w:rsidR="00AF1383" w:rsidRPr="00277FDC" w:rsidRDefault="00AF1383" w:rsidP="00277FDC">
      <w:pPr>
        <w:pStyle w:val="Akapitzlist"/>
        <w:numPr>
          <w:ilvl w:val="0"/>
          <w:numId w:val="36"/>
        </w:numPr>
        <w:spacing w:line="276" w:lineRule="auto"/>
        <w:ind w:right="7"/>
        <w:jc w:val="center"/>
        <w:rPr>
          <w:b/>
          <w:bCs/>
          <w:szCs w:val="24"/>
          <w:lang w:val="pl-PL"/>
        </w:rPr>
      </w:pPr>
    </w:p>
    <w:p w14:paraId="40F94BAF" w14:textId="138EAF73" w:rsidR="00AF1383" w:rsidRPr="00721290" w:rsidRDefault="00AF1383" w:rsidP="00772FFB">
      <w:pPr>
        <w:spacing w:line="276" w:lineRule="auto"/>
        <w:ind w:left="0" w:right="7" w:firstLine="0"/>
        <w:jc w:val="center"/>
        <w:rPr>
          <w:b/>
          <w:bCs/>
          <w:szCs w:val="24"/>
          <w:lang w:val="pl-PL"/>
        </w:rPr>
      </w:pPr>
      <w:r w:rsidRPr="00721290">
        <w:rPr>
          <w:b/>
          <w:bCs/>
          <w:szCs w:val="24"/>
          <w:lang w:val="pl-PL"/>
        </w:rPr>
        <w:t>Prawa i obowiązki Stron</w:t>
      </w:r>
    </w:p>
    <w:p w14:paraId="19E2F549" w14:textId="636FBC06" w:rsidR="00AF1383" w:rsidRPr="00277FDC" w:rsidRDefault="00AF1383" w:rsidP="00277FDC">
      <w:pPr>
        <w:pStyle w:val="Akapitzlist"/>
        <w:numPr>
          <w:ilvl w:val="0"/>
          <w:numId w:val="41"/>
        </w:numPr>
        <w:spacing w:line="276" w:lineRule="auto"/>
        <w:ind w:right="7"/>
        <w:rPr>
          <w:szCs w:val="24"/>
          <w:lang w:val="pl-PL"/>
        </w:rPr>
      </w:pPr>
      <w:r w:rsidRPr="00277FDC">
        <w:rPr>
          <w:szCs w:val="24"/>
          <w:lang w:val="pl-PL"/>
        </w:rPr>
        <w:t>Wykonawca winien przy świadczeniu usług stanowiących przedmiot zamówienia stosować minimalne ceny dostępne w danym terminie na danej trasie/w danej lokalizacji z zachowaniem uczciwości handlowej oraz zachowaniem wymaganego przez Zamawiającego standardu.</w:t>
      </w:r>
    </w:p>
    <w:p w14:paraId="7F62208A" w14:textId="5634FCC2" w:rsidR="009E2A0C" w:rsidRPr="00277FDC" w:rsidRDefault="009E2A0C" w:rsidP="00277FDC">
      <w:pPr>
        <w:pStyle w:val="Akapitzlist"/>
        <w:numPr>
          <w:ilvl w:val="0"/>
          <w:numId w:val="41"/>
        </w:numPr>
        <w:spacing w:line="276" w:lineRule="auto"/>
        <w:ind w:right="7"/>
        <w:rPr>
          <w:szCs w:val="24"/>
          <w:lang w:val="pl-PL"/>
        </w:rPr>
      </w:pPr>
      <w:r w:rsidRPr="00277FDC">
        <w:rPr>
          <w:szCs w:val="24"/>
          <w:lang w:val="pl-PL"/>
        </w:rPr>
        <w:t>Zamawiający będzie przekazywał Wykonawcy zamówienia jednostkowe w zakresie usług objętych Umową</w:t>
      </w:r>
      <w:r w:rsidR="006C0A53" w:rsidRPr="00277FDC">
        <w:rPr>
          <w:szCs w:val="24"/>
          <w:lang w:val="pl-PL"/>
        </w:rPr>
        <w:t>, w ramach bieżących potrzeb.</w:t>
      </w:r>
    </w:p>
    <w:p w14:paraId="23D9022D" w14:textId="3419D8C2" w:rsidR="00AF1383" w:rsidRPr="00277FDC" w:rsidRDefault="004B0C1E" w:rsidP="00277FDC">
      <w:pPr>
        <w:pStyle w:val="Akapitzlist"/>
        <w:numPr>
          <w:ilvl w:val="0"/>
          <w:numId w:val="41"/>
        </w:numPr>
        <w:spacing w:line="276" w:lineRule="auto"/>
        <w:ind w:right="7"/>
        <w:rPr>
          <w:szCs w:val="24"/>
          <w:lang w:val="pl-PL"/>
        </w:rPr>
      </w:pPr>
      <w:r w:rsidRPr="00277FDC">
        <w:rPr>
          <w:szCs w:val="24"/>
          <w:lang w:val="pl-PL"/>
        </w:rPr>
        <w:t>Str</w:t>
      </w:r>
      <w:r w:rsidR="00820606" w:rsidRPr="00277FDC">
        <w:rPr>
          <w:szCs w:val="24"/>
          <w:lang w:val="pl-PL"/>
        </w:rPr>
        <w:t>o</w:t>
      </w:r>
      <w:r w:rsidRPr="00277FDC">
        <w:rPr>
          <w:szCs w:val="24"/>
          <w:lang w:val="pl-PL"/>
        </w:rPr>
        <w:t>ny</w:t>
      </w:r>
      <w:r w:rsidR="00AF1383" w:rsidRPr="00277FDC">
        <w:rPr>
          <w:szCs w:val="24"/>
          <w:lang w:val="pl-PL"/>
        </w:rPr>
        <w:t xml:space="preserve"> zobowiązan</w:t>
      </w:r>
      <w:r w:rsidRPr="00277FDC">
        <w:rPr>
          <w:szCs w:val="24"/>
          <w:lang w:val="pl-PL"/>
        </w:rPr>
        <w:t>e</w:t>
      </w:r>
      <w:r w:rsidR="00AF1383" w:rsidRPr="00277FDC">
        <w:rPr>
          <w:szCs w:val="24"/>
          <w:lang w:val="pl-PL"/>
        </w:rPr>
        <w:t xml:space="preserve"> </w:t>
      </w:r>
      <w:r w:rsidR="00820606" w:rsidRPr="00277FDC">
        <w:rPr>
          <w:szCs w:val="24"/>
          <w:lang w:val="pl-PL"/>
        </w:rPr>
        <w:t>są</w:t>
      </w:r>
      <w:r w:rsidR="00AF1383" w:rsidRPr="00277FDC">
        <w:rPr>
          <w:szCs w:val="24"/>
          <w:lang w:val="pl-PL"/>
        </w:rPr>
        <w:t xml:space="preserve"> do współpracy w zakresie realizacji przedmiotu Umowy, a</w:t>
      </w:r>
      <w:r w:rsidR="00820606" w:rsidRPr="00277FDC">
        <w:rPr>
          <w:szCs w:val="24"/>
          <w:lang w:val="pl-PL"/>
        </w:rPr>
        <w:t> </w:t>
      </w:r>
      <w:r w:rsidR="00AF1383" w:rsidRPr="00277FDC">
        <w:rPr>
          <w:szCs w:val="24"/>
          <w:lang w:val="pl-PL"/>
        </w:rPr>
        <w:t>w</w:t>
      </w:r>
      <w:r w:rsidR="00820606" w:rsidRPr="00277FDC">
        <w:rPr>
          <w:szCs w:val="24"/>
          <w:lang w:val="pl-PL"/>
        </w:rPr>
        <w:t> </w:t>
      </w:r>
      <w:r w:rsidR="00AF1383" w:rsidRPr="00277FDC">
        <w:rPr>
          <w:szCs w:val="24"/>
          <w:lang w:val="pl-PL"/>
        </w:rPr>
        <w:t>szczególności do:</w:t>
      </w:r>
    </w:p>
    <w:p w14:paraId="5B93FD3A" w14:textId="7627BD18" w:rsidR="00AF1383" w:rsidRPr="0039341C" w:rsidRDefault="00AF1383" w:rsidP="00277FDC">
      <w:pPr>
        <w:pStyle w:val="Akapitzlist"/>
        <w:numPr>
          <w:ilvl w:val="0"/>
          <w:numId w:val="7"/>
        </w:numPr>
        <w:spacing w:line="276" w:lineRule="auto"/>
        <w:ind w:left="1701" w:right="7" w:hanging="567"/>
        <w:rPr>
          <w:szCs w:val="24"/>
          <w:lang w:val="pl-PL"/>
        </w:rPr>
      </w:pPr>
      <w:bookmarkStart w:id="0" w:name="_Hlk213819084"/>
      <w:r w:rsidRPr="0039341C">
        <w:rPr>
          <w:szCs w:val="24"/>
          <w:lang w:val="pl-PL"/>
        </w:rPr>
        <w:t>w przypadku usług, o których mowa w § 1</w:t>
      </w:r>
      <w:r w:rsidR="009E2A0C">
        <w:rPr>
          <w:szCs w:val="24"/>
          <w:lang w:val="pl-PL"/>
        </w:rPr>
        <w:t xml:space="preserve"> ust. 1</w:t>
      </w:r>
      <w:r w:rsidRPr="0039341C">
        <w:rPr>
          <w:szCs w:val="24"/>
          <w:lang w:val="pl-PL"/>
        </w:rPr>
        <w:t xml:space="preserve"> pkt 1-3:</w:t>
      </w:r>
    </w:p>
    <w:bookmarkEnd w:id="0"/>
    <w:p w14:paraId="59D6B29B" w14:textId="10A8243D" w:rsidR="00EE431A" w:rsidRPr="0039341C" w:rsidRDefault="00820606" w:rsidP="00277FDC">
      <w:pPr>
        <w:pStyle w:val="Akapitzlist"/>
        <w:numPr>
          <w:ilvl w:val="0"/>
          <w:numId w:val="9"/>
        </w:numPr>
        <w:spacing w:line="276" w:lineRule="auto"/>
        <w:ind w:left="2268" w:right="7" w:hanging="567"/>
        <w:rPr>
          <w:szCs w:val="24"/>
          <w:lang w:val="pl-PL"/>
        </w:rPr>
      </w:pPr>
      <w:r w:rsidRPr="0039341C">
        <w:rPr>
          <w:szCs w:val="24"/>
          <w:lang w:val="pl-PL"/>
        </w:rPr>
        <w:t>Zamawiający</w:t>
      </w:r>
      <w:r w:rsidR="009E2A0C">
        <w:rPr>
          <w:szCs w:val="24"/>
          <w:lang w:val="pl-PL"/>
        </w:rPr>
        <w:t xml:space="preserve"> w zamówieniu jednostkowy</w:t>
      </w:r>
      <w:r w:rsidR="00DB2021">
        <w:rPr>
          <w:szCs w:val="24"/>
          <w:lang w:val="pl-PL"/>
        </w:rPr>
        <w:t>m</w:t>
      </w:r>
      <w:r w:rsidR="009E2A0C">
        <w:rPr>
          <w:szCs w:val="24"/>
          <w:lang w:val="pl-PL"/>
        </w:rPr>
        <w:t xml:space="preserve"> </w:t>
      </w:r>
      <w:r w:rsidR="00EE431A" w:rsidRPr="0039341C">
        <w:rPr>
          <w:szCs w:val="24"/>
          <w:lang w:val="pl-PL"/>
        </w:rPr>
        <w:t>poda form</w:t>
      </w:r>
      <w:r w:rsidRPr="0039341C">
        <w:rPr>
          <w:szCs w:val="24"/>
          <w:lang w:val="pl-PL"/>
        </w:rPr>
        <w:t>ę</w:t>
      </w:r>
      <w:r w:rsidR="00EE431A" w:rsidRPr="0039341C">
        <w:rPr>
          <w:szCs w:val="24"/>
          <w:lang w:val="pl-PL"/>
        </w:rPr>
        <w:t xml:space="preserve"> i termin dostarczenia biletów i voucherów oraz innych dokumentów niezbędnych do realizacji podróży;</w:t>
      </w:r>
    </w:p>
    <w:p w14:paraId="1C8EC5A5" w14:textId="447F47E7" w:rsidR="00EE431A" w:rsidRPr="0039341C" w:rsidRDefault="00820606" w:rsidP="00277FDC">
      <w:pPr>
        <w:pStyle w:val="Akapitzlist"/>
        <w:numPr>
          <w:ilvl w:val="0"/>
          <w:numId w:val="9"/>
        </w:numPr>
        <w:spacing w:line="276" w:lineRule="auto"/>
        <w:ind w:left="2268" w:right="7" w:hanging="567"/>
        <w:rPr>
          <w:szCs w:val="24"/>
          <w:lang w:val="pl-PL"/>
        </w:rPr>
      </w:pPr>
      <w:r w:rsidRPr="0039341C">
        <w:rPr>
          <w:szCs w:val="24"/>
          <w:lang w:val="pl-PL"/>
        </w:rPr>
        <w:t xml:space="preserve">Zamawiający </w:t>
      </w:r>
      <w:r w:rsidR="00EE431A" w:rsidRPr="0039341C">
        <w:rPr>
          <w:szCs w:val="24"/>
          <w:lang w:val="pl-PL"/>
        </w:rPr>
        <w:t>niezwłoczn</w:t>
      </w:r>
      <w:r w:rsidRPr="0039341C">
        <w:rPr>
          <w:szCs w:val="24"/>
          <w:lang w:val="pl-PL"/>
        </w:rPr>
        <w:t>ie</w:t>
      </w:r>
      <w:r w:rsidR="00EE431A" w:rsidRPr="0039341C">
        <w:rPr>
          <w:szCs w:val="24"/>
          <w:lang w:val="pl-PL"/>
        </w:rPr>
        <w:t xml:space="preserve"> poinform</w:t>
      </w:r>
      <w:r w:rsidRPr="0039341C">
        <w:rPr>
          <w:szCs w:val="24"/>
          <w:lang w:val="pl-PL"/>
        </w:rPr>
        <w:t>uj</w:t>
      </w:r>
      <w:r w:rsidR="00DB2021">
        <w:rPr>
          <w:szCs w:val="24"/>
          <w:lang w:val="pl-PL"/>
        </w:rPr>
        <w:t>e</w:t>
      </w:r>
      <w:r w:rsidR="00EE431A" w:rsidRPr="0039341C">
        <w:rPr>
          <w:szCs w:val="24"/>
          <w:lang w:val="pl-PL"/>
        </w:rPr>
        <w:t xml:space="preserve"> Wykonawc</w:t>
      </w:r>
      <w:r w:rsidRPr="0039341C">
        <w:rPr>
          <w:szCs w:val="24"/>
          <w:lang w:val="pl-PL"/>
        </w:rPr>
        <w:t>ę</w:t>
      </w:r>
      <w:r w:rsidR="00EE431A" w:rsidRPr="0039341C">
        <w:rPr>
          <w:szCs w:val="24"/>
          <w:lang w:val="pl-PL"/>
        </w:rPr>
        <w:t xml:space="preserve"> o</w:t>
      </w:r>
      <w:r w:rsidR="009E2A0C">
        <w:rPr>
          <w:szCs w:val="24"/>
          <w:lang w:val="pl-PL"/>
        </w:rPr>
        <w:t> </w:t>
      </w:r>
      <w:r w:rsidR="00EE431A" w:rsidRPr="0039341C">
        <w:rPr>
          <w:szCs w:val="24"/>
          <w:lang w:val="pl-PL"/>
        </w:rPr>
        <w:t>akceptacji/wyborze przedstawionej przez Wykonawcę oferty/wariantu oferty albo zgłos</w:t>
      </w:r>
      <w:r w:rsidRPr="0039341C">
        <w:rPr>
          <w:szCs w:val="24"/>
          <w:lang w:val="pl-PL"/>
        </w:rPr>
        <w:t>i</w:t>
      </w:r>
      <w:r w:rsidR="00EE431A" w:rsidRPr="0039341C">
        <w:rPr>
          <w:szCs w:val="24"/>
          <w:lang w:val="pl-PL"/>
        </w:rPr>
        <w:t xml:space="preserve"> zastrzeże</w:t>
      </w:r>
      <w:r w:rsidRPr="0039341C">
        <w:rPr>
          <w:szCs w:val="24"/>
          <w:lang w:val="pl-PL"/>
        </w:rPr>
        <w:t>nia</w:t>
      </w:r>
      <w:r w:rsidR="00EE431A" w:rsidRPr="0039341C">
        <w:rPr>
          <w:szCs w:val="24"/>
          <w:lang w:val="pl-PL"/>
        </w:rPr>
        <w:t>/odrzuc</w:t>
      </w:r>
      <w:r w:rsidRPr="0039341C">
        <w:rPr>
          <w:szCs w:val="24"/>
          <w:lang w:val="pl-PL"/>
        </w:rPr>
        <w:t>i ofertę/wariant</w:t>
      </w:r>
      <w:r w:rsidR="00EE431A" w:rsidRPr="0039341C">
        <w:rPr>
          <w:szCs w:val="24"/>
          <w:lang w:val="pl-PL"/>
        </w:rPr>
        <w:t>;</w:t>
      </w:r>
    </w:p>
    <w:p w14:paraId="2C40FC8C" w14:textId="345DF47B" w:rsidR="00EE431A" w:rsidRPr="0039341C" w:rsidRDefault="00820606" w:rsidP="00277FDC">
      <w:pPr>
        <w:pStyle w:val="Akapitzlist"/>
        <w:numPr>
          <w:ilvl w:val="0"/>
          <w:numId w:val="9"/>
        </w:numPr>
        <w:spacing w:line="276" w:lineRule="auto"/>
        <w:ind w:left="2268" w:right="7" w:hanging="567"/>
        <w:rPr>
          <w:szCs w:val="24"/>
          <w:lang w:val="pl-PL"/>
        </w:rPr>
      </w:pPr>
      <w:r w:rsidRPr="0039341C">
        <w:rPr>
          <w:szCs w:val="24"/>
          <w:lang w:val="pl-PL"/>
        </w:rPr>
        <w:t xml:space="preserve">Zamawiający </w:t>
      </w:r>
      <w:r w:rsidR="00EE431A" w:rsidRPr="0039341C">
        <w:rPr>
          <w:szCs w:val="24"/>
          <w:lang w:val="pl-PL"/>
        </w:rPr>
        <w:t>niezwłoczn</w:t>
      </w:r>
      <w:r w:rsidRPr="0039341C">
        <w:rPr>
          <w:szCs w:val="24"/>
          <w:lang w:val="pl-PL"/>
        </w:rPr>
        <w:t>ie</w:t>
      </w:r>
      <w:r w:rsidR="00EE431A" w:rsidRPr="0039341C">
        <w:rPr>
          <w:szCs w:val="24"/>
          <w:lang w:val="pl-PL"/>
        </w:rPr>
        <w:t xml:space="preserve"> poinform</w:t>
      </w:r>
      <w:r w:rsidRPr="0039341C">
        <w:rPr>
          <w:szCs w:val="24"/>
          <w:lang w:val="pl-PL"/>
        </w:rPr>
        <w:t>uje</w:t>
      </w:r>
      <w:r w:rsidR="00EE431A" w:rsidRPr="0039341C">
        <w:rPr>
          <w:szCs w:val="24"/>
          <w:lang w:val="pl-PL"/>
        </w:rPr>
        <w:t xml:space="preserve"> Wykonawc</w:t>
      </w:r>
      <w:r w:rsidRPr="0039341C">
        <w:rPr>
          <w:szCs w:val="24"/>
          <w:lang w:val="pl-PL"/>
        </w:rPr>
        <w:t>ę</w:t>
      </w:r>
      <w:r w:rsidR="00EE431A" w:rsidRPr="0039341C">
        <w:rPr>
          <w:szCs w:val="24"/>
          <w:lang w:val="pl-PL"/>
        </w:rPr>
        <w:t xml:space="preserve"> o wszelkich zmianach dotyczących przedmiotu zamówienia</w:t>
      </w:r>
      <w:r w:rsidR="009E2A0C">
        <w:rPr>
          <w:szCs w:val="24"/>
          <w:lang w:val="pl-PL"/>
        </w:rPr>
        <w:t xml:space="preserve"> jednostkowego</w:t>
      </w:r>
      <w:r w:rsidR="00EE431A" w:rsidRPr="0039341C">
        <w:rPr>
          <w:szCs w:val="24"/>
          <w:lang w:val="pl-PL"/>
        </w:rPr>
        <w:t>;</w:t>
      </w:r>
    </w:p>
    <w:p w14:paraId="0153C806" w14:textId="47A8A925" w:rsidR="00AF1383" w:rsidRPr="0039341C" w:rsidRDefault="00820606" w:rsidP="00277FDC">
      <w:pPr>
        <w:pStyle w:val="Akapitzlist"/>
        <w:numPr>
          <w:ilvl w:val="0"/>
          <w:numId w:val="9"/>
        </w:numPr>
        <w:spacing w:line="276" w:lineRule="auto"/>
        <w:ind w:left="2268" w:right="7" w:hanging="567"/>
        <w:rPr>
          <w:szCs w:val="24"/>
          <w:lang w:val="pl-PL"/>
        </w:rPr>
      </w:pPr>
      <w:r w:rsidRPr="0039341C">
        <w:rPr>
          <w:szCs w:val="24"/>
          <w:lang w:val="pl-PL"/>
        </w:rPr>
        <w:t xml:space="preserve">Zamawiający </w:t>
      </w:r>
      <w:r w:rsidR="00EE431A" w:rsidRPr="0039341C">
        <w:rPr>
          <w:szCs w:val="24"/>
          <w:lang w:val="pl-PL"/>
        </w:rPr>
        <w:t>żąda od Wykonawcy doradztwa i pomocy w zakresie wszelkich zmian w czasie trwania podróży;</w:t>
      </w:r>
    </w:p>
    <w:p w14:paraId="4F034E9D" w14:textId="4C9A8CBD" w:rsidR="00EE431A" w:rsidRPr="0039341C" w:rsidRDefault="00EE431A" w:rsidP="00277FDC">
      <w:pPr>
        <w:pStyle w:val="Akapitzlist"/>
        <w:numPr>
          <w:ilvl w:val="0"/>
          <w:numId w:val="9"/>
        </w:numPr>
        <w:spacing w:line="276" w:lineRule="auto"/>
        <w:ind w:left="2268" w:right="7" w:hanging="567"/>
        <w:rPr>
          <w:szCs w:val="24"/>
          <w:lang w:val="pl-PL"/>
        </w:rPr>
      </w:pPr>
      <w:r w:rsidRPr="0039341C">
        <w:rPr>
          <w:szCs w:val="24"/>
          <w:lang w:val="pl-PL"/>
        </w:rPr>
        <w:t xml:space="preserve">osoby upoważnione do składania </w:t>
      </w:r>
      <w:r w:rsidR="009E2A0C">
        <w:rPr>
          <w:szCs w:val="24"/>
          <w:lang w:val="pl-PL"/>
        </w:rPr>
        <w:t xml:space="preserve">zamówień jednostkowych </w:t>
      </w:r>
      <w:r w:rsidRPr="0039341C">
        <w:rPr>
          <w:szCs w:val="24"/>
          <w:lang w:val="pl-PL"/>
        </w:rPr>
        <w:t xml:space="preserve">ze strony Zamawiającego składają </w:t>
      </w:r>
      <w:r w:rsidR="009E2A0C">
        <w:rPr>
          <w:szCs w:val="24"/>
          <w:lang w:val="pl-PL"/>
        </w:rPr>
        <w:t>zamówienia jednostkowe</w:t>
      </w:r>
      <w:r w:rsidRPr="0039341C">
        <w:rPr>
          <w:szCs w:val="24"/>
          <w:lang w:val="pl-PL"/>
        </w:rPr>
        <w:t xml:space="preserve"> na realizację usług sprzedaży biletów w wiadomości e-mail przekazanej Wykonawcy;</w:t>
      </w:r>
    </w:p>
    <w:p w14:paraId="4CEBB79F" w14:textId="41FC17FF" w:rsidR="00EE431A" w:rsidRPr="0039341C" w:rsidRDefault="00EE431A" w:rsidP="00277FDC">
      <w:pPr>
        <w:pStyle w:val="Akapitzlist"/>
        <w:numPr>
          <w:ilvl w:val="0"/>
          <w:numId w:val="9"/>
        </w:numPr>
        <w:spacing w:line="276" w:lineRule="auto"/>
        <w:ind w:left="2268" w:right="7" w:hanging="567"/>
        <w:rPr>
          <w:szCs w:val="24"/>
          <w:lang w:val="pl-PL"/>
        </w:rPr>
      </w:pPr>
      <w:r w:rsidRPr="0039341C">
        <w:rPr>
          <w:szCs w:val="24"/>
          <w:lang w:val="pl-PL"/>
        </w:rPr>
        <w:t xml:space="preserve">Wykonawca w odpowiedzi na </w:t>
      </w:r>
      <w:r w:rsidR="009E2A0C">
        <w:rPr>
          <w:szCs w:val="24"/>
          <w:lang w:val="pl-PL"/>
        </w:rPr>
        <w:t>zamówienie jednostkowe</w:t>
      </w:r>
      <w:r w:rsidRPr="0039341C">
        <w:rPr>
          <w:szCs w:val="24"/>
          <w:lang w:val="pl-PL"/>
        </w:rPr>
        <w:t xml:space="preserve"> Zamawiającego przekaże pisemne potwierdzenie </w:t>
      </w:r>
      <w:r w:rsidR="009E2A0C">
        <w:rPr>
          <w:szCs w:val="24"/>
          <w:lang w:val="pl-PL"/>
        </w:rPr>
        <w:t>zamówienia jednostkowego</w:t>
      </w:r>
      <w:r w:rsidRPr="0039341C">
        <w:rPr>
          <w:szCs w:val="24"/>
          <w:lang w:val="pl-PL"/>
        </w:rPr>
        <w:t xml:space="preserve">, które w swej treści będzie zawierało również treść </w:t>
      </w:r>
      <w:r w:rsidR="009E2A0C">
        <w:rPr>
          <w:szCs w:val="24"/>
          <w:lang w:val="pl-PL"/>
        </w:rPr>
        <w:t>zamówienia jednostkowego złożonego</w:t>
      </w:r>
      <w:r w:rsidRPr="0039341C">
        <w:rPr>
          <w:szCs w:val="24"/>
          <w:lang w:val="pl-PL"/>
        </w:rPr>
        <w:t xml:space="preserve"> przez Zamawiającego;</w:t>
      </w:r>
    </w:p>
    <w:p w14:paraId="09F03FC2" w14:textId="6E31C683" w:rsidR="00EE431A" w:rsidRPr="0039341C" w:rsidRDefault="00EE431A" w:rsidP="00277FDC">
      <w:pPr>
        <w:pStyle w:val="Akapitzlist"/>
        <w:numPr>
          <w:ilvl w:val="0"/>
          <w:numId w:val="9"/>
        </w:numPr>
        <w:spacing w:line="276" w:lineRule="auto"/>
        <w:ind w:left="2268" w:right="7" w:hanging="567"/>
        <w:rPr>
          <w:szCs w:val="24"/>
          <w:lang w:val="pl-PL"/>
        </w:rPr>
      </w:pPr>
      <w:r w:rsidRPr="0039341C">
        <w:rPr>
          <w:szCs w:val="24"/>
          <w:lang w:val="pl-PL"/>
        </w:rPr>
        <w:t>Wykonawca będzie świadczył usługi rezerwacji biletów, będące przedmiotem umowy, zgodnie ze standardami IATA (Międzynarodowe Stowarzyszenia Transportu Lotniczego);</w:t>
      </w:r>
    </w:p>
    <w:p w14:paraId="60CAA5A7" w14:textId="7195B449" w:rsidR="00EE431A" w:rsidRPr="0039341C" w:rsidRDefault="004B0C1E" w:rsidP="00277FDC">
      <w:pPr>
        <w:pStyle w:val="Akapitzlist"/>
        <w:numPr>
          <w:ilvl w:val="0"/>
          <w:numId w:val="9"/>
        </w:numPr>
        <w:spacing w:line="276" w:lineRule="auto"/>
        <w:ind w:left="2268" w:right="7" w:hanging="567"/>
        <w:rPr>
          <w:szCs w:val="24"/>
          <w:lang w:val="pl-PL"/>
        </w:rPr>
      </w:pPr>
      <w:r w:rsidRPr="0039341C">
        <w:rPr>
          <w:szCs w:val="24"/>
          <w:lang w:val="pl-PL"/>
        </w:rPr>
        <w:lastRenderedPageBreak/>
        <w:t>w</w:t>
      </w:r>
      <w:r w:rsidR="00EE431A" w:rsidRPr="0039341C">
        <w:rPr>
          <w:szCs w:val="24"/>
          <w:lang w:val="pl-PL"/>
        </w:rPr>
        <w:t xml:space="preserve"> przypadku konieczności dokonania zmian zarezerwowanych usług lub anulacji usług wymaga to dokonania odpowiednich zmian </w:t>
      </w:r>
      <w:r w:rsidR="00820606" w:rsidRPr="0039341C">
        <w:rPr>
          <w:szCs w:val="24"/>
          <w:lang w:val="pl-PL"/>
        </w:rPr>
        <w:t xml:space="preserve">przez Wykonawcę </w:t>
      </w:r>
      <w:r w:rsidR="00EE431A" w:rsidRPr="0039341C">
        <w:rPr>
          <w:szCs w:val="24"/>
          <w:lang w:val="pl-PL"/>
        </w:rPr>
        <w:t>w</w:t>
      </w:r>
      <w:r w:rsidR="00820606" w:rsidRPr="0039341C">
        <w:rPr>
          <w:szCs w:val="24"/>
          <w:lang w:val="pl-PL"/>
        </w:rPr>
        <w:t> </w:t>
      </w:r>
      <w:r w:rsidR="00EE431A" w:rsidRPr="0039341C">
        <w:rPr>
          <w:szCs w:val="24"/>
          <w:lang w:val="pl-PL"/>
        </w:rPr>
        <w:t xml:space="preserve">potwierdzeniu </w:t>
      </w:r>
      <w:r w:rsidR="009E2A0C">
        <w:rPr>
          <w:szCs w:val="24"/>
          <w:lang w:val="pl-PL"/>
        </w:rPr>
        <w:t>zamówienia jednostkowego</w:t>
      </w:r>
      <w:r w:rsidR="00EE431A" w:rsidRPr="0039341C">
        <w:rPr>
          <w:szCs w:val="24"/>
          <w:lang w:val="pl-PL"/>
        </w:rPr>
        <w:t>.</w:t>
      </w:r>
    </w:p>
    <w:p w14:paraId="4696D8B5" w14:textId="6438F574" w:rsidR="00EE431A" w:rsidRPr="0039341C" w:rsidRDefault="00EE431A" w:rsidP="00277FDC">
      <w:pPr>
        <w:pStyle w:val="Akapitzlist"/>
        <w:numPr>
          <w:ilvl w:val="0"/>
          <w:numId w:val="7"/>
        </w:numPr>
        <w:spacing w:line="276" w:lineRule="auto"/>
        <w:ind w:left="1701" w:right="7" w:hanging="567"/>
        <w:rPr>
          <w:szCs w:val="24"/>
          <w:lang w:val="pl-PL"/>
        </w:rPr>
      </w:pPr>
      <w:r w:rsidRPr="0039341C">
        <w:rPr>
          <w:szCs w:val="24"/>
          <w:lang w:val="pl-PL"/>
        </w:rPr>
        <w:t xml:space="preserve">w przypadku usług, o których mowa w § 1 </w:t>
      </w:r>
      <w:r w:rsidR="009E2A0C">
        <w:rPr>
          <w:szCs w:val="24"/>
          <w:lang w:val="pl-PL"/>
        </w:rPr>
        <w:t xml:space="preserve">ust. 1 </w:t>
      </w:r>
      <w:r w:rsidRPr="0039341C">
        <w:rPr>
          <w:szCs w:val="24"/>
          <w:lang w:val="pl-PL"/>
        </w:rPr>
        <w:t>pkt 4-5:</w:t>
      </w:r>
    </w:p>
    <w:p w14:paraId="0E893A01" w14:textId="6FB641D5" w:rsidR="004B0C1E" w:rsidRPr="0039341C" w:rsidRDefault="00820606" w:rsidP="00277FDC">
      <w:pPr>
        <w:pStyle w:val="Akapitzlist"/>
        <w:numPr>
          <w:ilvl w:val="0"/>
          <w:numId w:val="10"/>
        </w:numPr>
        <w:spacing w:line="276" w:lineRule="auto"/>
        <w:ind w:left="2268" w:right="7" w:hanging="567"/>
        <w:rPr>
          <w:szCs w:val="24"/>
          <w:lang w:val="pl-PL"/>
        </w:rPr>
      </w:pPr>
      <w:r w:rsidRPr="0039341C">
        <w:rPr>
          <w:szCs w:val="24"/>
          <w:lang w:val="pl-PL"/>
        </w:rPr>
        <w:t xml:space="preserve">Zamawiający </w:t>
      </w:r>
      <w:r w:rsidR="004B0C1E" w:rsidRPr="0039341C">
        <w:rPr>
          <w:szCs w:val="24"/>
          <w:lang w:val="pl-PL"/>
        </w:rPr>
        <w:t>wska</w:t>
      </w:r>
      <w:r w:rsidRPr="0039341C">
        <w:rPr>
          <w:szCs w:val="24"/>
          <w:lang w:val="pl-PL"/>
        </w:rPr>
        <w:t>że</w:t>
      </w:r>
      <w:r w:rsidR="004B0C1E" w:rsidRPr="0039341C">
        <w:rPr>
          <w:szCs w:val="24"/>
          <w:lang w:val="pl-PL"/>
        </w:rPr>
        <w:t xml:space="preserve"> dan</w:t>
      </w:r>
      <w:r w:rsidRPr="0039341C">
        <w:rPr>
          <w:szCs w:val="24"/>
          <w:lang w:val="pl-PL"/>
        </w:rPr>
        <w:t>e</w:t>
      </w:r>
      <w:r w:rsidR="004B0C1E" w:rsidRPr="0039341C">
        <w:rPr>
          <w:szCs w:val="24"/>
          <w:lang w:val="pl-PL"/>
        </w:rPr>
        <w:t xml:space="preserve"> oraz parametr</w:t>
      </w:r>
      <w:r w:rsidRPr="0039341C">
        <w:rPr>
          <w:szCs w:val="24"/>
          <w:lang w:val="pl-PL"/>
        </w:rPr>
        <w:t>y</w:t>
      </w:r>
      <w:r w:rsidR="004B0C1E" w:rsidRPr="0039341C">
        <w:rPr>
          <w:szCs w:val="24"/>
          <w:lang w:val="pl-PL"/>
        </w:rPr>
        <w:t xml:space="preserve"> zamówienia</w:t>
      </w:r>
      <w:r w:rsidR="006C0A53">
        <w:rPr>
          <w:szCs w:val="24"/>
          <w:lang w:val="pl-PL"/>
        </w:rPr>
        <w:t xml:space="preserve"> jednostkowego </w:t>
      </w:r>
      <w:r w:rsidR="004B0C1E" w:rsidRPr="0039341C">
        <w:rPr>
          <w:szCs w:val="24"/>
          <w:lang w:val="pl-PL"/>
        </w:rPr>
        <w:t>taki</w:t>
      </w:r>
      <w:r w:rsidRPr="0039341C">
        <w:rPr>
          <w:szCs w:val="24"/>
          <w:lang w:val="pl-PL"/>
        </w:rPr>
        <w:t>e</w:t>
      </w:r>
      <w:r w:rsidR="004B0C1E" w:rsidRPr="0039341C">
        <w:rPr>
          <w:szCs w:val="24"/>
          <w:lang w:val="pl-PL"/>
        </w:rPr>
        <w:t xml:space="preserve"> jak: liczba i dane osobowe członk</w:t>
      </w:r>
      <w:r w:rsidR="00DB2021">
        <w:rPr>
          <w:szCs w:val="24"/>
          <w:lang w:val="pl-PL"/>
        </w:rPr>
        <w:t>ów</w:t>
      </w:r>
      <w:r w:rsidR="004B0C1E" w:rsidRPr="0039341C">
        <w:rPr>
          <w:szCs w:val="24"/>
          <w:lang w:val="pl-PL"/>
        </w:rPr>
        <w:t xml:space="preserve"> delegacji, miejsce przeznaczenia, minimalny standard i położenie hotelu, termin połączenia lotniczego, ewentualne wymagania specjalne;</w:t>
      </w:r>
    </w:p>
    <w:p w14:paraId="4182EED6" w14:textId="14B7F7EF" w:rsidR="004B0C1E" w:rsidRPr="0039341C" w:rsidRDefault="00820606" w:rsidP="00277FDC">
      <w:pPr>
        <w:pStyle w:val="Akapitzlist"/>
        <w:numPr>
          <w:ilvl w:val="0"/>
          <w:numId w:val="10"/>
        </w:numPr>
        <w:spacing w:line="276" w:lineRule="auto"/>
        <w:ind w:left="2268" w:right="7" w:hanging="567"/>
        <w:rPr>
          <w:szCs w:val="24"/>
          <w:lang w:val="pl-PL"/>
        </w:rPr>
      </w:pPr>
      <w:r w:rsidRPr="0039341C">
        <w:rPr>
          <w:szCs w:val="24"/>
          <w:lang w:val="pl-PL"/>
        </w:rPr>
        <w:t xml:space="preserve">Zamawiający </w:t>
      </w:r>
      <w:r w:rsidR="004B0C1E" w:rsidRPr="0039341C">
        <w:rPr>
          <w:szCs w:val="24"/>
          <w:lang w:val="pl-PL"/>
        </w:rPr>
        <w:t>poda form</w:t>
      </w:r>
      <w:r w:rsidRPr="0039341C">
        <w:rPr>
          <w:szCs w:val="24"/>
          <w:lang w:val="pl-PL"/>
        </w:rPr>
        <w:t>ę</w:t>
      </w:r>
      <w:r w:rsidR="004B0C1E" w:rsidRPr="0039341C">
        <w:rPr>
          <w:szCs w:val="24"/>
          <w:lang w:val="pl-PL"/>
        </w:rPr>
        <w:t xml:space="preserve"> i termin dostarczenia dokumentów niezbędnych do realizacji podróży;</w:t>
      </w:r>
    </w:p>
    <w:p w14:paraId="5711639A" w14:textId="0F964A62" w:rsidR="004B0C1E" w:rsidRPr="0039341C" w:rsidRDefault="00820606" w:rsidP="00277FDC">
      <w:pPr>
        <w:pStyle w:val="Akapitzlist"/>
        <w:numPr>
          <w:ilvl w:val="0"/>
          <w:numId w:val="10"/>
        </w:numPr>
        <w:spacing w:line="276" w:lineRule="auto"/>
        <w:ind w:left="2268" w:right="7" w:hanging="567"/>
        <w:rPr>
          <w:szCs w:val="24"/>
          <w:lang w:val="pl-PL"/>
        </w:rPr>
      </w:pPr>
      <w:r w:rsidRPr="0039341C">
        <w:rPr>
          <w:szCs w:val="24"/>
          <w:lang w:val="pl-PL"/>
        </w:rPr>
        <w:t xml:space="preserve">Zamawiający </w:t>
      </w:r>
      <w:r w:rsidR="004B0C1E" w:rsidRPr="0039341C">
        <w:rPr>
          <w:szCs w:val="24"/>
          <w:lang w:val="pl-PL"/>
        </w:rPr>
        <w:t>niezwłoczn</w:t>
      </w:r>
      <w:r w:rsidRPr="0039341C">
        <w:rPr>
          <w:szCs w:val="24"/>
          <w:lang w:val="pl-PL"/>
        </w:rPr>
        <w:t>ie</w:t>
      </w:r>
      <w:r w:rsidR="004B0C1E" w:rsidRPr="0039341C">
        <w:rPr>
          <w:szCs w:val="24"/>
          <w:lang w:val="pl-PL"/>
        </w:rPr>
        <w:t xml:space="preserve"> poinform</w:t>
      </w:r>
      <w:r w:rsidRPr="0039341C">
        <w:rPr>
          <w:szCs w:val="24"/>
          <w:lang w:val="pl-PL"/>
        </w:rPr>
        <w:t>uje</w:t>
      </w:r>
      <w:r w:rsidR="004B0C1E" w:rsidRPr="0039341C">
        <w:rPr>
          <w:szCs w:val="24"/>
          <w:lang w:val="pl-PL"/>
        </w:rPr>
        <w:t xml:space="preserve"> Wykonawc</w:t>
      </w:r>
      <w:r w:rsidRPr="0039341C">
        <w:rPr>
          <w:szCs w:val="24"/>
          <w:lang w:val="pl-PL"/>
        </w:rPr>
        <w:t>ę</w:t>
      </w:r>
      <w:r w:rsidR="004B0C1E" w:rsidRPr="0039341C">
        <w:rPr>
          <w:szCs w:val="24"/>
          <w:lang w:val="pl-PL"/>
        </w:rPr>
        <w:t xml:space="preserve"> o akceptacji/wyborze przedstawionej przez Wykonawcę oferty/wariantu oferty albo zgłos</w:t>
      </w:r>
      <w:r w:rsidRPr="0039341C">
        <w:rPr>
          <w:szCs w:val="24"/>
          <w:lang w:val="pl-PL"/>
        </w:rPr>
        <w:t>i</w:t>
      </w:r>
      <w:r w:rsidR="004B0C1E" w:rsidRPr="0039341C">
        <w:rPr>
          <w:szCs w:val="24"/>
          <w:lang w:val="pl-PL"/>
        </w:rPr>
        <w:t xml:space="preserve"> zastrzeże</w:t>
      </w:r>
      <w:r w:rsidRPr="0039341C">
        <w:rPr>
          <w:szCs w:val="24"/>
          <w:lang w:val="pl-PL"/>
        </w:rPr>
        <w:t>nia</w:t>
      </w:r>
      <w:r w:rsidR="004B0C1E" w:rsidRPr="0039341C">
        <w:rPr>
          <w:szCs w:val="24"/>
          <w:lang w:val="pl-PL"/>
        </w:rPr>
        <w:t>/</w:t>
      </w:r>
      <w:r w:rsidRPr="0039341C">
        <w:rPr>
          <w:szCs w:val="24"/>
          <w:lang w:val="pl-PL"/>
        </w:rPr>
        <w:t>/odrzuci ofertę/wariant</w:t>
      </w:r>
      <w:r w:rsidR="004B0C1E" w:rsidRPr="0039341C">
        <w:rPr>
          <w:szCs w:val="24"/>
          <w:lang w:val="pl-PL"/>
        </w:rPr>
        <w:t>;</w:t>
      </w:r>
    </w:p>
    <w:p w14:paraId="29B1DD2C" w14:textId="488C1590" w:rsidR="005A16A3" w:rsidRPr="0039341C" w:rsidRDefault="00820606" w:rsidP="00277FDC">
      <w:pPr>
        <w:pStyle w:val="Akapitzlist"/>
        <w:numPr>
          <w:ilvl w:val="0"/>
          <w:numId w:val="10"/>
        </w:numPr>
        <w:spacing w:line="276" w:lineRule="auto"/>
        <w:ind w:left="2268" w:right="7" w:hanging="567"/>
        <w:rPr>
          <w:szCs w:val="24"/>
          <w:lang w:val="pl-PL"/>
        </w:rPr>
      </w:pPr>
      <w:r w:rsidRPr="0039341C">
        <w:rPr>
          <w:szCs w:val="24"/>
          <w:lang w:val="pl-PL"/>
        </w:rPr>
        <w:t xml:space="preserve">Zamawiający </w:t>
      </w:r>
      <w:r w:rsidR="004B0C1E" w:rsidRPr="0039341C">
        <w:rPr>
          <w:szCs w:val="24"/>
          <w:lang w:val="pl-PL"/>
        </w:rPr>
        <w:t>niezwłoczn</w:t>
      </w:r>
      <w:r w:rsidRPr="0039341C">
        <w:rPr>
          <w:szCs w:val="24"/>
          <w:lang w:val="pl-PL"/>
        </w:rPr>
        <w:t>ie</w:t>
      </w:r>
      <w:r w:rsidR="004B0C1E" w:rsidRPr="0039341C">
        <w:rPr>
          <w:szCs w:val="24"/>
          <w:lang w:val="pl-PL"/>
        </w:rPr>
        <w:t xml:space="preserve"> poinform</w:t>
      </w:r>
      <w:r w:rsidRPr="0039341C">
        <w:rPr>
          <w:szCs w:val="24"/>
          <w:lang w:val="pl-PL"/>
        </w:rPr>
        <w:t>uj</w:t>
      </w:r>
      <w:r w:rsidR="00DB2021">
        <w:rPr>
          <w:szCs w:val="24"/>
          <w:lang w:val="pl-PL"/>
        </w:rPr>
        <w:t>e</w:t>
      </w:r>
      <w:r w:rsidR="004B0C1E" w:rsidRPr="0039341C">
        <w:rPr>
          <w:szCs w:val="24"/>
          <w:lang w:val="pl-PL"/>
        </w:rPr>
        <w:t xml:space="preserve"> Wykonawc</w:t>
      </w:r>
      <w:r w:rsidRPr="0039341C">
        <w:rPr>
          <w:szCs w:val="24"/>
          <w:lang w:val="pl-PL"/>
        </w:rPr>
        <w:t>ę</w:t>
      </w:r>
      <w:r w:rsidR="004B0C1E" w:rsidRPr="0039341C">
        <w:rPr>
          <w:szCs w:val="24"/>
          <w:lang w:val="pl-PL"/>
        </w:rPr>
        <w:t xml:space="preserve"> o wszelkich zmianach dotyczących przedmiotu zamówienia</w:t>
      </w:r>
      <w:r w:rsidR="006C0A53">
        <w:rPr>
          <w:szCs w:val="24"/>
          <w:lang w:val="pl-PL"/>
        </w:rPr>
        <w:t xml:space="preserve"> jednostkowego</w:t>
      </w:r>
      <w:r w:rsidR="005A16A3" w:rsidRPr="0039341C">
        <w:rPr>
          <w:szCs w:val="24"/>
          <w:lang w:val="pl-PL"/>
        </w:rPr>
        <w:t xml:space="preserve">, w przypadku konieczności dokonania zmian zarezerwowanych usług lub anulacji usług wymaga to dokonania odpowiednich zmian przez Wykonawcę w potwierdzeniu </w:t>
      </w:r>
      <w:r w:rsidR="006C0A53">
        <w:rPr>
          <w:szCs w:val="24"/>
          <w:lang w:val="pl-PL"/>
        </w:rPr>
        <w:t>zamówienia jednostkowego;</w:t>
      </w:r>
    </w:p>
    <w:p w14:paraId="609C00FC" w14:textId="6D2060BA" w:rsidR="004B0C1E" w:rsidRPr="0039341C" w:rsidRDefault="00820606" w:rsidP="00277FDC">
      <w:pPr>
        <w:pStyle w:val="Akapitzlist"/>
        <w:numPr>
          <w:ilvl w:val="0"/>
          <w:numId w:val="10"/>
        </w:numPr>
        <w:spacing w:line="276" w:lineRule="auto"/>
        <w:ind w:left="2268" w:right="7" w:hanging="567"/>
        <w:rPr>
          <w:szCs w:val="24"/>
          <w:lang w:val="pl-PL"/>
        </w:rPr>
      </w:pPr>
      <w:r w:rsidRPr="0039341C">
        <w:rPr>
          <w:szCs w:val="24"/>
          <w:lang w:val="pl-PL"/>
        </w:rPr>
        <w:t xml:space="preserve">Zamawiający </w:t>
      </w:r>
      <w:r w:rsidR="004B0C1E" w:rsidRPr="0039341C">
        <w:rPr>
          <w:szCs w:val="24"/>
          <w:lang w:val="pl-PL"/>
        </w:rPr>
        <w:t>żąda od Wykonawcy doradztwa i pomocy w zakresie wszelkich zmian w czasie trwania podróży;</w:t>
      </w:r>
    </w:p>
    <w:p w14:paraId="5BDEA34E" w14:textId="35395F3A" w:rsidR="004B0C1E" w:rsidRPr="0039341C" w:rsidRDefault="00820606" w:rsidP="00277FDC">
      <w:pPr>
        <w:pStyle w:val="Akapitzlist"/>
        <w:numPr>
          <w:ilvl w:val="0"/>
          <w:numId w:val="10"/>
        </w:numPr>
        <w:spacing w:line="276" w:lineRule="auto"/>
        <w:ind w:left="2268" w:right="7" w:hanging="567"/>
        <w:rPr>
          <w:szCs w:val="24"/>
          <w:lang w:val="pl-PL"/>
        </w:rPr>
      </w:pPr>
      <w:r w:rsidRPr="0039341C">
        <w:rPr>
          <w:szCs w:val="24"/>
          <w:lang w:val="pl-PL"/>
        </w:rPr>
        <w:t xml:space="preserve">Zamawiający </w:t>
      </w:r>
      <w:r w:rsidR="004B0C1E" w:rsidRPr="0039341C">
        <w:rPr>
          <w:szCs w:val="24"/>
          <w:lang w:val="pl-PL"/>
        </w:rPr>
        <w:t>żąda od Wykonawcy miesięcznego raportu o stanie realizacji zamówie</w:t>
      </w:r>
      <w:r w:rsidR="006C0A53">
        <w:rPr>
          <w:szCs w:val="24"/>
          <w:lang w:val="pl-PL"/>
        </w:rPr>
        <w:t>ń jednostkowych</w:t>
      </w:r>
      <w:r w:rsidR="004B0C1E" w:rsidRPr="0039341C">
        <w:rPr>
          <w:szCs w:val="24"/>
          <w:lang w:val="pl-PL"/>
        </w:rPr>
        <w:t xml:space="preserve"> zgodnie z zasadami określonymi w Opisie Przedmiotu Zamówienia;</w:t>
      </w:r>
    </w:p>
    <w:p w14:paraId="16E03D54" w14:textId="2C72B238" w:rsidR="004B0C1E" w:rsidRPr="0039341C" w:rsidRDefault="004B0C1E" w:rsidP="00277FDC">
      <w:pPr>
        <w:pStyle w:val="Akapitzlist"/>
        <w:numPr>
          <w:ilvl w:val="0"/>
          <w:numId w:val="10"/>
        </w:numPr>
        <w:spacing w:line="276" w:lineRule="auto"/>
        <w:ind w:left="2268" w:right="7" w:hanging="567"/>
        <w:rPr>
          <w:szCs w:val="24"/>
          <w:lang w:val="pl-PL"/>
        </w:rPr>
      </w:pPr>
      <w:r w:rsidRPr="0039341C">
        <w:rPr>
          <w:szCs w:val="24"/>
          <w:lang w:val="pl-PL"/>
        </w:rPr>
        <w:t xml:space="preserve">osoby upoważnione do składania </w:t>
      </w:r>
      <w:r w:rsidR="006C0A53">
        <w:rPr>
          <w:szCs w:val="24"/>
          <w:lang w:val="pl-PL"/>
        </w:rPr>
        <w:t xml:space="preserve">zamówień jednostkowych </w:t>
      </w:r>
      <w:r w:rsidRPr="0039341C">
        <w:rPr>
          <w:szCs w:val="24"/>
          <w:lang w:val="pl-PL"/>
        </w:rPr>
        <w:t xml:space="preserve">ze strony Zamawiającego składają </w:t>
      </w:r>
      <w:r w:rsidR="006C0A53">
        <w:rPr>
          <w:szCs w:val="24"/>
          <w:lang w:val="pl-PL"/>
        </w:rPr>
        <w:t>zamówienia jednostkowe</w:t>
      </w:r>
      <w:r w:rsidRPr="0039341C">
        <w:rPr>
          <w:szCs w:val="24"/>
          <w:lang w:val="pl-PL"/>
        </w:rPr>
        <w:t xml:space="preserve"> na realizację usług hotelarskich i hotelarskich usług towarzyszących w wiadomości e-mail przekazanej Wykonawcy;</w:t>
      </w:r>
    </w:p>
    <w:p w14:paraId="53EBFBBC" w14:textId="54F01348" w:rsidR="004B0C1E" w:rsidRPr="0039341C" w:rsidRDefault="00820606" w:rsidP="00277FDC">
      <w:pPr>
        <w:pStyle w:val="Akapitzlist"/>
        <w:numPr>
          <w:ilvl w:val="0"/>
          <w:numId w:val="10"/>
        </w:numPr>
        <w:spacing w:line="276" w:lineRule="auto"/>
        <w:ind w:left="2268" w:right="7" w:hanging="567"/>
        <w:rPr>
          <w:szCs w:val="24"/>
          <w:lang w:val="pl-PL"/>
        </w:rPr>
      </w:pPr>
      <w:r w:rsidRPr="0039341C">
        <w:rPr>
          <w:szCs w:val="24"/>
          <w:lang w:val="pl-PL"/>
        </w:rPr>
        <w:t>W</w:t>
      </w:r>
      <w:r w:rsidR="004B0C1E" w:rsidRPr="0039341C">
        <w:rPr>
          <w:szCs w:val="24"/>
          <w:lang w:val="pl-PL"/>
        </w:rPr>
        <w:t xml:space="preserve">ykonawca w odpowiedzi na </w:t>
      </w:r>
      <w:r w:rsidR="006C0A53">
        <w:rPr>
          <w:szCs w:val="24"/>
          <w:lang w:val="pl-PL"/>
        </w:rPr>
        <w:t>zamówienie jednostkowe</w:t>
      </w:r>
      <w:r w:rsidR="004B0C1E" w:rsidRPr="0039341C">
        <w:rPr>
          <w:szCs w:val="24"/>
          <w:lang w:val="pl-PL"/>
        </w:rPr>
        <w:t xml:space="preserve"> Zamawiającego przekaże pisemne potwierdzenie </w:t>
      </w:r>
      <w:r w:rsidR="006C0A53">
        <w:rPr>
          <w:szCs w:val="24"/>
          <w:lang w:val="pl-PL"/>
        </w:rPr>
        <w:t>zamówienia jednostkowego</w:t>
      </w:r>
      <w:r w:rsidR="004B0C1E" w:rsidRPr="0039341C">
        <w:rPr>
          <w:szCs w:val="24"/>
          <w:lang w:val="pl-PL"/>
        </w:rPr>
        <w:t xml:space="preserve">, które w swej treści będzie zawierało również treść </w:t>
      </w:r>
      <w:r w:rsidR="006C0A53">
        <w:rPr>
          <w:szCs w:val="24"/>
          <w:lang w:val="pl-PL"/>
        </w:rPr>
        <w:t xml:space="preserve">zamówienia jednostkowego </w:t>
      </w:r>
      <w:r w:rsidR="004B0C1E" w:rsidRPr="0039341C">
        <w:rPr>
          <w:szCs w:val="24"/>
          <w:lang w:val="pl-PL"/>
        </w:rPr>
        <w:t>złożone</w:t>
      </w:r>
      <w:r w:rsidR="006C0A53">
        <w:rPr>
          <w:szCs w:val="24"/>
          <w:lang w:val="pl-PL"/>
        </w:rPr>
        <w:t>go</w:t>
      </w:r>
      <w:r w:rsidR="004B0C1E" w:rsidRPr="0039341C">
        <w:rPr>
          <w:szCs w:val="24"/>
          <w:lang w:val="pl-PL"/>
        </w:rPr>
        <w:t xml:space="preserve"> przez Zamawiającego.</w:t>
      </w:r>
    </w:p>
    <w:p w14:paraId="11DE4F02" w14:textId="2855CF37" w:rsidR="004B0C1E" w:rsidRPr="0039341C" w:rsidRDefault="004B0C1E" w:rsidP="00277FDC">
      <w:pPr>
        <w:pStyle w:val="Akapitzlist"/>
        <w:numPr>
          <w:ilvl w:val="0"/>
          <w:numId w:val="41"/>
        </w:numPr>
        <w:spacing w:line="276" w:lineRule="auto"/>
        <w:ind w:right="7"/>
        <w:rPr>
          <w:szCs w:val="24"/>
          <w:lang w:val="pl-PL"/>
        </w:rPr>
      </w:pPr>
      <w:r w:rsidRPr="0039341C">
        <w:rPr>
          <w:szCs w:val="24"/>
          <w:lang w:val="pl-PL"/>
        </w:rPr>
        <w:t xml:space="preserve">Lista osób upoważnionych do składania </w:t>
      </w:r>
      <w:r w:rsidR="006C0A53">
        <w:rPr>
          <w:szCs w:val="24"/>
          <w:lang w:val="pl-PL"/>
        </w:rPr>
        <w:t>zamówień jednostkowych</w:t>
      </w:r>
      <w:r w:rsidRPr="0039341C">
        <w:rPr>
          <w:szCs w:val="24"/>
          <w:lang w:val="pl-PL"/>
        </w:rPr>
        <w:t xml:space="preserve"> ze strony Zamawiającego stanowi załącznik nr 3 do Umowy. </w:t>
      </w:r>
    </w:p>
    <w:p w14:paraId="477C8B03" w14:textId="5EE4F5E2" w:rsidR="00EE431A" w:rsidRPr="0039341C" w:rsidRDefault="004B0C1E" w:rsidP="00277FDC">
      <w:pPr>
        <w:pStyle w:val="Akapitzlist"/>
        <w:numPr>
          <w:ilvl w:val="0"/>
          <w:numId w:val="41"/>
        </w:numPr>
        <w:spacing w:line="276" w:lineRule="auto"/>
        <w:ind w:right="7"/>
        <w:rPr>
          <w:szCs w:val="24"/>
          <w:lang w:val="pl-PL"/>
        </w:rPr>
      </w:pPr>
      <w:r w:rsidRPr="0039341C">
        <w:rPr>
          <w:szCs w:val="24"/>
          <w:lang w:val="pl-PL"/>
        </w:rPr>
        <w:t xml:space="preserve">Wykonawca oświadcza, że posiada polisę ubezpieczeniową w zakresie prowadzonej działalności, której kopia stanowi załącznik nr 4 do Umowy. W przypadku wygaśnięcia ważności polisy w okresie obowiązywania umowy, Wykonawca zobowiązuje się przedłożyć dowód wniesienia składki </w:t>
      </w:r>
      <w:r w:rsidR="00A244FD">
        <w:rPr>
          <w:szCs w:val="24"/>
          <w:lang w:val="pl-PL"/>
        </w:rPr>
        <w:t xml:space="preserve">za polisę na niepogorszonych warunkach </w:t>
      </w:r>
      <w:r w:rsidRPr="0039341C">
        <w:rPr>
          <w:szCs w:val="24"/>
          <w:lang w:val="pl-PL"/>
        </w:rPr>
        <w:t xml:space="preserve">za okres do dnia obowiązywania </w:t>
      </w:r>
      <w:r w:rsidR="00922A48">
        <w:rPr>
          <w:szCs w:val="24"/>
          <w:lang w:val="pl-PL"/>
        </w:rPr>
        <w:t>U</w:t>
      </w:r>
      <w:r w:rsidRPr="0039341C">
        <w:rPr>
          <w:szCs w:val="24"/>
          <w:lang w:val="pl-PL"/>
        </w:rPr>
        <w:t>mowy.</w:t>
      </w:r>
    </w:p>
    <w:p w14:paraId="5290B9C2" w14:textId="77777777" w:rsidR="00AF1383" w:rsidRPr="0039341C" w:rsidRDefault="00AF1383" w:rsidP="00772FFB">
      <w:pPr>
        <w:pStyle w:val="Akapitzlist"/>
        <w:spacing w:line="276" w:lineRule="auto"/>
        <w:ind w:left="0" w:right="7" w:firstLine="0"/>
        <w:rPr>
          <w:szCs w:val="24"/>
          <w:lang w:val="pl-PL"/>
        </w:rPr>
      </w:pPr>
    </w:p>
    <w:p w14:paraId="31BE7778" w14:textId="42659A78" w:rsidR="005A16A3" w:rsidRPr="00277FDC" w:rsidRDefault="005A16A3" w:rsidP="00277FDC">
      <w:pPr>
        <w:pStyle w:val="Akapitzlist"/>
        <w:numPr>
          <w:ilvl w:val="0"/>
          <w:numId w:val="36"/>
        </w:numPr>
        <w:spacing w:line="276" w:lineRule="auto"/>
        <w:ind w:right="7"/>
        <w:jc w:val="center"/>
        <w:rPr>
          <w:b/>
          <w:bCs/>
          <w:szCs w:val="24"/>
          <w:lang w:val="pl-PL"/>
        </w:rPr>
      </w:pPr>
    </w:p>
    <w:p w14:paraId="6BC98B24" w14:textId="72FA0172" w:rsidR="00AF1383" w:rsidRPr="00721290" w:rsidRDefault="005A16A3" w:rsidP="00772FFB">
      <w:pPr>
        <w:spacing w:line="276" w:lineRule="auto"/>
        <w:ind w:left="0" w:right="7" w:firstLine="0"/>
        <w:jc w:val="center"/>
        <w:rPr>
          <w:b/>
          <w:bCs/>
          <w:szCs w:val="24"/>
          <w:lang w:val="pl-PL"/>
        </w:rPr>
      </w:pPr>
      <w:r w:rsidRPr="00721290">
        <w:rPr>
          <w:b/>
          <w:bCs/>
          <w:szCs w:val="24"/>
          <w:lang w:val="pl-PL"/>
        </w:rPr>
        <w:t>Wynagrodzenie i płatności</w:t>
      </w:r>
    </w:p>
    <w:p w14:paraId="41BF5AC4" w14:textId="7E8DA316" w:rsidR="005A16A3" w:rsidRPr="0039341C" w:rsidRDefault="009F0543" w:rsidP="00AC76F6">
      <w:pPr>
        <w:pStyle w:val="Akapitzlist"/>
        <w:numPr>
          <w:ilvl w:val="1"/>
          <w:numId w:val="36"/>
        </w:numPr>
        <w:ind w:left="567" w:hanging="567"/>
        <w:rPr>
          <w:lang w:val="pl-PL"/>
        </w:rPr>
      </w:pPr>
      <w:r>
        <w:rPr>
          <w:szCs w:val="24"/>
          <w:lang w:val="pl-PL"/>
        </w:rPr>
        <w:lastRenderedPageBreak/>
        <w:t>Z</w:t>
      </w:r>
      <w:r w:rsidRPr="00772FFB">
        <w:rPr>
          <w:szCs w:val="24"/>
          <w:lang w:val="pl-PL"/>
        </w:rPr>
        <w:t xml:space="preserve"> zastrzeżeniem § 12</w:t>
      </w:r>
      <w:r>
        <w:rPr>
          <w:szCs w:val="24"/>
          <w:lang w:val="pl-PL"/>
        </w:rPr>
        <w:t xml:space="preserve"> ust. 6 oraz ust. 10-14</w:t>
      </w:r>
      <w:r w:rsidRPr="00772FFB">
        <w:rPr>
          <w:szCs w:val="24"/>
          <w:lang w:val="pl-PL"/>
        </w:rPr>
        <w:t xml:space="preserve"> Umowy</w:t>
      </w:r>
      <w:r>
        <w:rPr>
          <w:szCs w:val="24"/>
          <w:lang w:val="pl-PL"/>
        </w:rPr>
        <w:t xml:space="preserve"> m</w:t>
      </w:r>
      <w:r w:rsidR="005A16A3" w:rsidRPr="0039341C">
        <w:rPr>
          <w:szCs w:val="24"/>
          <w:lang w:val="pl-PL"/>
        </w:rPr>
        <w:t xml:space="preserve">aksymalne wynagrodzenie nie może przekroczyć kwoty </w:t>
      </w:r>
      <w:r w:rsidR="007E7229" w:rsidRPr="0039341C">
        <w:rPr>
          <w:szCs w:val="24"/>
          <w:lang w:val="pl-PL"/>
        </w:rPr>
        <w:t>…………………………….</w:t>
      </w:r>
      <w:r w:rsidR="005A16A3" w:rsidRPr="0039341C">
        <w:rPr>
          <w:szCs w:val="24"/>
          <w:lang w:val="pl-PL"/>
        </w:rPr>
        <w:t xml:space="preserve"> zł (słownie złotych: </w:t>
      </w:r>
      <w:r w:rsidR="007E7229" w:rsidRPr="0039341C">
        <w:rPr>
          <w:szCs w:val="24"/>
          <w:lang w:val="pl-PL"/>
        </w:rPr>
        <w:t>…………………………………………..</w:t>
      </w:r>
      <w:r w:rsidR="005A16A3" w:rsidRPr="0039341C">
        <w:rPr>
          <w:szCs w:val="24"/>
          <w:lang w:val="pl-PL"/>
        </w:rPr>
        <w:t xml:space="preserve"> </w:t>
      </w:r>
      <w:r w:rsidR="007E7229" w:rsidRPr="0039341C">
        <w:rPr>
          <w:szCs w:val="24"/>
          <w:lang w:val="pl-PL"/>
        </w:rPr>
        <w:t>….</w:t>
      </w:r>
      <w:r w:rsidR="005A16A3" w:rsidRPr="0039341C">
        <w:rPr>
          <w:szCs w:val="24"/>
          <w:lang w:val="pl-PL"/>
        </w:rPr>
        <w:t>/100) brutto</w:t>
      </w:r>
      <w:r w:rsidR="00FF473E">
        <w:rPr>
          <w:szCs w:val="24"/>
          <w:lang w:val="pl-PL"/>
        </w:rPr>
        <w:t>.</w:t>
      </w:r>
    </w:p>
    <w:p w14:paraId="1D74352C" w14:textId="218D6A62" w:rsidR="009958C7" w:rsidRDefault="005A16A3" w:rsidP="001409EB">
      <w:pPr>
        <w:spacing w:line="276" w:lineRule="auto"/>
        <w:ind w:left="567" w:right="7" w:hanging="567"/>
        <w:rPr>
          <w:b/>
          <w:bCs/>
          <w:szCs w:val="24"/>
          <w:lang w:val="pl-PL"/>
        </w:rPr>
      </w:pPr>
      <w:r w:rsidRPr="0039341C">
        <w:rPr>
          <w:szCs w:val="24"/>
          <w:lang w:val="pl-PL"/>
        </w:rPr>
        <w:t>2.</w:t>
      </w:r>
      <w:r w:rsidRPr="0039341C">
        <w:rPr>
          <w:szCs w:val="24"/>
          <w:lang w:val="pl-PL"/>
        </w:rPr>
        <w:tab/>
        <w:t>Zamawiającemu przysługuje prawo ograniczenia zakresu usług, wskazanych w § 1, w</w:t>
      </w:r>
      <w:r w:rsidR="0092346F" w:rsidRPr="0039341C">
        <w:rPr>
          <w:szCs w:val="24"/>
          <w:lang w:val="pl-PL"/>
        </w:rPr>
        <w:t> </w:t>
      </w:r>
      <w:r w:rsidRPr="0039341C">
        <w:rPr>
          <w:szCs w:val="24"/>
          <w:lang w:val="pl-PL"/>
        </w:rPr>
        <w:t xml:space="preserve">szczególności poprzez rezygnację z realizacji części usług przez Wykonawcę. Minimalna wartość usług, których realizację Zamawiający zleci Wykonawcy, to </w:t>
      </w:r>
      <w:r w:rsidR="00D9094E">
        <w:rPr>
          <w:szCs w:val="24"/>
          <w:lang w:val="pl-PL"/>
        </w:rPr>
        <w:t>50</w:t>
      </w:r>
      <w:r w:rsidR="00D9094E" w:rsidRPr="0039341C">
        <w:rPr>
          <w:szCs w:val="24"/>
          <w:lang w:val="pl-PL"/>
        </w:rPr>
        <w:t xml:space="preserve"> </w:t>
      </w:r>
      <w:r w:rsidRPr="0039341C">
        <w:rPr>
          <w:szCs w:val="24"/>
          <w:lang w:val="pl-PL"/>
        </w:rPr>
        <w:t>% wynagrodzenia brutto określonego w ust. 1. Ograniczenie zakresu usług w sposób określony w niniejszym ustępie nie pociąga żadnych konsekwencji dla Zamawiającego, a po stronie Wykonawcy nie prowadzi do powstania roszczenia o zapłatę wynagrodzenia w zakresie, w jakim ograniczone zostały usługi.</w:t>
      </w:r>
    </w:p>
    <w:p w14:paraId="4FB422F8" w14:textId="69C09DD7" w:rsidR="00277FDC" w:rsidRPr="009958C7" w:rsidRDefault="009958C7" w:rsidP="00E2775C">
      <w:pPr>
        <w:pStyle w:val="Akapitzlist"/>
        <w:numPr>
          <w:ilvl w:val="0"/>
          <w:numId w:val="42"/>
        </w:numPr>
        <w:spacing w:line="276" w:lineRule="auto"/>
        <w:ind w:left="567" w:right="7" w:hanging="567"/>
        <w:rPr>
          <w:szCs w:val="24"/>
          <w:lang w:val="pl-PL"/>
        </w:rPr>
      </w:pPr>
      <w:r w:rsidRPr="009958C7">
        <w:rPr>
          <w:szCs w:val="24"/>
          <w:lang w:val="pl-PL"/>
        </w:rPr>
        <w:t>Z tytułu realizacji przedmiotu Umowy o którym mowa w § 1 ust. 1 pkt 1-3, Wykonawcy przysługuje wynagrodzenie w wysokości:</w:t>
      </w:r>
    </w:p>
    <w:p w14:paraId="300F6217" w14:textId="03F40F0E" w:rsidR="00771D5C" w:rsidRPr="00A3386C" w:rsidRDefault="00771D5C" w:rsidP="00387445">
      <w:pPr>
        <w:pStyle w:val="Akapitzlist"/>
        <w:numPr>
          <w:ilvl w:val="1"/>
          <w:numId w:val="42"/>
        </w:numPr>
        <w:spacing w:line="276" w:lineRule="auto"/>
        <w:ind w:left="1701" w:right="7" w:hanging="567"/>
        <w:rPr>
          <w:szCs w:val="24"/>
          <w:lang w:val="pl-PL"/>
        </w:rPr>
      </w:pPr>
      <w:r w:rsidRPr="00A3386C">
        <w:rPr>
          <w:szCs w:val="24"/>
          <w:lang w:val="pl-PL"/>
        </w:rPr>
        <w:t>……………………….. zł [słownie: …………………..] brutto z tytułu opłaty transakcyjnej za wystawienie jednego biletu lotniczego,</w:t>
      </w:r>
    </w:p>
    <w:p w14:paraId="5932E78B" w14:textId="61A6B92A"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 zł [słownie: …………………………] brutto z tytułu opłaty transakcyjnej za wystawienie jednego biletu kolejowego lub autokarowego,</w:t>
      </w:r>
    </w:p>
    <w:p w14:paraId="157C480F" w14:textId="6B8F5101"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 wysokość upustu cenowego wyrażonego od cen proponowanych przez przewoźników, jakiego Wykonawca udzieli Zamawiającemu przy sprzedaży biletu (lotniczego, kolejowego).</w:t>
      </w:r>
    </w:p>
    <w:p w14:paraId="112AB575" w14:textId="20CAEA67" w:rsidR="00A7287F" w:rsidRPr="0039341C" w:rsidRDefault="00A7287F" w:rsidP="00A3386C">
      <w:pPr>
        <w:pStyle w:val="Akapitzlist"/>
        <w:numPr>
          <w:ilvl w:val="0"/>
          <w:numId w:val="42"/>
        </w:numPr>
        <w:spacing w:line="276" w:lineRule="auto"/>
        <w:ind w:left="567" w:right="7" w:hanging="567"/>
        <w:rPr>
          <w:szCs w:val="24"/>
          <w:lang w:val="pl-PL"/>
        </w:rPr>
      </w:pPr>
      <w:r w:rsidRPr="0039341C">
        <w:rPr>
          <w:szCs w:val="24"/>
          <w:lang w:val="pl-PL"/>
        </w:rPr>
        <w:t xml:space="preserve">W przypadku realizacji przedmiotu Umowy o którym mowa w § 1 </w:t>
      </w:r>
      <w:r w:rsidR="006C0A53">
        <w:rPr>
          <w:szCs w:val="24"/>
          <w:lang w:val="pl-PL"/>
        </w:rPr>
        <w:t xml:space="preserve">ust. 1 </w:t>
      </w:r>
      <w:r w:rsidRPr="0039341C">
        <w:rPr>
          <w:szCs w:val="24"/>
          <w:lang w:val="pl-PL"/>
        </w:rPr>
        <w:t xml:space="preserve">pkt 1-3: </w:t>
      </w:r>
    </w:p>
    <w:p w14:paraId="33E96DF9" w14:textId="77777777" w:rsidR="005E2E59" w:rsidRDefault="00771D5C" w:rsidP="00387445">
      <w:pPr>
        <w:pStyle w:val="Akapitzlist"/>
        <w:numPr>
          <w:ilvl w:val="1"/>
          <w:numId w:val="42"/>
        </w:numPr>
        <w:spacing w:line="276" w:lineRule="auto"/>
        <w:ind w:left="1701" w:right="7" w:hanging="567"/>
        <w:rPr>
          <w:szCs w:val="24"/>
          <w:lang w:val="pl-PL"/>
        </w:rPr>
      </w:pPr>
      <w:r w:rsidRPr="0039341C">
        <w:rPr>
          <w:szCs w:val="24"/>
          <w:lang w:val="pl-PL"/>
        </w:rPr>
        <w:t xml:space="preserve">Wszelkie ustalenia i rozliczenia pomiędzy Zamawiającym a Wykonawcą będą prowadzone w PLN na warunkach określonych w potwierdzeniu </w:t>
      </w:r>
      <w:r w:rsidR="006C0A53">
        <w:rPr>
          <w:szCs w:val="24"/>
          <w:lang w:val="pl-PL"/>
        </w:rPr>
        <w:t>zamówienia jednostkowego</w:t>
      </w:r>
      <w:r w:rsidRPr="0039341C">
        <w:rPr>
          <w:szCs w:val="24"/>
          <w:lang w:val="pl-PL"/>
        </w:rPr>
        <w:t>.</w:t>
      </w:r>
    </w:p>
    <w:p w14:paraId="0DEDE3E9" w14:textId="77777777" w:rsidR="005E2E59" w:rsidRDefault="00771D5C" w:rsidP="00387445">
      <w:pPr>
        <w:pStyle w:val="Akapitzlist"/>
        <w:numPr>
          <w:ilvl w:val="1"/>
          <w:numId w:val="42"/>
        </w:numPr>
        <w:spacing w:line="276" w:lineRule="auto"/>
        <w:ind w:left="1701" w:right="7" w:hanging="567"/>
        <w:rPr>
          <w:szCs w:val="24"/>
          <w:lang w:val="pl-PL"/>
        </w:rPr>
      </w:pPr>
      <w:r w:rsidRPr="005E2E59">
        <w:rPr>
          <w:szCs w:val="24"/>
          <w:lang w:val="pl-PL"/>
        </w:rPr>
        <w:t>Poza wynagrodzeniem określonym w ust. 1 Zamawiający zobowiązany jest pokryć należności wynikające z ceny biletu według cen (taryf) przewoźników.</w:t>
      </w:r>
    </w:p>
    <w:p w14:paraId="0FE40D14" w14:textId="77777777" w:rsidR="005E2E59" w:rsidRDefault="00771D5C" w:rsidP="00387445">
      <w:pPr>
        <w:pStyle w:val="Akapitzlist"/>
        <w:numPr>
          <w:ilvl w:val="1"/>
          <w:numId w:val="42"/>
        </w:numPr>
        <w:spacing w:line="276" w:lineRule="auto"/>
        <w:ind w:left="1701" w:right="7" w:hanging="567"/>
        <w:rPr>
          <w:szCs w:val="24"/>
          <w:lang w:val="pl-PL"/>
        </w:rPr>
      </w:pPr>
      <w:r w:rsidRPr="005E2E59">
        <w:rPr>
          <w:szCs w:val="24"/>
          <w:lang w:val="pl-PL"/>
        </w:rPr>
        <w:t>Każdorazowo wysokość wynagrodzenia za bilety będzie wyliczona na podstawie faktycznie zakupionych biletów z uwzględnieniem opłat dodatkowych (np. lotniskowych), podatków oraz innych obowiązkowych opłat wynikających z przepisów prawa.</w:t>
      </w:r>
    </w:p>
    <w:p w14:paraId="154724CD" w14:textId="77777777" w:rsidR="005E2E59" w:rsidRDefault="00771D5C" w:rsidP="00387445">
      <w:pPr>
        <w:pStyle w:val="Akapitzlist"/>
        <w:numPr>
          <w:ilvl w:val="1"/>
          <w:numId w:val="42"/>
        </w:numPr>
        <w:spacing w:line="276" w:lineRule="auto"/>
        <w:ind w:left="1701" w:right="7" w:hanging="567"/>
        <w:rPr>
          <w:szCs w:val="24"/>
          <w:lang w:val="pl-PL"/>
        </w:rPr>
      </w:pPr>
      <w:r w:rsidRPr="005E2E59">
        <w:rPr>
          <w:szCs w:val="24"/>
          <w:lang w:val="pl-PL"/>
        </w:rPr>
        <w:t>Cena biletu musi być ceną z dnia rezerwacji zgodnie z przepisami taryfowymi IATA.</w:t>
      </w:r>
    </w:p>
    <w:p w14:paraId="391E4B80" w14:textId="3065D9A8" w:rsidR="005E2E59" w:rsidRDefault="00771D5C" w:rsidP="00387445">
      <w:pPr>
        <w:pStyle w:val="Akapitzlist"/>
        <w:numPr>
          <w:ilvl w:val="1"/>
          <w:numId w:val="42"/>
        </w:numPr>
        <w:spacing w:line="276" w:lineRule="auto"/>
        <w:ind w:left="1701" w:right="7" w:hanging="567"/>
        <w:rPr>
          <w:szCs w:val="24"/>
          <w:lang w:val="pl-PL"/>
        </w:rPr>
      </w:pPr>
      <w:r w:rsidRPr="005E2E59">
        <w:rPr>
          <w:szCs w:val="24"/>
          <w:lang w:val="pl-PL"/>
        </w:rPr>
        <w:t xml:space="preserve">Opłata transakcyjna, o której mowa w ust. </w:t>
      </w:r>
      <w:r w:rsidR="005E2E59" w:rsidRPr="005E2E59">
        <w:rPr>
          <w:szCs w:val="24"/>
          <w:lang w:val="pl-PL"/>
        </w:rPr>
        <w:t>3</w:t>
      </w:r>
      <w:r w:rsidRPr="005E2E59">
        <w:rPr>
          <w:szCs w:val="24"/>
          <w:lang w:val="pl-PL"/>
        </w:rPr>
        <w:t xml:space="preserve"> pkt </w:t>
      </w:r>
      <w:r w:rsidR="005E2E59" w:rsidRPr="005E2E59">
        <w:rPr>
          <w:szCs w:val="24"/>
          <w:lang w:val="pl-PL"/>
        </w:rPr>
        <w:t>3.</w:t>
      </w:r>
      <w:r w:rsidRPr="005E2E59">
        <w:rPr>
          <w:szCs w:val="24"/>
          <w:lang w:val="pl-PL"/>
        </w:rPr>
        <w:t>1, obejmuje m.in.: koszt rezerwacji i</w:t>
      </w:r>
      <w:r w:rsidR="005E2E59">
        <w:rPr>
          <w:szCs w:val="24"/>
          <w:lang w:val="pl-PL"/>
        </w:rPr>
        <w:t> </w:t>
      </w:r>
      <w:r w:rsidRPr="005E2E59">
        <w:rPr>
          <w:szCs w:val="24"/>
          <w:lang w:val="pl-PL"/>
        </w:rPr>
        <w:t>wystawienia biletu lub voucheru, dostawę biletu lub voucheru Zamawiającemu, przypominanie o zbliżających się terminach wykupu biletu lub opłaceniu rezerwacji, oferowanie wariantów połączenia, składanie ewentualnych odwołań i reklamacji do stosownych przewoźników, podatek VAT, wystawianie i</w:t>
      </w:r>
      <w:r w:rsidR="005E2E59" w:rsidRPr="005E2E59">
        <w:rPr>
          <w:szCs w:val="24"/>
          <w:lang w:val="pl-PL"/>
        </w:rPr>
        <w:t> </w:t>
      </w:r>
      <w:r w:rsidRPr="005E2E59">
        <w:rPr>
          <w:szCs w:val="24"/>
          <w:lang w:val="pl-PL"/>
        </w:rPr>
        <w:t xml:space="preserve">dostarczanie dokumentów rozliczeniowych wskazanych w </w:t>
      </w:r>
      <w:r w:rsidR="004D7209">
        <w:rPr>
          <w:szCs w:val="24"/>
          <w:lang w:val="pl-PL"/>
        </w:rPr>
        <w:t>ust.</w:t>
      </w:r>
      <w:r w:rsidRPr="005E2E59">
        <w:rPr>
          <w:szCs w:val="24"/>
          <w:lang w:val="pl-PL"/>
        </w:rPr>
        <w:t xml:space="preserve"> </w:t>
      </w:r>
      <w:r w:rsidR="004D7209">
        <w:rPr>
          <w:szCs w:val="24"/>
          <w:lang w:val="pl-PL"/>
        </w:rPr>
        <w:t>4.9.</w:t>
      </w:r>
      <w:r w:rsidRPr="005E2E59">
        <w:rPr>
          <w:szCs w:val="24"/>
          <w:lang w:val="pl-PL"/>
        </w:rPr>
        <w:t xml:space="preserve"> i Opisie Przedmiotu Zamówienia.</w:t>
      </w:r>
    </w:p>
    <w:p w14:paraId="7D58C916" w14:textId="49370213" w:rsidR="005E2E59" w:rsidRDefault="00771D5C" w:rsidP="00387445">
      <w:pPr>
        <w:pStyle w:val="Akapitzlist"/>
        <w:numPr>
          <w:ilvl w:val="1"/>
          <w:numId w:val="42"/>
        </w:numPr>
        <w:spacing w:line="276" w:lineRule="auto"/>
        <w:ind w:left="1701" w:right="7" w:hanging="567"/>
        <w:rPr>
          <w:szCs w:val="24"/>
          <w:lang w:val="pl-PL"/>
        </w:rPr>
      </w:pPr>
      <w:r w:rsidRPr="005E2E59">
        <w:rPr>
          <w:szCs w:val="24"/>
          <w:lang w:val="pl-PL"/>
        </w:rPr>
        <w:t>Wykonawca nie będzie pobierał żadnych dodatkowych opłat transakcyjnych, za</w:t>
      </w:r>
      <w:r w:rsidR="00D9094E">
        <w:rPr>
          <w:szCs w:val="24"/>
          <w:lang w:val="pl-PL"/>
        </w:rPr>
        <w:t xml:space="preserve"> </w:t>
      </w:r>
      <w:r w:rsidRPr="005E2E59">
        <w:rPr>
          <w:szCs w:val="24"/>
          <w:lang w:val="pl-PL"/>
        </w:rPr>
        <w:t xml:space="preserve">wyjątkiem opłat wynikających z taryf przewoźników wyłącznie w przypadku rezygnacji lub zmiany pasażera, trasy, </w:t>
      </w:r>
      <w:r w:rsidR="00F164D7" w:rsidRPr="005E2E59">
        <w:rPr>
          <w:szCs w:val="24"/>
          <w:lang w:val="pl-PL"/>
        </w:rPr>
        <w:t xml:space="preserve">zmiany </w:t>
      </w:r>
      <w:r w:rsidRPr="005E2E59">
        <w:rPr>
          <w:szCs w:val="24"/>
          <w:lang w:val="pl-PL"/>
        </w:rPr>
        <w:t xml:space="preserve">terminu przejazdu, </w:t>
      </w:r>
      <w:r w:rsidRPr="005E2E59">
        <w:rPr>
          <w:szCs w:val="24"/>
          <w:lang w:val="pl-PL"/>
        </w:rPr>
        <w:lastRenderedPageBreak/>
        <w:t xml:space="preserve">o ile nastąpiło to po okresie umożliwiającym bezkosztową zmianę lub anulację usług. </w:t>
      </w:r>
    </w:p>
    <w:p w14:paraId="05EDC5F7" w14:textId="77777777" w:rsidR="005E2E59" w:rsidRDefault="00771D5C" w:rsidP="00387445">
      <w:pPr>
        <w:pStyle w:val="Akapitzlist"/>
        <w:numPr>
          <w:ilvl w:val="1"/>
          <w:numId w:val="42"/>
        </w:numPr>
        <w:spacing w:line="276" w:lineRule="auto"/>
        <w:ind w:left="1701" w:right="7" w:hanging="567"/>
        <w:rPr>
          <w:szCs w:val="24"/>
          <w:lang w:val="pl-PL"/>
        </w:rPr>
      </w:pPr>
      <w:r w:rsidRPr="005E2E59">
        <w:rPr>
          <w:szCs w:val="24"/>
          <w:lang w:val="pl-PL"/>
        </w:rPr>
        <w:t>Jeżeli zmiana parametrów jednostkowego zamówienia wiązać się będzie z</w:t>
      </w:r>
      <w:r w:rsidR="005E2E59" w:rsidRPr="005E2E59">
        <w:rPr>
          <w:szCs w:val="24"/>
          <w:lang w:val="pl-PL"/>
        </w:rPr>
        <w:t> </w:t>
      </w:r>
      <w:r w:rsidRPr="005E2E59">
        <w:rPr>
          <w:szCs w:val="24"/>
          <w:lang w:val="pl-PL"/>
        </w:rPr>
        <w:t>koniecznością zmiany ceny biletu, Zamawiający zobowiązuje się do pokrycia kosztów ewentualnej różnicy w cenie, wynikających z zastosowanej taryfy.</w:t>
      </w:r>
    </w:p>
    <w:p w14:paraId="334365C5" w14:textId="77777777" w:rsidR="005E2E59" w:rsidRDefault="00771D5C" w:rsidP="00387445">
      <w:pPr>
        <w:pStyle w:val="Akapitzlist"/>
        <w:numPr>
          <w:ilvl w:val="1"/>
          <w:numId w:val="42"/>
        </w:numPr>
        <w:spacing w:line="276" w:lineRule="auto"/>
        <w:ind w:left="1701" w:right="7" w:hanging="567"/>
        <w:rPr>
          <w:szCs w:val="24"/>
          <w:lang w:val="pl-PL"/>
        </w:rPr>
      </w:pPr>
      <w:r w:rsidRPr="005E2E59">
        <w:rPr>
          <w:szCs w:val="24"/>
          <w:lang w:val="pl-PL"/>
        </w:rPr>
        <w:t>Wykonawca dokona zwrotu opłat za niewykorzystane i zwrócone bilety lotnicze bez żadnych potrąceń i opłat manipulacyjnych oraz transakcyjnych pod warunkiem, że zwrot nastąpi zgodnie z wymogami zastosowanej w nich taryfy.</w:t>
      </w:r>
    </w:p>
    <w:p w14:paraId="55923BCA" w14:textId="77777777" w:rsidR="005E2E59" w:rsidRDefault="00771D5C" w:rsidP="00387445">
      <w:pPr>
        <w:pStyle w:val="Akapitzlist"/>
        <w:numPr>
          <w:ilvl w:val="1"/>
          <w:numId w:val="42"/>
        </w:numPr>
        <w:spacing w:line="276" w:lineRule="auto"/>
        <w:ind w:left="1701" w:right="7" w:hanging="567"/>
        <w:rPr>
          <w:szCs w:val="24"/>
          <w:lang w:val="pl-PL"/>
        </w:rPr>
      </w:pPr>
      <w:r w:rsidRPr="00771D5C">
        <w:rPr>
          <w:szCs w:val="24"/>
          <w:lang w:val="pl-PL"/>
        </w:rPr>
        <w:t xml:space="preserve">W przypadku biletów lotniczych Wykonawca wystawi fakturę VAT nie wcześniej niż w dniu potwierdzenia </w:t>
      </w:r>
      <w:r w:rsidR="006C0A53" w:rsidRPr="005E2E59">
        <w:rPr>
          <w:szCs w:val="24"/>
          <w:lang w:val="pl-PL"/>
        </w:rPr>
        <w:t>zamówienia jednostkowego</w:t>
      </w:r>
      <w:r w:rsidRPr="00771D5C">
        <w:rPr>
          <w:szCs w:val="24"/>
          <w:lang w:val="pl-PL"/>
        </w:rPr>
        <w:t xml:space="preserve"> przez Zamawiającego.</w:t>
      </w:r>
    </w:p>
    <w:p w14:paraId="703DDB46" w14:textId="0C4BDE0C" w:rsidR="00771D5C" w:rsidRPr="005E2E59" w:rsidRDefault="00771D5C" w:rsidP="00387445">
      <w:pPr>
        <w:pStyle w:val="Akapitzlist"/>
        <w:numPr>
          <w:ilvl w:val="1"/>
          <w:numId w:val="42"/>
        </w:numPr>
        <w:spacing w:line="276" w:lineRule="auto"/>
        <w:ind w:left="1701" w:right="7" w:hanging="567"/>
        <w:rPr>
          <w:szCs w:val="24"/>
          <w:lang w:val="pl-PL"/>
        </w:rPr>
      </w:pPr>
      <w:r w:rsidRPr="005E2E59">
        <w:rPr>
          <w:szCs w:val="24"/>
          <w:lang w:val="pl-PL"/>
        </w:rPr>
        <w:t>Faktura poza wymogami formalno-rachunkowymi powinna zawierać wyszczególniony</w:t>
      </w:r>
      <w:r w:rsidRPr="005E2E59">
        <w:rPr>
          <w:bCs/>
          <w:szCs w:val="24"/>
          <w:lang w:val="pl-PL"/>
        </w:rPr>
        <w:t xml:space="preserve"> dokładny opis składników tworzących kwotę należną Wykonawcy wyrażoną w PLN z tytułu realizacji przedmiotu umowy, m.in.:</w:t>
      </w:r>
    </w:p>
    <w:p w14:paraId="10120DAF" w14:textId="77777777" w:rsidR="00771D5C" w:rsidRPr="00771D5C" w:rsidRDefault="00771D5C" w:rsidP="00387445">
      <w:pPr>
        <w:numPr>
          <w:ilvl w:val="0"/>
          <w:numId w:val="15"/>
        </w:numPr>
        <w:spacing w:line="276" w:lineRule="auto"/>
        <w:ind w:left="2835" w:right="7" w:hanging="567"/>
        <w:rPr>
          <w:szCs w:val="24"/>
          <w:lang w:val="pl-PL"/>
        </w:rPr>
      </w:pPr>
      <w:r w:rsidRPr="00771D5C">
        <w:rPr>
          <w:szCs w:val="24"/>
          <w:lang w:val="pl-PL"/>
        </w:rPr>
        <w:t>numer umowy,</w:t>
      </w:r>
    </w:p>
    <w:p w14:paraId="1FA3B2CA" w14:textId="77777777" w:rsidR="00771D5C" w:rsidRPr="00771D5C" w:rsidRDefault="00771D5C" w:rsidP="00387445">
      <w:pPr>
        <w:numPr>
          <w:ilvl w:val="0"/>
          <w:numId w:val="15"/>
        </w:numPr>
        <w:spacing w:line="276" w:lineRule="auto"/>
        <w:ind w:left="2835" w:right="7" w:hanging="567"/>
        <w:rPr>
          <w:szCs w:val="24"/>
          <w:lang w:val="pl-PL"/>
        </w:rPr>
      </w:pPr>
      <w:r w:rsidRPr="00771D5C">
        <w:rPr>
          <w:szCs w:val="24"/>
          <w:lang w:val="pl-PL"/>
        </w:rPr>
        <w:t>cenę jednostkową biletu,</w:t>
      </w:r>
    </w:p>
    <w:p w14:paraId="660EBC68" w14:textId="77777777" w:rsidR="00771D5C" w:rsidRPr="00771D5C" w:rsidRDefault="00771D5C" w:rsidP="00387445">
      <w:pPr>
        <w:numPr>
          <w:ilvl w:val="0"/>
          <w:numId w:val="15"/>
        </w:numPr>
        <w:spacing w:line="276" w:lineRule="auto"/>
        <w:ind w:left="2835" w:right="7" w:hanging="567"/>
        <w:rPr>
          <w:szCs w:val="24"/>
          <w:lang w:val="pl-PL"/>
        </w:rPr>
      </w:pPr>
      <w:r w:rsidRPr="00771D5C">
        <w:rPr>
          <w:szCs w:val="24"/>
          <w:lang w:val="pl-PL"/>
        </w:rPr>
        <w:t xml:space="preserve">wysokość opłaty lotniskowej/dodatkowej </w:t>
      </w:r>
    </w:p>
    <w:p w14:paraId="5E5ED77E" w14:textId="77777777" w:rsidR="00771D5C" w:rsidRPr="00771D5C" w:rsidRDefault="00771D5C" w:rsidP="00387445">
      <w:pPr>
        <w:numPr>
          <w:ilvl w:val="0"/>
          <w:numId w:val="15"/>
        </w:numPr>
        <w:spacing w:line="276" w:lineRule="auto"/>
        <w:ind w:left="2835" w:right="7" w:hanging="567"/>
        <w:rPr>
          <w:szCs w:val="24"/>
          <w:lang w:val="pl-PL"/>
        </w:rPr>
      </w:pPr>
      <w:r w:rsidRPr="00771D5C">
        <w:rPr>
          <w:szCs w:val="24"/>
          <w:lang w:val="pl-PL"/>
        </w:rPr>
        <w:t>podatek VAT,</w:t>
      </w:r>
    </w:p>
    <w:p w14:paraId="777DE452" w14:textId="77777777" w:rsidR="00771D5C" w:rsidRPr="00771D5C" w:rsidRDefault="00771D5C" w:rsidP="00387445">
      <w:pPr>
        <w:numPr>
          <w:ilvl w:val="0"/>
          <w:numId w:val="15"/>
        </w:numPr>
        <w:spacing w:line="276" w:lineRule="auto"/>
        <w:ind w:left="2835" w:right="7" w:hanging="567"/>
        <w:rPr>
          <w:szCs w:val="24"/>
          <w:lang w:val="pl-PL"/>
        </w:rPr>
      </w:pPr>
      <w:r w:rsidRPr="00771D5C">
        <w:rPr>
          <w:szCs w:val="24"/>
          <w:lang w:val="pl-PL"/>
        </w:rPr>
        <w:t>opłatę transakcyjną zgodną z ofertą Wykonawcy,</w:t>
      </w:r>
    </w:p>
    <w:p w14:paraId="33AD1F0B" w14:textId="7715E7E1" w:rsidR="00771D5C" w:rsidRPr="00771D5C" w:rsidRDefault="00771D5C" w:rsidP="00387445">
      <w:pPr>
        <w:numPr>
          <w:ilvl w:val="0"/>
          <w:numId w:val="15"/>
        </w:numPr>
        <w:spacing w:line="276" w:lineRule="auto"/>
        <w:ind w:left="2835" w:right="7" w:hanging="567"/>
        <w:rPr>
          <w:szCs w:val="24"/>
          <w:lang w:val="pl-PL"/>
        </w:rPr>
      </w:pPr>
      <w:r w:rsidRPr="00771D5C">
        <w:rPr>
          <w:szCs w:val="24"/>
          <w:lang w:val="pl-PL"/>
        </w:rPr>
        <w:t>wartość udzielonego rabatu/upustu (w</w:t>
      </w:r>
      <w:r w:rsidR="00DB2021">
        <w:rPr>
          <w:szCs w:val="24"/>
          <w:lang w:val="pl-PL"/>
        </w:rPr>
        <w:t xml:space="preserve"> </w:t>
      </w:r>
      <w:r w:rsidRPr="00771D5C">
        <w:rPr>
          <w:szCs w:val="24"/>
          <w:lang w:val="pl-PL"/>
        </w:rPr>
        <w:t>% i PLN),</w:t>
      </w:r>
    </w:p>
    <w:p w14:paraId="138CA936" w14:textId="77777777" w:rsidR="00771D5C" w:rsidRPr="00771D5C" w:rsidRDefault="00771D5C" w:rsidP="00387445">
      <w:pPr>
        <w:numPr>
          <w:ilvl w:val="0"/>
          <w:numId w:val="15"/>
        </w:numPr>
        <w:spacing w:line="276" w:lineRule="auto"/>
        <w:ind w:left="2835" w:right="7" w:hanging="567"/>
        <w:rPr>
          <w:szCs w:val="24"/>
          <w:lang w:val="pl-PL"/>
        </w:rPr>
      </w:pPr>
      <w:r w:rsidRPr="00771D5C">
        <w:rPr>
          <w:szCs w:val="24"/>
          <w:lang w:val="pl-PL"/>
        </w:rPr>
        <w:t>imię i nazwisko pasażera,</w:t>
      </w:r>
    </w:p>
    <w:p w14:paraId="164449A5" w14:textId="77777777" w:rsidR="00771D5C" w:rsidRPr="00771D5C" w:rsidRDefault="00771D5C" w:rsidP="00387445">
      <w:pPr>
        <w:numPr>
          <w:ilvl w:val="0"/>
          <w:numId w:val="15"/>
        </w:numPr>
        <w:spacing w:line="276" w:lineRule="auto"/>
        <w:ind w:left="2835" w:right="7" w:hanging="567"/>
        <w:rPr>
          <w:szCs w:val="24"/>
          <w:lang w:val="pl-PL"/>
        </w:rPr>
      </w:pPr>
      <w:r w:rsidRPr="00771D5C">
        <w:rPr>
          <w:szCs w:val="24"/>
          <w:lang w:val="pl-PL"/>
        </w:rPr>
        <w:t>imię i nazwisko osoby składającej zamówienie.</w:t>
      </w:r>
    </w:p>
    <w:p w14:paraId="2E947C21" w14:textId="15B4CB87" w:rsidR="00771D5C" w:rsidRPr="0039341C" w:rsidRDefault="00771D5C" w:rsidP="00387445">
      <w:pPr>
        <w:pStyle w:val="Akapitzlist"/>
        <w:numPr>
          <w:ilvl w:val="0"/>
          <w:numId w:val="42"/>
        </w:numPr>
        <w:spacing w:line="276" w:lineRule="auto"/>
        <w:ind w:left="567" w:right="7" w:hanging="567"/>
        <w:rPr>
          <w:szCs w:val="24"/>
          <w:lang w:val="pl-PL"/>
        </w:rPr>
      </w:pPr>
      <w:r w:rsidRPr="0039341C">
        <w:rPr>
          <w:szCs w:val="24"/>
          <w:lang w:val="pl-PL"/>
        </w:rPr>
        <w:t>Z tytułu realizacji przedmiotu Umowy, o którym mowa w § 1</w:t>
      </w:r>
      <w:r w:rsidR="009A6EA4" w:rsidRPr="0039341C">
        <w:rPr>
          <w:szCs w:val="24"/>
          <w:lang w:val="pl-PL"/>
        </w:rPr>
        <w:t xml:space="preserve"> </w:t>
      </w:r>
      <w:r w:rsidR="005E2E59">
        <w:rPr>
          <w:szCs w:val="24"/>
          <w:lang w:val="pl-PL"/>
        </w:rPr>
        <w:t>ust. 1 pkt</w:t>
      </w:r>
      <w:r w:rsidR="009A6EA4" w:rsidRPr="0039341C">
        <w:rPr>
          <w:szCs w:val="24"/>
          <w:lang w:val="pl-PL"/>
        </w:rPr>
        <w:t xml:space="preserve"> 4-5</w:t>
      </w:r>
      <w:r w:rsidRPr="0039341C">
        <w:rPr>
          <w:szCs w:val="24"/>
          <w:lang w:val="pl-PL"/>
        </w:rPr>
        <w:t xml:space="preserve">, Wykonawcy przysługuje wynagrodzenie w wysokości: </w:t>
      </w:r>
    </w:p>
    <w:p w14:paraId="116ABD61" w14:textId="5C3D681D"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 zł cena brutto opłaty transakcyjnej za zakup usług zakwaterowania.</w:t>
      </w:r>
    </w:p>
    <w:p w14:paraId="002382ED" w14:textId="3D7F70EA" w:rsidR="00771D5C" w:rsidRPr="00387445" w:rsidRDefault="00771D5C" w:rsidP="00387445">
      <w:pPr>
        <w:pStyle w:val="Akapitzlist"/>
        <w:numPr>
          <w:ilvl w:val="1"/>
          <w:numId w:val="42"/>
        </w:numPr>
        <w:spacing w:line="276" w:lineRule="auto"/>
        <w:ind w:left="1701" w:right="7" w:hanging="567"/>
        <w:rPr>
          <w:szCs w:val="24"/>
          <w:lang w:val="pl-PL"/>
        </w:rPr>
      </w:pPr>
      <w:r w:rsidRPr="00387445">
        <w:rPr>
          <w:szCs w:val="24"/>
          <w:lang w:val="pl-PL"/>
        </w:rPr>
        <w:t>Cena noclegu ustalona będzie każdorazowo na podstawie ceny (wg cennika hotelu, cennika systemu rezerwacji hotelowych lub cennika promocji) hotelu z uwzględnieniem upustu wyrażonego w %, zgodnie z ofertą. Upusty są stałe przez cały okres trwania umowy i wynoszą</w:t>
      </w:r>
      <w:r w:rsidR="00387445" w:rsidRPr="00387445">
        <w:rPr>
          <w:szCs w:val="24"/>
          <w:lang w:val="pl-PL"/>
        </w:rPr>
        <w:t xml:space="preserve"> </w:t>
      </w:r>
      <w:r w:rsidR="00387445">
        <w:rPr>
          <w:szCs w:val="24"/>
          <w:lang w:val="pl-PL"/>
        </w:rPr>
        <w:t>…………………</w:t>
      </w:r>
      <w:r w:rsidRPr="00387445">
        <w:rPr>
          <w:szCs w:val="24"/>
          <w:lang w:val="pl-PL"/>
        </w:rPr>
        <w:t>% upustu od ceny usługi zakwaterowania wyszukanej i zaproponowanej przez Wykonawcę, jakiego Wykonawca udzieli Zamawiającemu przy rezerwacji i wykupie tych usług.</w:t>
      </w:r>
    </w:p>
    <w:p w14:paraId="56AF4B0F" w14:textId="180C7120" w:rsidR="009A6EA4" w:rsidRPr="005E2E59" w:rsidRDefault="009A6EA4" w:rsidP="00387445">
      <w:pPr>
        <w:pStyle w:val="Akapitzlist"/>
        <w:numPr>
          <w:ilvl w:val="0"/>
          <w:numId w:val="42"/>
        </w:numPr>
        <w:spacing w:line="276" w:lineRule="auto"/>
        <w:ind w:left="567" w:right="7" w:hanging="567"/>
        <w:rPr>
          <w:szCs w:val="24"/>
          <w:lang w:val="pl-PL"/>
        </w:rPr>
      </w:pPr>
      <w:r w:rsidRPr="005E2E59">
        <w:rPr>
          <w:szCs w:val="24"/>
          <w:lang w:val="pl-PL"/>
        </w:rPr>
        <w:t xml:space="preserve">W przypadku realizacji przedmiotu Umowy o którym mowa w § 1 </w:t>
      </w:r>
      <w:r w:rsidR="005E2E59">
        <w:rPr>
          <w:szCs w:val="24"/>
          <w:lang w:val="pl-PL"/>
        </w:rPr>
        <w:t xml:space="preserve">ust. 1 </w:t>
      </w:r>
      <w:r w:rsidRPr="005E2E59">
        <w:rPr>
          <w:szCs w:val="24"/>
          <w:lang w:val="pl-PL"/>
        </w:rPr>
        <w:t xml:space="preserve">pkt 4-5: </w:t>
      </w:r>
    </w:p>
    <w:p w14:paraId="6D627B29" w14:textId="654418CF"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 xml:space="preserve">Poza wynagrodzeniem określonym w </w:t>
      </w:r>
      <w:r w:rsidR="009A6EA4" w:rsidRPr="0039341C">
        <w:rPr>
          <w:szCs w:val="24"/>
          <w:lang w:val="pl-PL"/>
        </w:rPr>
        <w:t>pkt. 5.1</w:t>
      </w:r>
      <w:r w:rsidRPr="0039341C">
        <w:rPr>
          <w:szCs w:val="24"/>
          <w:lang w:val="pl-PL"/>
        </w:rPr>
        <w:t xml:space="preserve"> Zamawiający zobowiązany jest pokryć należności wynikające z realizacji zamówionych usług hotelarskich i hotelarskich usług towarzyszących.</w:t>
      </w:r>
    </w:p>
    <w:p w14:paraId="761BD585" w14:textId="35DABDDD"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Każdorazowo wysokość wynagrodzenia za usługi hotelarskie i hotelarskie usługi towarzyszące będzie wyliczona na podstawie faktycznie dokonanych rezerwacji.</w:t>
      </w:r>
    </w:p>
    <w:p w14:paraId="24DB40AF" w14:textId="1CE683B8"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lastRenderedPageBreak/>
        <w:t>Opłata transakcyjna</w:t>
      </w:r>
      <w:r w:rsidR="00237884">
        <w:rPr>
          <w:szCs w:val="24"/>
          <w:lang w:val="pl-PL"/>
        </w:rPr>
        <w:t>,</w:t>
      </w:r>
      <w:r w:rsidRPr="0039341C">
        <w:rPr>
          <w:szCs w:val="24"/>
          <w:lang w:val="pl-PL"/>
        </w:rPr>
        <w:t xml:space="preserve"> o której mowa w </w:t>
      </w:r>
      <w:r w:rsidR="009A6EA4" w:rsidRPr="0039341C">
        <w:rPr>
          <w:szCs w:val="24"/>
          <w:lang w:val="pl-PL"/>
        </w:rPr>
        <w:t xml:space="preserve">pkt 5.1 </w:t>
      </w:r>
      <w:r w:rsidRPr="0039341C">
        <w:rPr>
          <w:szCs w:val="24"/>
          <w:lang w:val="pl-PL"/>
        </w:rPr>
        <w:t xml:space="preserve">obejmuje m.in.: koszt oferowanych wariantów rezerwacji hotelu i usług towarzyszących, składanie ewentualnych odwołań i reklamacji, podatek VAT, wystawianie i dostarczanie dokumentów rozliczeniowych </w:t>
      </w:r>
      <w:r w:rsidRPr="005E2E59">
        <w:rPr>
          <w:szCs w:val="24"/>
          <w:lang w:val="pl-PL"/>
        </w:rPr>
        <w:t>wskazanych w § 3 i</w:t>
      </w:r>
      <w:r w:rsidR="005E2E59">
        <w:rPr>
          <w:szCs w:val="24"/>
          <w:lang w:val="pl-PL"/>
        </w:rPr>
        <w:t> </w:t>
      </w:r>
      <w:r w:rsidRPr="005E2E59">
        <w:rPr>
          <w:szCs w:val="24"/>
          <w:lang w:val="pl-PL"/>
        </w:rPr>
        <w:t>Opisie Przedmiotu Zamówienia.</w:t>
      </w:r>
    </w:p>
    <w:p w14:paraId="0C7512F2" w14:textId="68F1FCA6"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 xml:space="preserve">Wykonawca nie będzie pobierał żadnych dodatkowych opłat transakcyjnych, </w:t>
      </w:r>
      <w:r w:rsidR="00237884" w:rsidRPr="0039341C">
        <w:rPr>
          <w:szCs w:val="24"/>
          <w:lang w:val="pl-PL"/>
        </w:rPr>
        <w:t>z wyjątkiem</w:t>
      </w:r>
      <w:r w:rsidRPr="0039341C">
        <w:rPr>
          <w:szCs w:val="24"/>
          <w:lang w:val="pl-PL"/>
        </w:rPr>
        <w:t xml:space="preserve"> opłat wynikających z taryf hoteli wyłącznie w przypadku rezygnacji lub zmiany osoby, dla której dokonano rezerwacji, </w:t>
      </w:r>
      <w:r w:rsidR="00F164D7" w:rsidRPr="0039341C">
        <w:rPr>
          <w:szCs w:val="24"/>
          <w:lang w:val="pl-PL"/>
        </w:rPr>
        <w:t xml:space="preserve">zmiany </w:t>
      </w:r>
      <w:r w:rsidRPr="0039341C">
        <w:rPr>
          <w:szCs w:val="24"/>
          <w:lang w:val="pl-PL"/>
        </w:rPr>
        <w:t>termin</w:t>
      </w:r>
      <w:r w:rsidR="00F164D7" w:rsidRPr="0039341C">
        <w:rPr>
          <w:szCs w:val="24"/>
          <w:lang w:val="pl-PL"/>
        </w:rPr>
        <w:t>u</w:t>
      </w:r>
      <w:r w:rsidRPr="0039341C">
        <w:rPr>
          <w:szCs w:val="24"/>
          <w:lang w:val="pl-PL"/>
        </w:rPr>
        <w:t xml:space="preserve"> realizacji usługi, o ile nastąpiło to po okresie umożliwiającym bezkosztową zmianę lub anulację usług. </w:t>
      </w:r>
    </w:p>
    <w:p w14:paraId="02647A6D" w14:textId="57D32E3D"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Jeżeli zmiana parametrów jednostkowego zamówienia wiązać się będzie z koniecznością zmiany ceny hotelu, Zamawiający zobowiązuje się do pokrycia kosztów ewentualnej różnicy w cenie, wynikających z zastosowanej taryfy.</w:t>
      </w:r>
    </w:p>
    <w:p w14:paraId="63B95707" w14:textId="0CC2690B"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Wykonawca dokona zwrotu opłat za niewykorzystane lub anulowane rezerwacje hotelowe bez żadnych potrąceń i opłat manipulacyjnych oraz transakcyjnych pod warunkiem, że zwrot nastąpi zgodnie z wymogami rezerwacyjnymi danego miejsca hotelowego.</w:t>
      </w:r>
    </w:p>
    <w:p w14:paraId="09ECD6B4" w14:textId="16E9BD70"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Za usługi hotelowe i towarzyszące</w:t>
      </w:r>
      <w:r w:rsidR="001409EB">
        <w:rPr>
          <w:szCs w:val="24"/>
          <w:lang w:val="pl-PL"/>
        </w:rPr>
        <w:t xml:space="preserve"> </w:t>
      </w:r>
      <w:r w:rsidRPr="0039341C">
        <w:rPr>
          <w:szCs w:val="24"/>
          <w:lang w:val="pl-PL"/>
        </w:rPr>
        <w:t>Wykonawca wystawi fakturę VAT nie wcześniej niż w dniu rozpoczęcia pierwszej doby hotelowej objętej zleceniem.</w:t>
      </w:r>
    </w:p>
    <w:p w14:paraId="2AAFDCB8" w14:textId="6815AD01" w:rsidR="00771D5C" w:rsidRPr="0039341C" w:rsidRDefault="00771D5C" w:rsidP="00387445">
      <w:pPr>
        <w:pStyle w:val="Akapitzlist"/>
        <w:numPr>
          <w:ilvl w:val="1"/>
          <w:numId w:val="42"/>
        </w:numPr>
        <w:spacing w:line="276" w:lineRule="auto"/>
        <w:ind w:left="1701" w:right="7" w:hanging="567"/>
        <w:rPr>
          <w:szCs w:val="24"/>
          <w:lang w:val="pl-PL"/>
        </w:rPr>
      </w:pPr>
      <w:r w:rsidRPr="00387445">
        <w:rPr>
          <w:szCs w:val="24"/>
          <w:lang w:val="pl-PL"/>
        </w:rPr>
        <w:t xml:space="preserve">Do </w:t>
      </w:r>
      <w:r w:rsidRPr="0039341C">
        <w:rPr>
          <w:szCs w:val="24"/>
          <w:lang w:val="pl-PL"/>
        </w:rPr>
        <w:t xml:space="preserve">faktury VAT winien być dołączony załącznik zawierający: </w:t>
      </w:r>
    </w:p>
    <w:p w14:paraId="37B34AE6" w14:textId="3131F7F6" w:rsidR="00771D5C" w:rsidRPr="00387445" w:rsidRDefault="00771D5C" w:rsidP="00387445">
      <w:pPr>
        <w:pStyle w:val="Akapitzlist"/>
        <w:numPr>
          <w:ilvl w:val="0"/>
          <w:numId w:val="44"/>
        </w:numPr>
        <w:spacing w:line="276" w:lineRule="auto"/>
        <w:ind w:left="2835" w:right="7" w:hanging="567"/>
        <w:rPr>
          <w:szCs w:val="24"/>
          <w:lang w:val="pl-PL"/>
        </w:rPr>
      </w:pPr>
      <w:r w:rsidRPr="00387445">
        <w:rPr>
          <w:szCs w:val="24"/>
          <w:lang w:val="pl-PL"/>
        </w:rPr>
        <w:t>cenę zakupu miejsc hotelowych przed i po upuście wraz z opłatą transakcyjną,</w:t>
      </w:r>
    </w:p>
    <w:p w14:paraId="744D1B0A" w14:textId="3917C1B6" w:rsidR="00771D5C" w:rsidRPr="00387445" w:rsidRDefault="00771D5C" w:rsidP="00387445">
      <w:pPr>
        <w:pStyle w:val="Akapitzlist"/>
        <w:numPr>
          <w:ilvl w:val="0"/>
          <w:numId w:val="44"/>
        </w:numPr>
        <w:spacing w:line="276" w:lineRule="auto"/>
        <w:ind w:left="2835" w:right="7" w:hanging="567"/>
        <w:rPr>
          <w:szCs w:val="24"/>
          <w:lang w:val="pl-PL"/>
        </w:rPr>
      </w:pPr>
      <w:r w:rsidRPr="00387445">
        <w:rPr>
          <w:szCs w:val="24"/>
          <w:lang w:val="pl-PL"/>
        </w:rPr>
        <w:t xml:space="preserve">imię i nazwisko gościa hotelowego, </w:t>
      </w:r>
    </w:p>
    <w:p w14:paraId="4D134565" w14:textId="00BBF7C6" w:rsidR="00771D5C" w:rsidRPr="00387445" w:rsidRDefault="00771D5C" w:rsidP="00387445">
      <w:pPr>
        <w:pStyle w:val="Akapitzlist"/>
        <w:numPr>
          <w:ilvl w:val="0"/>
          <w:numId w:val="44"/>
        </w:numPr>
        <w:spacing w:line="276" w:lineRule="auto"/>
        <w:ind w:left="2835" w:right="7" w:hanging="567"/>
        <w:rPr>
          <w:szCs w:val="24"/>
          <w:lang w:val="pl-PL"/>
        </w:rPr>
      </w:pPr>
      <w:r w:rsidRPr="00387445">
        <w:rPr>
          <w:szCs w:val="24"/>
          <w:lang w:val="pl-PL"/>
        </w:rPr>
        <w:t xml:space="preserve">nazwę hotelu, </w:t>
      </w:r>
    </w:p>
    <w:p w14:paraId="775A09C8" w14:textId="5DBBD215" w:rsidR="00771D5C" w:rsidRPr="00387445" w:rsidRDefault="00771D5C" w:rsidP="00387445">
      <w:pPr>
        <w:pStyle w:val="Akapitzlist"/>
        <w:numPr>
          <w:ilvl w:val="0"/>
          <w:numId w:val="44"/>
        </w:numPr>
        <w:spacing w:line="276" w:lineRule="auto"/>
        <w:ind w:left="2835" w:right="7" w:hanging="567"/>
        <w:rPr>
          <w:szCs w:val="24"/>
          <w:lang w:val="pl-PL"/>
        </w:rPr>
      </w:pPr>
      <w:r w:rsidRPr="00387445">
        <w:rPr>
          <w:szCs w:val="24"/>
          <w:lang w:val="pl-PL"/>
        </w:rPr>
        <w:t>datę pobytu,</w:t>
      </w:r>
    </w:p>
    <w:p w14:paraId="5436328B" w14:textId="25BDEEC9" w:rsidR="00771D5C" w:rsidRPr="00387445" w:rsidRDefault="00771D5C" w:rsidP="00387445">
      <w:pPr>
        <w:pStyle w:val="Akapitzlist"/>
        <w:numPr>
          <w:ilvl w:val="0"/>
          <w:numId w:val="44"/>
        </w:numPr>
        <w:spacing w:line="276" w:lineRule="auto"/>
        <w:ind w:left="2835" w:right="7" w:hanging="567"/>
        <w:rPr>
          <w:szCs w:val="24"/>
          <w:lang w:val="pl-PL"/>
        </w:rPr>
      </w:pPr>
      <w:r w:rsidRPr="00387445">
        <w:rPr>
          <w:szCs w:val="24"/>
          <w:lang w:val="pl-PL"/>
        </w:rPr>
        <w:t>imię i nazwisko osoby zamawiającej usługę.</w:t>
      </w:r>
    </w:p>
    <w:p w14:paraId="3E3DE61F" w14:textId="0779A64E"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 xml:space="preserve">W pierwszej kolejności liczony jest upust od ceny zakupu miejsc noclegowych, a następnie doliczana jest opłata transakcyjna. </w:t>
      </w:r>
    </w:p>
    <w:p w14:paraId="67B2151E" w14:textId="5695A84D"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Zamawiający ma prawo do żądania, pod rygorem wstrzymania płatności za daną fakturę, dokumentów potwierdzających udzielenie rabatu zgodnie z umową.</w:t>
      </w:r>
    </w:p>
    <w:p w14:paraId="35E10248" w14:textId="2D93E5EC"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 xml:space="preserve">W przypadku faktur za hotele zagraniczne w załączniku, o którym mowa w </w:t>
      </w:r>
      <w:r w:rsidR="004D7209">
        <w:rPr>
          <w:szCs w:val="24"/>
          <w:lang w:val="pl-PL"/>
        </w:rPr>
        <w:t xml:space="preserve">ust. </w:t>
      </w:r>
      <w:r w:rsidR="005E2E59" w:rsidRPr="00721290">
        <w:rPr>
          <w:szCs w:val="24"/>
          <w:lang w:val="pl-PL"/>
        </w:rPr>
        <w:t>6.</w:t>
      </w:r>
      <w:r w:rsidR="005F69C3">
        <w:rPr>
          <w:szCs w:val="24"/>
          <w:lang w:val="pl-PL"/>
        </w:rPr>
        <w:t>8</w:t>
      </w:r>
      <w:r w:rsidRPr="0039341C">
        <w:rPr>
          <w:szCs w:val="24"/>
          <w:lang w:val="pl-PL"/>
        </w:rPr>
        <w:t xml:space="preserve"> wymagane jest podanie kwoty za dany nocleg w walucie, zarówno przed naliczeniem upustu, jak i po upuście.</w:t>
      </w:r>
    </w:p>
    <w:p w14:paraId="14214A98" w14:textId="18E2395F" w:rsidR="00771D5C" w:rsidRPr="0039341C" w:rsidRDefault="00771D5C" w:rsidP="00387445">
      <w:pPr>
        <w:pStyle w:val="Akapitzlist"/>
        <w:numPr>
          <w:ilvl w:val="1"/>
          <w:numId w:val="42"/>
        </w:numPr>
        <w:spacing w:line="276" w:lineRule="auto"/>
        <w:ind w:left="1701" w:right="7" w:hanging="567"/>
        <w:rPr>
          <w:szCs w:val="24"/>
          <w:lang w:val="pl-PL"/>
        </w:rPr>
      </w:pPr>
      <w:r w:rsidRPr="0039341C">
        <w:rPr>
          <w:szCs w:val="24"/>
          <w:lang w:val="pl-PL"/>
        </w:rPr>
        <w:t xml:space="preserve">W przypadku płatności za noclegi zagraniczne, obliczenie należności nastąpi po przeliczeniu waluty obcej na PLN, z zastosowaniem tabeli kursów średnich, zgodnie z ustawą z dnia 27 lipca 2002 r. Prawo dewizowe (tekst jedn.: Dz.U. z 2022 poz. 309 z późn. zm.) z dnia poprzedzającego dzień wystawienia faktury, o której mowa w </w:t>
      </w:r>
      <w:r w:rsidR="004D7209">
        <w:rPr>
          <w:szCs w:val="24"/>
          <w:lang w:val="pl-PL"/>
        </w:rPr>
        <w:t xml:space="preserve">ust. </w:t>
      </w:r>
      <w:r w:rsidR="005E2E59" w:rsidRPr="00721290">
        <w:rPr>
          <w:szCs w:val="24"/>
          <w:lang w:val="pl-PL"/>
        </w:rPr>
        <w:t>6.7</w:t>
      </w:r>
      <w:r w:rsidRPr="00721290">
        <w:rPr>
          <w:szCs w:val="24"/>
          <w:lang w:val="pl-PL"/>
        </w:rPr>
        <w:t>.</w:t>
      </w:r>
    </w:p>
    <w:p w14:paraId="4AB4FD49" w14:textId="2E0F52F7" w:rsidR="00A7287F" w:rsidRPr="0039341C" w:rsidRDefault="00A7287F" w:rsidP="00E40443">
      <w:pPr>
        <w:pStyle w:val="Akapitzlist"/>
        <w:numPr>
          <w:ilvl w:val="1"/>
          <w:numId w:val="42"/>
        </w:numPr>
        <w:spacing w:line="276" w:lineRule="auto"/>
        <w:ind w:left="1701" w:right="7" w:hanging="567"/>
        <w:rPr>
          <w:szCs w:val="24"/>
          <w:lang w:val="pl-PL"/>
        </w:rPr>
      </w:pPr>
      <w:r w:rsidRPr="0039341C">
        <w:rPr>
          <w:szCs w:val="24"/>
          <w:lang w:val="pl-PL"/>
        </w:rPr>
        <w:t xml:space="preserve">Należność za każdą wykonaną usługę uregulowana będzie przelewem na rachunek bankowy Wykonawcy w PLN w ciągu 14 dni od daty otrzymania prawidłowo wystawionej przez Zamawiającego faktury VAT. Za termin </w:t>
      </w:r>
      <w:r w:rsidRPr="0039341C">
        <w:rPr>
          <w:szCs w:val="24"/>
          <w:lang w:val="pl-PL"/>
        </w:rPr>
        <w:lastRenderedPageBreak/>
        <w:t>dokonania przelewu zapłaty uważa się dzień dokonania przelewu przez Zamawiającego na konto Wykonawcy.</w:t>
      </w:r>
    </w:p>
    <w:p w14:paraId="5C3752CD" w14:textId="09833C15" w:rsidR="00771D5C" w:rsidRPr="0039341C" w:rsidRDefault="00771D5C" w:rsidP="00E40443">
      <w:pPr>
        <w:pStyle w:val="Akapitzlist"/>
        <w:numPr>
          <w:ilvl w:val="1"/>
          <w:numId w:val="42"/>
        </w:numPr>
        <w:spacing w:line="276" w:lineRule="auto"/>
        <w:ind w:left="1701" w:right="7" w:hanging="567"/>
        <w:rPr>
          <w:szCs w:val="24"/>
          <w:lang w:val="pl-PL"/>
        </w:rPr>
      </w:pPr>
      <w:r w:rsidRPr="0039341C">
        <w:rPr>
          <w:szCs w:val="24"/>
          <w:lang w:val="pl-PL"/>
        </w:rPr>
        <w:t>Wykonawca zobowiązuje się do wystawiania faktur za wykonane usługi dotyczące rezerwacji hotelowych i usług towarzyszących w języku polskim bądź w przypadku Wykonawcy zagranicznego w języku angielskim.</w:t>
      </w:r>
    </w:p>
    <w:p w14:paraId="51707B68" w14:textId="3D9D70C9" w:rsidR="00771D5C" w:rsidRPr="0039341C" w:rsidRDefault="00771D5C" w:rsidP="00E40443">
      <w:pPr>
        <w:pStyle w:val="Akapitzlist"/>
        <w:numPr>
          <w:ilvl w:val="1"/>
          <w:numId w:val="42"/>
        </w:numPr>
        <w:spacing w:line="276" w:lineRule="auto"/>
        <w:ind w:left="1701" w:right="7" w:hanging="567"/>
        <w:rPr>
          <w:szCs w:val="24"/>
          <w:lang w:val="pl-PL"/>
        </w:rPr>
      </w:pPr>
      <w:r w:rsidRPr="0039341C">
        <w:rPr>
          <w:szCs w:val="24"/>
          <w:lang w:val="pl-PL"/>
        </w:rPr>
        <w:t>Zamawiający upoważnia Wykonawcę do wystawiania faktur bez podpisu upoważnionego przedstawiciela Zamawiającego.</w:t>
      </w:r>
    </w:p>
    <w:p w14:paraId="4EFBB37B" w14:textId="26F0CB51" w:rsidR="00771D5C" w:rsidRDefault="00771D5C" w:rsidP="00E40443">
      <w:pPr>
        <w:pStyle w:val="Akapitzlist"/>
        <w:numPr>
          <w:ilvl w:val="1"/>
          <w:numId w:val="42"/>
        </w:numPr>
        <w:spacing w:line="276" w:lineRule="auto"/>
        <w:ind w:left="1701" w:right="7" w:hanging="567"/>
        <w:rPr>
          <w:szCs w:val="24"/>
          <w:lang w:val="pl-PL"/>
        </w:rPr>
      </w:pPr>
      <w:r w:rsidRPr="0039341C">
        <w:rPr>
          <w:szCs w:val="24"/>
          <w:lang w:val="pl-PL"/>
        </w:rPr>
        <w:t xml:space="preserve">Prawidłowo wystawiona faktura za usługi wykonane w </w:t>
      </w:r>
      <w:r w:rsidR="00ED7ECB">
        <w:rPr>
          <w:szCs w:val="24"/>
          <w:lang w:val="pl-PL"/>
        </w:rPr>
        <w:t xml:space="preserve">miesiącu </w:t>
      </w:r>
      <w:r w:rsidRPr="0039341C">
        <w:rPr>
          <w:szCs w:val="24"/>
          <w:lang w:val="pl-PL"/>
        </w:rPr>
        <w:t xml:space="preserve">grudniu </w:t>
      </w:r>
      <w:r w:rsidR="00ED7ECB">
        <w:rPr>
          <w:szCs w:val="24"/>
          <w:lang w:val="pl-PL"/>
        </w:rPr>
        <w:t>każdego roku</w:t>
      </w:r>
      <w:r w:rsidRPr="0039341C">
        <w:rPr>
          <w:szCs w:val="24"/>
          <w:lang w:val="pl-PL"/>
        </w:rPr>
        <w:t xml:space="preserve"> musi być dostarczona do siedziby zamawiającego w nieprzekraczalnym terminie do dnia 24 grudnia </w:t>
      </w:r>
      <w:r w:rsidR="00ED7ECB">
        <w:rPr>
          <w:szCs w:val="24"/>
          <w:lang w:val="pl-PL"/>
        </w:rPr>
        <w:t>danego roku</w:t>
      </w:r>
      <w:r w:rsidRPr="0039341C">
        <w:rPr>
          <w:szCs w:val="24"/>
          <w:lang w:val="pl-PL"/>
        </w:rPr>
        <w:t xml:space="preserve">, z zastrzeżeniem że Zamawiający może dopuścić wydłużenie tego terminu. Zmiana polegająca na wydłużeniu tego terminu nie wymaga zmiany Umowy, a informacja o takiej możliwości będzie przekazana Wykonawcy drogą e-mailową, na adres wskazany </w:t>
      </w:r>
      <w:r w:rsidRPr="00ED7ECB">
        <w:rPr>
          <w:szCs w:val="24"/>
          <w:lang w:val="pl-PL"/>
        </w:rPr>
        <w:t>w § 5 ust. 4.</w:t>
      </w:r>
    </w:p>
    <w:p w14:paraId="45BEE9D4" w14:textId="78C3F16B" w:rsidR="00EF5AD5" w:rsidRDefault="00EF5AD5" w:rsidP="00E40443">
      <w:pPr>
        <w:pStyle w:val="Akapitzlist"/>
        <w:numPr>
          <w:ilvl w:val="1"/>
          <w:numId w:val="42"/>
        </w:numPr>
        <w:spacing w:line="276" w:lineRule="auto"/>
        <w:ind w:left="1701" w:right="7" w:hanging="567"/>
        <w:rPr>
          <w:szCs w:val="24"/>
          <w:lang w:val="pl-PL"/>
        </w:rPr>
      </w:pPr>
      <w:r w:rsidRPr="00EF5AD5">
        <w:rPr>
          <w:szCs w:val="24"/>
          <w:lang w:val="pl-PL"/>
        </w:rPr>
        <w:t>W przypadku braku możliwości dostarczenia dokumentów drogą elektroniczną miejscem dostarczenia: dokumentów podróży oraz dokumentów rozliczeniowych (w tym faktur VAT) będzie siedziba Zamawiającego</w:t>
      </w:r>
      <w:r>
        <w:rPr>
          <w:szCs w:val="24"/>
          <w:lang w:val="pl-PL"/>
        </w:rPr>
        <w:t>.</w:t>
      </w:r>
    </w:p>
    <w:p w14:paraId="1CC52E4D" w14:textId="3ECCEA65" w:rsidR="006D5733" w:rsidRDefault="00EF5AD5" w:rsidP="006D5733">
      <w:pPr>
        <w:pStyle w:val="Akapitzlist"/>
        <w:numPr>
          <w:ilvl w:val="1"/>
          <w:numId w:val="42"/>
        </w:numPr>
        <w:spacing w:line="276" w:lineRule="auto"/>
        <w:ind w:left="1701" w:right="7" w:hanging="567"/>
        <w:rPr>
          <w:szCs w:val="24"/>
          <w:lang w:val="pl-PL"/>
        </w:rPr>
      </w:pPr>
      <w:r>
        <w:rPr>
          <w:szCs w:val="24"/>
          <w:lang w:val="pl-PL"/>
        </w:rPr>
        <w:t>W</w:t>
      </w:r>
      <w:r w:rsidRPr="00EF5AD5">
        <w:rPr>
          <w:szCs w:val="24"/>
          <w:lang w:val="pl-PL"/>
        </w:rPr>
        <w:t>szelkie dokumenty rozliczeniowe powinny zostać dostarczone w wersji elektronicznej na adres e-mail wskazany w § 5 ust. 1 i 2, chyba że w danym przypadku uzgodniono inaczej (dostawa do siedziby Zamawiającego).</w:t>
      </w:r>
    </w:p>
    <w:p w14:paraId="37339DC3" w14:textId="77777777" w:rsidR="00B07F7D" w:rsidRPr="00B07F7D" w:rsidRDefault="00B07F7D" w:rsidP="00B07F7D">
      <w:pPr>
        <w:pStyle w:val="Akapitzlist"/>
        <w:numPr>
          <w:ilvl w:val="0"/>
          <w:numId w:val="42"/>
        </w:numPr>
        <w:spacing w:after="0" w:line="240" w:lineRule="auto"/>
        <w:jc w:val="left"/>
        <w:rPr>
          <w:color w:val="auto"/>
          <w:szCs w:val="24"/>
          <w:lang w:val="pl-PL" w:eastAsia="pl-PL"/>
        </w:rPr>
      </w:pPr>
      <w:r w:rsidRPr="00B07F7D">
        <w:rPr>
          <w:color w:val="auto"/>
          <w:szCs w:val="24"/>
          <w:lang w:val="pl-PL" w:eastAsia="pl-PL"/>
        </w:rPr>
        <w:t>Wykonawca przedstawi ofertę na złożone przez Zamawiającego zamówienie jednostkowe nie później niż w terminie … godzin.</w:t>
      </w:r>
    </w:p>
    <w:p w14:paraId="4DFA6679" w14:textId="1CC90745" w:rsidR="00F164D7" w:rsidRPr="0039341C" w:rsidRDefault="00F164D7" w:rsidP="00E40443">
      <w:pPr>
        <w:pStyle w:val="Akapitzlist"/>
        <w:numPr>
          <w:ilvl w:val="0"/>
          <w:numId w:val="36"/>
        </w:numPr>
        <w:spacing w:line="276" w:lineRule="auto"/>
        <w:ind w:right="7"/>
        <w:jc w:val="center"/>
        <w:rPr>
          <w:szCs w:val="24"/>
          <w:lang w:val="pl-PL"/>
        </w:rPr>
      </w:pPr>
    </w:p>
    <w:p w14:paraId="1A3A2081" w14:textId="77777777" w:rsidR="00F164D7" w:rsidRPr="0039341C" w:rsidRDefault="00F164D7" w:rsidP="00772FFB">
      <w:pPr>
        <w:spacing w:line="276" w:lineRule="auto"/>
        <w:ind w:left="0" w:right="7" w:firstLine="0"/>
        <w:jc w:val="center"/>
        <w:rPr>
          <w:szCs w:val="24"/>
          <w:lang w:val="pl-PL"/>
        </w:rPr>
      </w:pPr>
      <w:r w:rsidRPr="0039341C">
        <w:rPr>
          <w:b/>
          <w:bCs/>
          <w:szCs w:val="24"/>
          <w:lang w:val="pl-PL"/>
        </w:rPr>
        <w:t>Formy komunikacji</w:t>
      </w:r>
    </w:p>
    <w:p w14:paraId="172D2EEB" w14:textId="52A79F6C" w:rsidR="00F164D7" w:rsidRPr="009F0543" w:rsidRDefault="00F164D7" w:rsidP="009F0543">
      <w:pPr>
        <w:pStyle w:val="Akapitzlist"/>
        <w:numPr>
          <w:ilvl w:val="0"/>
          <w:numId w:val="32"/>
        </w:numPr>
        <w:spacing w:before="20" w:after="40" w:line="276" w:lineRule="auto"/>
        <w:ind w:left="567" w:right="7" w:hanging="567"/>
        <w:textAlignment w:val="baseline"/>
        <w:rPr>
          <w:szCs w:val="24"/>
          <w:lang w:val="pl-PL"/>
        </w:rPr>
      </w:pPr>
      <w:r w:rsidRPr="0039341C">
        <w:rPr>
          <w:szCs w:val="24"/>
          <w:lang w:val="pl-PL"/>
        </w:rPr>
        <w:t xml:space="preserve">Osobami uprawnionymi do </w:t>
      </w:r>
      <w:r w:rsidR="006C0A53">
        <w:rPr>
          <w:szCs w:val="24"/>
          <w:lang w:val="pl-PL"/>
        </w:rPr>
        <w:t>składania zamówień jednostkow</w:t>
      </w:r>
      <w:r w:rsidR="00ED7ECB">
        <w:rPr>
          <w:szCs w:val="24"/>
          <w:lang w:val="pl-PL"/>
        </w:rPr>
        <w:t>y</w:t>
      </w:r>
      <w:r w:rsidR="006C0A53">
        <w:rPr>
          <w:szCs w:val="24"/>
          <w:lang w:val="pl-PL"/>
        </w:rPr>
        <w:t>ch</w:t>
      </w:r>
      <w:r w:rsidRPr="0039341C">
        <w:rPr>
          <w:szCs w:val="24"/>
          <w:lang w:val="pl-PL"/>
        </w:rPr>
        <w:t xml:space="preserve"> ze strony Zamawiającego są osoby wymienione w załączniku nr 3 do umowy, które są jednocześnie upoważnione ze strony Zamawiającego do zgłaszania reklamacji i uwag.</w:t>
      </w:r>
    </w:p>
    <w:p w14:paraId="3B6DBA06" w14:textId="77777777" w:rsidR="00F164D7" w:rsidRPr="0039341C" w:rsidRDefault="00F164D7" w:rsidP="00CA5766">
      <w:pPr>
        <w:pStyle w:val="Akapitzlist"/>
        <w:numPr>
          <w:ilvl w:val="0"/>
          <w:numId w:val="32"/>
        </w:numPr>
        <w:spacing w:before="20" w:after="40" w:line="276" w:lineRule="auto"/>
        <w:ind w:left="567" w:right="7" w:hanging="567"/>
        <w:textAlignment w:val="baseline"/>
        <w:rPr>
          <w:szCs w:val="24"/>
          <w:lang w:val="pl-PL"/>
        </w:rPr>
      </w:pPr>
      <w:r w:rsidRPr="0039341C">
        <w:rPr>
          <w:szCs w:val="24"/>
          <w:lang w:val="pl-PL"/>
        </w:rPr>
        <w:t>Nadzór nad realizacją umowy ze strony Zamawiającego sprawują:</w:t>
      </w:r>
    </w:p>
    <w:p w14:paraId="7B864B0C" w14:textId="4A1341A6" w:rsidR="00F164D7" w:rsidRPr="00DB2021" w:rsidRDefault="00F164D7" w:rsidP="00CA5766">
      <w:pPr>
        <w:pStyle w:val="Akapitzlist"/>
        <w:numPr>
          <w:ilvl w:val="1"/>
          <w:numId w:val="32"/>
        </w:numPr>
        <w:spacing w:before="20" w:after="40" w:line="276" w:lineRule="auto"/>
        <w:ind w:left="1701" w:right="7" w:hanging="567"/>
        <w:textAlignment w:val="baseline"/>
        <w:rPr>
          <w:szCs w:val="24"/>
          <w:lang w:val="en-US"/>
        </w:rPr>
      </w:pPr>
      <w:r w:rsidRPr="00DB2021">
        <w:rPr>
          <w:szCs w:val="24"/>
          <w:lang w:val="en-US"/>
        </w:rPr>
        <w:t xml:space="preserve">Paulina Bełdyga, tel. 510 971 730, e-mail: </w:t>
      </w:r>
      <w:hyperlink r:id="rId11" w:history="1">
        <w:r w:rsidR="003B7D3D" w:rsidRPr="003B7D3D">
          <w:rPr>
            <w:rStyle w:val="Hipercze"/>
            <w:szCs w:val="24"/>
            <w:lang w:val="en-US"/>
          </w:rPr>
          <w:t>paulina.beldyga@enrs.eu</w:t>
        </w:r>
      </w:hyperlink>
      <w:r w:rsidRPr="00DB2021">
        <w:rPr>
          <w:szCs w:val="24"/>
          <w:lang w:val="en-US"/>
        </w:rPr>
        <w:t xml:space="preserve">, </w:t>
      </w:r>
    </w:p>
    <w:p w14:paraId="69FA0783" w14:textId="3935161D" w:rsidR="00F164D7" w:rsidRPr="0039341C" w:rsidRDefault="00F164D7" w:rsidP="00CA5766">
      <w:pPr>
        <w:pStyle w:val="Akapitzlist"/>
        <w:numPr>
          <w:ilvl w:val="1"/>
          <w:numId w:val="32"/>
        </w:numPr>
        <w:spacing w:before="20" w:after="40" w:line="276" w:lineRule="auto"/>
        <w:ind w:left="1701" w:right="7" w:hanging="567"/>
        <w:textAlignment w:val="baseline"/>
        <w:rPr>
          <w:szCs w:val="24"/>
          <w:lang w:val="pl-PL"/>
        </w:rPr>
      </w:pPr>
      <w:r w:rsidRPr="0039341C">
        <w:rPr>
          <w:szCs w:val="24"/>
          <w:lang w:val="pl-PL"/>
        </w:rPr>
        <w:t xml:space="preserve">Magdalena Ważny, tel. 453 697 497, e-mail: </w:t>
      </w:r>
      <w:hyperlink r:id="rId12" w:history="1">
        <w:r w:rsidR="002908D6" w:rsidRPr="002908D6">
          <w:rPr>
            <w:rStyle w:val="Hipercze"/>
            <w:szCs w:val="24"/>
            <w:lang w:val="pl-PL"/>
          </w:rPr>
          <w:t>magdalena.wazny@enrs.eu</w:t>
        </w:r>
      </w:hyperlink>
    </w:p>
    <w:p w14:paraId="53497AB6" w14:textId="77777777" w:rsidR="00F164D7" w:rsidRPr="0039341C" w:rsidRDefault="00F164D7" w:rsidP="00772FFB">
      <w:pPr>
        <w:pStyle w:val="Akapitzlist"/>
        <w:numPr>
          <w:ilvl w:val="0"/>
          <w:numId w:val="32"/>
        </w:numPr>
        <w:spacing w:before="20" w:after="40" w:line="276" w:lineRule="auto"/>
        <w:ind w:left="0" w:right="7" w:firstLine="0"/>
        <w:textAlignment w:val="baseline"/>
        <w:rPr>
          <w:szCs w:val="24"/>
          <w:lang w:val="pl-PL"/>
        </w:rPr>
      </w:pPr>
      <w:r w:rsidRPr="0039341C">
        <w:rPr>
          <w:szCs w:val="24"/>
          <w:lang w:val="pl-PL"/>
        </w:rPr>
        <w:t>Ze strony Wykonawcy osobami odpowiedzialnymi za realizację Umowy są:</w:t>
      </w:r>
    </w:p>
    <w:p w14:paraId="44F5745B" w14:textId="5C76F324" w:rsidR="00F164D7" w:rsidRPr="0039341C" w:rsidRDefault="00F164D7" w:rsidP="00CA5766">
      <w:pPr>
        <w:pStyle w:val="Akapitzlist"/>
        <w:numPr>
          <w:ilvl w:val="1"/>
          <w:numId w:val="32"/>
        </w:numPr>
        <w:spacing w:before="20" w:after="40" w:line="276" w:lineRule="auto"/>
        <w:ind w:left="1701" w:right="7" w:hanging="567"/>
        <w:textAlignment w:val="baseline"/>
        <w:rPr>
          <w:szCs w:val="24"/>
          <w:lang w:val="pl-PL"/>
        </w:rPr>
      </w:pPr>
      <w:r w:rsidRPr="0039341C">
        <w:rPr>
          <w:szCs w:val="24"/>
          <w:lang w:val="pl-PL"/>
        </w:rPr>
        <w:t xml:space="preserve">…………………, tel. ………………………, e-mail: …………………, </w:t>
      </w:r>
    </w:p>
    <w:p w14:paraId="177D918A" w14:textId="48824687" w:rsidR="00F164D7" w:rsidRPr="0039341C" w:rsidRDefault="00F164D7" w:rsidP="00CA5766">
      <w:pPr>
        <w:pStyle w:val="Akapitzlist"/>
        <w:numPr>
          <w:ilvl w:val="1"/>
          <w:numId w:val="32"/>
        </w:numPr>
        <w:spacing w:before="20" w:after="40" w:line="276" w:lineRule="auto"/>
        <w:ind w:left="1701" w:right="7" w:hanging="567"/>
        <w:textAlignment w:val="baseline"/>
        <w:rPr>
          <w:szCs w:val="24"/>
          <w:lang w:val="pl-PL"/>
        </w:rPr>
      </w:pPr>
      <w:r w:rsidRPr="0039341C">
        <w:rPr>
          <w:szCs w:val="24"/>
          <w:lang w:val="pl-PL"/>
        </w:rPr>
        <w:t xml:space="preserve">…………………, tel. ………………………, e-mail: …………………, </w:t>
      </w:r>
    </w:p>
    <w:p w14:paraId="474523BD" w14:textId="2D50E496" w:rsidR="00F164D7" w:rsidRPr="0039341C" w:rsidRDefault="00F164D7" w:rsidP="00CA5766">
      <w:pPr>
        <w:pStyle w:val="Akapitzlist"/>
        <w:numPr>
          <w:ilvl w:val="1"/>
          <w:numId w:val="32"/>
        </w:numPr>
        <w:spacing w:before="20" w:after="40" w:line="276" w:lineRule="auto"/>
        <w:ind w:left="1701" w:right="7" w:hanging="567"/>
        <w:textAlignment w:val="baseline"/>
        <w:rPr>
          <w:szCs w:val="24"/>
          <w:lang w:val="pl-PL"/>
        </w:rPr>
      </w:pPr>
      <w:r w:rsidRPr="0039341C">
        <w:rPr>
          <w:szCs w:val="24"/>
          <w:lang w:val="pl-PL"/>
        </w:rPr>
        <w:t xml:space="preserve">…………………, tel. ………………………, e-mail: ……………………, </w:t>
      </w:r>
    </w:p>
    <w:p w14:paraId="32CAD687" w14:textId="77777777" w:rsidR="00F164D7" w:rsidRPr="0039341C" w:rsidRDefault="00F164D7" w:rsidP="00CA5766">
      <w:pPr>
        <w:pStyle w:val="Akapitzlist"/>
        <w:numPr>
          <w:ilvl w:val="0"/>
          <w:numId w:val="32"/>
        </w:numPr>
        <w:spacing w:before="20" w:after="40" w:line="276" w:lineRule="auto"/>
        <w:ind w:left="567" w:right="7" w:hanging="567"/>
        <w:textAlignment w:val="baseline"/>
        <w:rPr>
          <w:szCs w:val="24"/>
          <w:lang w:val="pl-PL"/>
        </w:rPr>
      </w:pPr>
      <w:r w:rsidRPr="0039341C">
        <w:rPr>
          <w:szCs w:val="24"/>
          <w:lang w:val="pl-PL"/>
        </w:rPr>
        <w:t>Wykonawca zapewni następujące kanały komunikacji w zakresie realizacji Umowy:</w:t>
      </w:r>
    </w:p>
    <w:p w14:paraId="2A94BDD4" w14:textId="77777777" w:rsidR="00F164D7" w:rsidRPr="0039341C" w:rsidRDefault="00F164D7" w:rsidP="00CA5766">
      <w:pPr>
        <w:pStyle w:val="Akapitzlist"/>
        <w:numPr>
          <w:ilvl w:val="1"/>
          <w:numId w:val="32"/>
        </w:numPr>
        <w:spacing w:before="20" w:after="40" w:line="276" w:lineRule="auto"/>
        <w:ind w:left="1701" w:right="7" w:hanging="567"/>
        <w:textAlignment w:val="baseline"/>
        <w:rPr>
          <w:szCs w:val="24"/>
          <w:lang w:val="pl-PL"/>
        </w:rPr>
      </w:pPr>
      <w:r w:rsidRPr="0039341C">
        <w:rPr>
          <w:szCs w:val="24"/>
          <w:lang w:val="pl-PL"/>
        </w:rPr>
        <w:t>telefon: …………………….. lub ………………………, kom. …………………………..</w:t>
      </w:r>
    </w:p>
    <w:p w14:paraId="27433E1E" w14:textId="77777777" w:rsidR="00F164D7" w:rsidRPr="0039341C" w:rsidRDefault="00F164D7" w:rsidP="00CA5766">
      <w:pPr>
        <w:pStyle w:val="Akapitzlist"/>
        <w:numPr>
          <w:ilvl w:val="1"/>
          <w:numId w:val="32"/>
        </w:numPr>
        <w:spacing w:before="20" w:after="40" w:line="276" w:lineRule="auto"/>
        <w:ind w:left="1701" w:right="7" w:hanging="567"/>
        <w:textAlignment w:val="baseline"/>
        <w:rPr>
          <w:szCs w:val="24"/>
          <w:lang w:val="pl-PL"/>
        </w:rPr>
      </w:pPr>
      <w:r w:rsidRPr="0039341C">
        <w:rPr>
          <w:szCs w:val="24"/>
          <w:lang w:val="pl-PL"/>
        </w:rPr>
        <w:t xml:space="preserve">całodobowy numer telefonu alarmowego komórkowego (7/24), dostępnego także w dni wolne od pracy i dni świąteczne: ……………………. </w:t>
      </w:r>
    </w:p>
    <w:p w14:paraId="59B2BF0B" w14:textId="77777777" w:rsidR="00F164D7" w:rsidRPr="0039341C" w:rsidRDefault="00F164D7" w:rsidP="00CA5766">
      <w:pPr>
        <w:pStyle w:val="Akapitzlist"/>
        <w:numPr>
          <w:ilvl w:val="1"/>
          <w:numId w:val="32"/>
        </w:numPr>
        <w:spacing w:before="20" w:after="40" w:line="276" w:lineRule="auto"/>
        <w:ind w:left="1701" w:right="7" w:hanging="567"/>
        <w:textAlignment w:val="baseline"/>
        <w:rPr>
          <w:szCs w:val="24"/>
          <w:lang w:val="pl-PL"/>
        </w:rPr>
      </w:pPr>
      <w:r w:rsidRPr="0039341C">
        <w:rPr>
          <w:szCs w:val="24"/>
          <w:lang w:val="pl-PL"/>
        </w:rPr>
        <w:t>mail: …………………….., po wcześniejszym kontakcie na telefon komórkowy.</w:t>
      </w:r>
    </w:p>
    <w:p w14:paraId="7B610084" w14:textId="106C153F" w:rsidR="00F164D7" w:rsidRPr="0039341C" w:rsidRDefault="00F164D7" w:rsidP="00CA5766">
      <w:pPr>
        <w:pStyle w:val="Akapitzlist"/>
        <w:numPr>
          <w:ilvl w:val="0"/>
          <w:numId w:val="32"/>
        </w:numPr>
        <w:spacing w:before="20" w:after="40" w:line="276" w:lineRule="auto"/>
        <w:ind w:left="567" w:right="7" w:hanging="567"/>
        <w:textAlignment w:val="baseline"/>
        <w:rPr>
          <w:szCs w:val="24"/>
          <w:lang w:val="pl-PL"/>
        </w:rPr>
      </w:pPr>
      <w:r w:rsidRPr="0039341C">
        <w:rPr>
          <w:szCs w:val="24"/>
          <w:lang w:val="pl-PL"/>
        </w:rPr>
        <w:lastRenderedPageBreak/>
        <w:t>Osoby wymienione w ust. 1,</w:t>
      </w:r>
      <w:r w:rsidR="005C637C">
        <w:rPr>
          <w:szCs w:val="24"/>
          <w:lang w:val="pl-PL"/>
        </w:rPr>
        <w:t xml:space="preserve"> </w:t>
      </w:r>
      <w:r w:rsidRPr="0039341C">
        <w:rPr>
          <w:szCs w:val="24"/>
          <w:lang w:val="pl-PL"/>
        </w:rPr>
        <w:t xml:space="preserve">3 i 4 </w:t>
      </w:r>
      <w:r w:rsidR="006539DE">
        <w:rPr>
          <w:szCs w:val="24"/>
          <w:lang w:val="pl-PL"/>
        </w:rPr>
        <w:t>oraz w</w:t>
      </w:r>
      <w:r w:rsidRPr="0039341C">
        <w:rPr>
          <w:szCs w:val="24"/>
          <w:lang w:val="pl-PL"/>
        </w:rPr>
        <w:t xml:space="preserve"> załącznik</w:t>
      </w:r>
      <w:r w:rsidR="006539DE">
        <w:rPr>
          <w:szCs w:val="24"/>
          <w:lang w:val="pl-PL"/>
        </w:rPr>
        <w:t>u</w:t>
      </w:r>
      <w:r w:rsidRPr="0039341C">
        <w:rPr>
          <w:szCs w:val="24"/>
          <w:lang w:val="pl-PL"/>
        </w:rPr>
        <w:t xml:space="preserve"> nr 3 do Umowy nie są uprawnione do zaciągania zobowiązań w imieniu Stron, ani do podejmowania innych wiążących rozstrzygnięć wymagających zachowania formy pisemnej.</w:t>
      </w:r>
    </w:p>
    <w:p w14:paraId="535DB785" w14:textId="77777777" w:rsidR="00F164D7" w:rsidRPr="0039341C" w:rsidRDefault="00F164D7" w:rsidP="00CA5766">
      <w:pPr>
        <w:pStyle w:val="Akapitzlist"/>
        <w:numPr>
          <w:ilvl w:val="0"/>
          <w:numId w:val="32"/>
        </w:numPr>
        <w:spacing w:before="20" w:after="40" w:line="276" w:lineRule="auto"/>
        <w:ind w:left="567" w:right="7" w:hanging="567"/>
        <w:textAlignment w:val="baseline"/>
        <w:rPr>
          <w:szCs w:val="24"/>
          <w:lang w:val="pl-PL"/>
        </w:rPr>
      </w:pPr>
      <w:r w:rsidRPr="0039341C">
        <w:rPr>
          <w:szCs w:val="24"/>
          <w:lang w:val="pl-PL"/>
        </w:rPr>
        <w:t>W przypadku braku możliwości dostarczenia dokumentów drogą elektroniczną miejscem dostarczenia: dokumentów podróży oraz dokumentów rozliczeniowych (w tym faktur VAT) będzie siedziba Zamawiającego.</w:t>
      </w:r>
    </w:p>
    <w:p w14:paraId="4D5654FD" w14:textId="2A7D4E8F" w:rsidR="00F164D7" w:rsidRPr="0039341C" w:rsidRDefault="005C637C" w:rsidP="0093234F">
      <w:pPr>
        <w:pStyle w:val="Akapitzlist"/>
        <w:numPr>
          <w:ilvl w:val="1"/>
          <w:numId w:val="32"/>
        </w:numPr>
        <w:spacing w:before="20" w:after="40" w:line="276" w:lineRule="auto"/>
        <w:ind w:left="1701" w:right="7" w:hanging="567"/>
        <w:textAlignment w:val="baseline"/>
        <w:rPr>
          <w:szCs w:val="24"/>
          <w:lang w:val="pl-PL"/>
        </w:rPr>
      </w:pPr>
      <w:r>
        <w:rPr>
          <w:szCs w:val="24"/>
          <w:lang w:val="pl-PL"/>
        </w:rPr>
        <w:t>D</w:t>
      </w:r>
      <w:r w:rsidR="00F164D7" w:rsidRPr="0039341C">
        <w:rPr>
          <w:szCs w:val="24"/>
          <w:lang w:val="pl-PL"/>
        </w:rPr>
        <w:t>okumenty podróży powinny być dostarczone w wersji elektronicznej na adres e-mail wskazany w ust. 1 i 2, chyba że w danym przypadku uzgodniono inaczej (dostawa do siedziby Zamawiającego);</w:t>
      </w:r>
    </w:p>
    <w:p w14:paraId="0407486D" w14:textId="6BF7E62F" w:rsidR="00F164D7" w:rsidRDefault="005C637C" w:rsidP="0093234F">
      <w:pPr>
        <w:pStyle w:val="Akapitzlist"/>
        <w:numPr>
          <w:ilvl w:val="1"/>
          <w:numId w:val="32"/>
        </w:numPr>
        <w:spacing w:before="20" w:after="40" w:line="276" w:lineRule="auto"/>
        <w:ind w:left="1701" w:right="7" w:hanging="567"/>
        <w:textAlignment w:val="baseline"/>
        <w:rPr>
          <w:szCs w:val="24"/>
          <w:lang w:val="pl-PL"/>
        </w:rPr>
      </w:pPr>
      <w:r>
        <w:rPr>
          <w:szCs w:val="24"/>
          <w:lang w:val="pl-PL"/>
        </w:rPr>
        <w:t>W</w:t>
      </w:r>
      <w:r w:rsidR="00F164D7" w:rsidRPr="0039341C">
        <w:rPr>
          <w:szCs w:val="24"/>
          <w:lang w:val="pl-PL"/>
        </w:rPr>
        <w:t>szelkie dokumenty rozliczeniowe powinny zostać dostarczone w wersji elektronicznej na adres e-mail wskazany w ust. 1 i 2, chyba że w danym przypadku uzgodniono inaczej (dostawa do siedziby Zamawiającego).</w:t>
      </w:r>
    </w:p>
    <w:p w14:paraId="0E218D5B" w14:textId="77777777" w:rsidR="009F0543" w:rsidRPr="0039341C" w:rsidRDefault="009F0543" w:rsidP="001409EB">
      <w:pPr>
        <w:pStyle w:val="Akapitzlist"/>
        <w:spacing w:before="20" w:after="40" w:line="276" w:lineRule="auto"/>
        <w:ind w:left="1701" w:right="7" w:firstLine="0"/>
        <w:textAlignment w:val="baseline"/>
        <w:rPr>
          <w:szCs w:val="24"/>
          <w:lang w:val="pl-PL"/>
        </w:rPr>
      </w:pPr>
    </w:p>
    <w:p w14:paraId="26724143" w14:textId="6951F5CA" w:rsidR="00F164D7" w:rsidRPr="0039341C" w:rsidRDefault="00F164D7" w:rsidP="00CA5766">
      <w:pPr>
        <w:pStyle w:val="Akapitzlist"/>
        <w:numPr>
          <w:ilvl w:val="0"/>
          <w:numId w:val="36"/>
        </w:numPr>
        <w:spacing w:line="276" w:lineRule="auto"/>
        <w:ind w:right="7"/>
        <w:jc w:val="center"/>
        <w:rPr>
          <w:szCs w:val="24"/>
          <w:lang w:val="pl-PL"/>
        </w:rPr>
      </w:pPr>
    </w:p>
    <w:p w14:paraId="083E5BA5" w14:textId="77777777" w:rsidR="00F164D7" w:rsidRPr="0039341C" w:rsidRDefault="00F164D7" w:rsidP="00772FFB">
      <w:pPr>
        <w:spacing w:before="120" w:after="120" w:line="276" w:lineRule="auto"/>
        <w:ind w:left="0" w:right="7" w:firstLine="0"/>
        <w:jc w:val="center"/>
        <w:rPr>
          <w:szCs w:val="24"/>
          <w:lang w:val="pl-PL"/>
        </w:rPr>
      </w:pPr>
      <w:r w:rsidRPr="0039341C">
        <w:rPr>
          <w:b/>
          <w:bCs/>
          <w:szCs w:val="24"/>
          <w:lang w:val="pl-PL"/>
        </w:rPr>
        <w:t>Przetwarzanie i ochrona danych osobowych</w:t>
      </w:r>
    </w:p>
    <w:p w14:paraId="5B4E742C" w14:textId="2E18A4D3" w:rsidR="00F164D7" w:rsidRPr="0039341C" w:rsidRDefault="00F164D7" w:rsidP="0093234F">
      <w:pPr>
        <w:numPr>
          <w:ilvl w:val="0"/>
          <w:numId w:val="17"/>
        </w:numPr>
        <w:spacing w:before="120" w:after="120" w:line="276" w:lineRule="auto"/>
        <w:ind w:left="567" w:right="7" w:hanging="567"/>
        <w:textAlignment w:val="baseline"/>
        <w:rPr>
          <w:szCs w:val="24"/>
          <w:lang w:val="pl-PL"/>
        </w:rPr>
      </w:pPr>
      <w:r w:rsidRPr="0039341C">
        <w:rPr>
          <w:szCs w:val="24"/>
          <w:lang w:val="pl-PL"/>
        </w:rPr>
        <w:t>Wykonawca będzie przetwarzać dane osobowe dotyczące/związane z rezerwacją i</w:t>
      </w:r>
      <w:r w:rsidR="00ED7ECB">
        <w:rPr>
          <w:szCs w:val="24"/>
          <w:lang w:val="pl-PL"/>
        </w:rPr>
        <w:t> </w:t>
      </w:r>
      <w:r w:rsidRPr="0039341C">
        <w:rPr>
          <w:szCs w:val="24"/>
          <w:lang w:val="pl-PL"/>
        </w:rPr>
        <w:t>sprzedażą miejsc hotelowych wraz z ich przekazaniem, w szczególności: imię, nazwisko, nr telefonu, adres elektroniczny i data urodzenia. </w:t>
      </w:r>
    </w:p>
    <w:p w14:paraId="6BCBB4C4" w14:textId="77777777" w:rsidR="00F164D7" w:rsidRPr="0039341C" w:rsidRDefault="00F164D7" w:rsidP="0093234F">
      <w:pPr>
        <w:numPr>
          <w:ilvl w:val="0"/>
          <w:numId w:val="17"/>
        </w:numPr>
        <w:spacing w:before="120" w:after="120" w:line="276" w:lineRule="auto"/>
        <w:ind w:left="567" w:right="7" w:hanging="567"/>
        <w:textAlignment w:val="baseline"/>
        <w:rPr>
          <w:szCs w:val="24"/>
          <w:lang w:val="pl-PL"/>
        </w:rPr>
      </w:pPr>
      <w:r w:rsidRPr="0039341C">
        <w:rPr>
          <w:szCs w:val="24"/>
          <w:lang w:val="pl-PL"/>
        </w:rPr>
        <w:t>Powierzone przez Zamawiającego dane osobowe będą przetwarzane przez Wykonawcę w</w:t>
      </w:r>
      <w:r w:rsidRPr="0039341C">
        <w:rPr>
          <w:i/>
          <w:iCs/>
          <w:szCs w:val="24"/>
          <w:lang w:val="pl-PL"/>
        </w:rPr>
        <w:t> </w:t>
      </w:r>
      <w:r w:rsidRPr="0039341C">
        <w:rPr>
          <w:szCs w:val="24"/>
          <w:lang w:val="pl-PL"/>
        </w:rPr>
        <w:t>szczególności przy wykorzystaniu systemów elektronicznych użytkowanych przez Wykonawcę.</w:t>
      </w:r>
    </w:p>
    <w:p w14:paraId="00E2BBEB" w14:textId="2D592476" w:rsidR="00F164D7" w:rsidRPr="0039341C" w:rsidRDefault="00F164D7" w:rsidP="00CA5766">
      <w:pPr>
        <w:pStyle w:val="Akapitzlist"/>
        <w:numPr>
          <w:ilvl w:val="0"/>
          <w:numId w:val="36"/>
        </w:numPr>
        <w:spacing w:line="276" w:lineRule="auto"/>
        <w:ind w:right="7"/>
        <w:jc w:val="center"/>
        <w:rPr>
          <w:szCs w:val="24"/>
          <w:lang w:val="pl-PL"/>
        </w:rPr>
      </w:pPr>
    </w:p>
    <w:p w14:paraId="154FCB77" w14:textId="77777777" w:rsidR="00F164D7" w:rsidRPr="0039341C" w:rsidRDefault="00F164D7" w:rsidP="00772FFB">
      <w:pPr>
        <w:spacing w:after="120" w:line="276" w:lineRule="auto"/>
        <w:ind w:left="0" w:right="7" w:firstLine="0"/>
        <w:jc w:val="center"/>
        <w:rPr>
          <w:szCs w:val="24"/>
          <w:lang w:val="pl-PL"/>
        </w:rPr>
      </w:pPr>
      <w:r w:rsidRPr="0039341C">
        <w:rPr>
          <w:b/>
          <w:bCs/>
          <w:szCs w:val="24"/>
          <w:lang w:val="pl-PL"/>
        </w:rPr>
        <w:t>Sposób wykonania Umowy w zakresie przetwarzania i ochrony danych osobowych</w:t>
      </w:r>
    </w:p>
    <w:p w14:paraId="313D4456" w14:textId="16435CD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Zamawiający oświadcza, że jest administratorem danych osobowych w rozumieniu przepisów Rozporządzenia Parlamentu Europejskiego i Rady UE z dnia 27 kwietnia 2016 r.  w</w:t>
      </w:r>
      <w:r w:rsidR="00AC2ED0">
        <w:rPr>
          <w:szCs w:val="24"/>
          <w:lang w:val="pl-PL"/>
        </w:rPr>
        <w:t> </w:t>
      </w:r>
      <w:r w:rsidRPr="0039341C">
        <w:rPr>
          <w:szCs w:val="24"/>
          <w:lang w:val="pl-PL"/>
        </w:rPr>
        <w:t>sprawie ochrony osób fizycznych w związku z przetwarzaniem danych osobowych i</w:t>
      </w:r>
      <w:r w:rsidR="00772FFB">
        <w:rPr>
          <w:szCs w:val="24"/>
          <w:lang w:val="pl-PL"/>
        </w:rPr>
        <w:t> </w:t>
      </w:r>
      <w:r w:rsidRPr="0039341C">
        <w:rPr>
          <w:szCs w:val="24"/>
          <w:lang w:val="pl-PL"/>
        </w:rPr>
        <w:t>w</w:t>
      </w:r>
      <w:r w:rsidR="00772FFB">
        <w:rPr>
          <w:szCs w:val="24"/>
          <w:lang w:val="pl-PL"/>
        </w:rPr>
        <w:t> </w:t>
      </w:r>
      <w:r w:rsidRPr="0039341C">
        <w:rPr>
          <w:szCs w:val="24"/>
          <w:lang w:val="pl-PL"/>
        </w:rPr>
        <w:t xml:space="preserve">sprawie swobodnego przepływu takich danych oraz uchylenia dyrektywy 95/46/WE </w:t>
      </w:r>
      <w:r w:rsidR="005C637C">
        <w:rPr>
          <w:szCs w:val="24"/>
          <w:lang w:val="pl-PL"/>
        </w:rPr>
        <w:t xml:space="preserve">(zwanej </w:t>
      </w:r>
      <w:r w:rsidRPr="0039341C">
        <w:rPr>
          <w:szCs w:val="24"/>
          <w:lang w:val="pl-PL"/>
        </w:rPr>
        <w:t xml:space="preserve">dalej </w:t>
      </w:r>
      <w:r w:rsidR="005C637C">
        <w:rPr>
          <w:szCs w:val="24"/>
          <w:lang w:val="pl-PL"/>
        </w:rPr>
        <w:t>„</w:t>
      </w:r>
      <w:r w:rsidRPr="0039341C">
        <w:rPr>
          <w:szCs w:val="24"/>
          <w:lang w:val="pl-PL"/>
        </w:rPr>
        <w:t>RODO</w:t>
      </w:r>
      <w:r w:rsidR="005C637C">
        <w:rPr>
          <w:szCs w:val="24"/>
          <w:lang w:val="pl-PL"/>
        </w:rPr>
        <w:t>”)</w:t>
      </w:r>
      <w:r w:rsidRPr="0039341C">
        <w:rPr>
          <w:szCs w:val="24"/>
          <w:lang w:val="pl-PL"/>
        </w:rPr>
        <w:t>, powierzanych w rozumieniu i na zasadach określonych w przepisach RODO.</w:t>
      </w:r>
    </w:p>
    <w:p w14:paraId="16736DC0"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Zamawiający jako Administrator danych powierza Wykonawcy do przetwarzania dane osobowe, które zgromadził zgodnie z obowiązującymi przepisami prawa.</w:t>
      </w:r>
    </w:p>
    <w:p w14:paraId="65461A0E" w14:textId="7837D44D"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Wykonawca oświadcza, że dysponuje środkami umożliwiającymi prawidłowe przetwarzanie danych osobowych powierzonych przez Administratora danych, w zakresie i</w:t>
      </w:r>
      <w:r w:rsidR="00AC2ED0">
        <w:rPr>
          <w:szCs w:val="24"/>
          <w:lang w:val="pl-PL"/>
        </w:rPr>
        <w:t> </w:t>
      </w:r>
      <w:r w:rsidRPr="0039341C">
        <w:rPr>
          <w:szCs w:val="24"/>
          <w:lang w:val="pl-PL"/>
        </w:rPr>
        <w:t>celu określonym Umową.</w:t>
      </w:r>
    </w:p>
    <w:p w14:paraId="4D626F3A"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Wykonawca nie będzie korzystać z usług innego podmiotu przetwarzającego, bez uprzedniej pisemnej zgody Zamawiającego. W przypadku pisemnej zgody Wykonawca zobowiązuje się do poinformowania Zamawiającego o wszelkich zamierzonych zmianach dotyczących dodania lub zastąpienia innych podmiotów przetwarzających, dając tym samym Zamawiającemu możliwość wyrażenia sprzeciwu wobec takich zmian w ciągu 5 dni roboczych od dnia poinformowania.</w:t>
      </w:r>
    </w:p>
    <w:p w14:paraId="5451E806"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lastRenderedPageBreak/>
        <w:t>W przypadku zgody Zamawiającego, o której mowa w ust. 4, Wykonawca zobowiązuje się do zawarcia w formie pisemnej odrębnych umów, zawierających adekwatne elementy treści ujęte w Umowie. </w:t>
      </w:r>
    </w:p>
    <w:p w14:paraId="653F13DB" w14:textId="22A3C47E"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Wykonawca przekazuje Zamawiającemu, na każde jego żądanie, wykaz podmiotów, o</w:t>
      </w:r>
      <w:r w:rsidR="00AC2ED0">
        <w:rPr>
          <w:szCs w:val="24"/>
          <w:lang w:val="pl-PL"/>
        </w:rPr>
        <w:t> </w:t>
      </w:r>
      <w:r w:rsidRPr="0039341C">
        <w:rPr>
          <w:szCs w:val="24"/>
          <w:lang w:val="pl-PL"/>
        </w:rPr>
        <w:t>których mowa w ust. 4, którym zostało powierzone przetwarzanie danych osobowych.</w:t>
      </w:r>
    </w:p>
    <w:p w14:paraId="3FE9A50E"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Wykonawca prowadzi rejestr wszystkich kategorii czynności przetwarzania, o którym mowa w art. 30 ust. 2 RODO.</w:t>
      </w:r>
    </w:p>
    <w:p w14:paraId="016DE487"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Zamawiający zobowiązuje się, na zasadach wynikających z RODO, do wykonania wobec osób, których dane dotyczą, obowiązków informacyjnych, o których mowa w art. 13 i 14 RODO.</w:t>
      </w:r>
    </w:p>
    <w:p w14:paraId="6FE4CBBB"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Do przetwarzania danych osobowych mogą być dopuszczone wyłącznie osoby, które:</w:t>
      </w:r>
    </w:p>
    <w:p w14:paraId="3768CA15" w14:textId="77777777" w:rsidR="00F164D7" w:rsidRPr="0039341C" w:rsidRDefault="00F164D7" w:rsidP="0093234F">
      <w:pPr>
        <w:numPr>
          <w:ilvl w:val="1"/>
          <w:numId w:val="18"/>
        </w:numPr>
        <w:shd w:val="clear" w:color="auto" w:fill="FFFFFF"/>
        <w:spacing w:after="0" w:line="276" w:lineRule="auto"/>
        <w:ind w:left="1701" w:right="7" w:hanging="567"/>
        <w:textAlignment w:val="baseline"/>
        <w:rPr>
          <w:szCs w:val="24"/>
          <w:lang w:val="pl-PL"/>
        </w:rPr>
      </w:pPr>
      <w:r w:rsidRPr="0039341C">
        <w:rPr>
          <w:szCs w:val="24"/>
          <w:lang w:val="pl-PL"/>
        </w:rPr>
        <w:t>posiadają imienne upoważnienie do przetwarzania danych osobowych nadane przez Wykonawcę - wyłącznie w zakresie i celu określonym w Umowie oraz </w:t>
      </w:r>
    </w:p>
    <w:p w14:paraId="4A1D6477" w14:textId="77777777" w:rsidR="00F164D7" w:rsidRPr="0039341C" w:rsidRDefault="00F164D7" w:rsidP="0093234F">
      <w:pPr>
        <w:numPr>
          <w:ilvl w:val="1"/>
          <w:numId w:val="18"/>
        </w:numPr>
        <w:shd w:val="clear" w:color="auto" w:fill="FFFFFF"/>
        <w:spacing w:after="0" w:line="276" w:lineRule="auto"/>
        <w:ind w:left="1701" w:right="7" w:hanging="567"/>
        <w:textAlignment w:val="baseline"/>
        <w:rPr>
          <w:szCs w:val="24"/>
          <w:lang w:val="pl-PL"/>
        </w:rPr>
      </w:pPr>
      <w:r w:rsidRPr="0039341C">
        <w:rPr>
          <w:szCs w:val="24"/>
          <w:lang w:val="pl-PL"/>
        </w:rPr>
        <w:t>podpisały, przy nadaniu im upoważnienia, oświadczenie o zachowaniu w tajemnicy danych osobowych oraz sposobów ich zabezpieczenia. </w:t>
      </w:r>
    </w:p>
    <w:p w14:paraId="64A40517"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Odwołania upoważnienia dokonuje Wykonawca. Nie wyklucza to jednak uprawnienia Zamawiającego do odwołania upoważnienia w uzasadnionych przypadkach.</w:t>
      </w:r>
    </w:p>
    <w:p w14:paraId="036437B9"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Wykonawca ograniczy dostęp do danych osobowych wyłącznie do osób posiadających upoważnienia do przetwarzania danych osobowych.</w:t>
      </w:r>
    </w:p>
    <w:p w14:paraId="36BA6B0E"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W przypadku zgody Zamawiającego, o której mowa w ust. 4, Zamawiający umocowuje Wykonawcę do dalszego umocowywania podmiotów, o których mowa w ust. 4, do wydawania i odwoływania upoważnień do dalszego przetwarzania danych osobowych.  </w:t>
      </w:r>
    </w:p>
    <w:p w14:paraId="28A9D06E"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Wykonawca oraz gdy ma to zastosowanie, podmioty określone w ust. 4, prowadzą ewidencję osób upoważnionych do przetwarzania danych osobowych. </w:t>
      </w:r>
    </w:p>
    <w:p w14:paraId="15ADC55C"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Wykonawca zobowiązuje się do przetwarzania danych osobowych zgodnie z RODO,</w:t>
      </w:r>
      <w:r w:rsidRPr="0039341C">
        <w:rPr>
          <w:szCs w:val="24"/>
          <w:lang w:val="pl-PL"/>
        </w:rPr>
        <w:br/>
        <w:t>w szczególności do wdrożenia technicznych i organizacyjnych środków bezpieczeństwa,</w:t>
      </w:r>
      <w:r w:rsidRPr="0039341C">
        <w:rPr>
          <w:szCs w:val="24"/>
          <w:lang w:val="pl-PL"/>
        </w:rPr>
        <w:br/>
        <w:t>a w szczególności prowadzenia dokumentacji opisującej sposób przetwarzania danych osobowych oraz środki techniczne i organizacyjne zapewniające ochronę przetwarzanych danych osobowych.</w:t>
      </w:r>
    </w:p>
    <w:p w14:paraId="46791324" w14:textId="77777777" w:rsidR="00F164D7" w:rsidRPr="0039341C" w:rsidRDefault="00F164D7" w:rsidP="0093234F">
      <w:pPr>
        <w:numPr>
          <w:ilvl w:val="0"/>
          <w:numId w:val="18"/>
        </w:numPr>
        <w:shd w:val="clear" w:color="auto" w:fill="FFFFFF"/>
        <w:spacing w:after="0" w:line="276" w:lineRule="auto"/>
        <w:ind w:left="567" w:right="7" w:hanging="567"/>
        <w:rPr>
          <w:szCs w:val="24"/>
          <w:lang w:val="pl-PL"/>
        </w:rPr>
      </w:pPr>
      <w:r w:rsidRPr="0039341C">
        <w:rPr>
          <w:szCs w:val="24"/>
          <w:lang w:val="pl-PL"/>
        </w:rPr>
        <w:t>Wykonawca:</w:t>
      </w:r>
    </w:p>
    <w:p w14:paraId="2DE0392D" w14:textId="77777777" w:rsidR="00F164D7" w:rsidRPr="0039341C" w:rsidRDefault="00F164D7" w:rsidP="0093234F">
      <w:pPr>
        <w:numPr>
          <w:ilvl w:val="1"/>
          <w:numId w:val="18"/>
        </w:numPr>
        <w:shd w:val="clear" w:color="auto" w:fill="FFFFFF"/>
        <w:spacing w:after="0" w:line="276" w:lineRule="auto"/>
        <w:ind w:left="1701" w:right="7" w:hanging="567"/>
        <w:textAlignment w:val="baseline"/>
        <w:rPr>
          <w:szCs w:val="24"/>
          <w:lang w:val="pl-PL"/>
        </w:rPr>
      </w:pPr>
      <w:r w:rsidRPr="0039341C">
        <w:rPr>
          <w:szCs w:val="24"/>
          <w:lang w:val="pl-PL"/>
        </w:rPr>
        <w:t>zobowiąże osoby upoważnione do przetwarzania danych osobowych do:</w:t>
      </w:r>
    </w:p>
    <w:p w14:paraId="0DFE38CF" w14:textId="77777777" w:rsidR="00F164D7" w:rsidRPr="0039341C" w:rsidRDefault="00F164D7" w:rsidP="0093234F">
      <w:pPr>
        <w:numPr>
          <w:ilvl w:val="2"/>
          <w:numId w:val="18"/>
        </w:numPr>
        <w:shd w:val="clear" w:color="auto" w:fill="FFFFFF"/>
        <w:spacing w:after="0" w:line="276" w:lineRule="auto"/>
        <w:ind w:left="2835" w:right="7" w:hanging="1134"/>
        <w:textAlignment w:val="baseline"/>
        <w:rPr>
          <w:szCs w:val="24"/>
          <w:lang w:val="pl-PL"/>
        </w:rPr>
      </w:pPr>
      <w:r w:rsidRPr="0039341C">
        <w:rPr>
          <w:szCs w:val="24"/>
          <w:lang w:val="pl-PL"/>
        </w:rPr>
        <w:t>pracowania jedynie z danymi osobowymi niezbędnymi do wykonania obowiązków wynikających z Porozumienia,</w:t>
      </w:r>
    </w:p>
    <w:p w14:paraId="6CD61F49" w14:textId="6992430A" w:rsidR="00F164D7" w:rsidRPr="0039341C" w:rsidRDefault="00F164D7" w:rsidP="00B02E86">
      <w:pPr>
        <w:numPr>
          <w:ilvl w:val="2"/>
          <w:numId w:val="18"/>
        </w:numPr>
        <w:shd w:val="clear" w:color="auto" w:fill="FFFFFF"/>
        <w:spacing w:after="0" w:line="276" w:lineRule="auto"/>
        <w:ind w:left="2835" w:right="7" w:hanging="1134"/>
        <w:textAlignment w:val="baseline"/>
        <w:rPr>
          <w:szCs w:val="24"/>
          <w:lang w:val="pl-PL"/>
        </w:rPr>
      </w:pPr>
      <w:r w:rsidRPr="0039341C">
        <w:rPr>
          <w:szCs w:val="24"/>
          <w:lang w:val="pl-PL"/>
        </w:rPr>
        <w:t xml:space="preserve">przechowywania danych osobowych w zakresie niezbędnym do wykonania Umowy oraz jedynie w czasie jej obowiązywania lub w okresie wskazanym w dokumentach programowych funduszu europejskiego, z którego dofinansowywane są koszty realizacji </w:t>
      </w:r>
      <w:r w:rsidR="00922A48">
        <w:rPr>
          <w:szCs w:val="24"/>
          <w:lang w:val="pl-PL"/>
        </w:rPr>
        <w:t>U</w:t>
      </w:r>
      <w:r w:rsidRPr="0039341C">
        <w:rPr>
          <w:szCs w:val="24"/>
          <w:lang w:val="pl-PL"/>
        </w:rPr>
        <w:t>mowy, w zależności od tego, który z powyższych okresów będzie dłuższy,</w:t>
      </w:r>
    </w:p>
    <w:p w14:paraId="6D7B154C" w14:textId="77777777" w:rsidR="00F164D7" w:rsidRPr="0039341C" w:rsidRDefault="00F164D7" w:rsidP="00B02E86">
      <w:pPr>
        <w:numPr>
          <w:ilvl w:val="2"/>
          <w:numId w:val="18"/>
        </w:numPr>
        <w:shd w:val="clear" w:color="auto" w:fill="FFFFFF"/>
        <w:spacing w:after="0" w:line="276" w:lineRule="auto"/>
        <w:ind w:left="2835" w:right="7" w:hanging="1134"/>
        <w:textAlignment w:val="baseline"/>
        <w:rPr>
          <w:szCs w:val="24"/>
          <w:lang w:val="pl-PL"/>
        </w:rPr>
      </w:pPr>
      <w:r w:rsidRPr="0039341C">
        <w:rPr>
          <w:szCs w:val="24"/>
          <w:lang w:val="pl-PL"/>
        </w:rPr>
        <w:t>nietworzenia kopii danych osobowych innych niż niezbędne do realizacji umowy,</w:t>
      </w:r>
    </w:p>
    <w:p w14:paraId="25ED0676" w14:textId="77777777" w:rsidR="00F164D7" w:rsidRPr="0039341C" w:rsidRDefault="00F164D7" w:rsidP="00B02E86">
      <w:pPr>
        <w:numPr>
          <w:ilvl w:val="2"/>
          <w:numId w:val="18"/>
        </w:numPr>
        <w:shd w:val="clear" w:color="auto" w:fill="FFFFFF"/>
        <w:spacing w:after="0" w:line="276" w:lineRule="auto"/>
        <w:ind w:left="2835" w:right="7" w:hanging="1134"/>
        <w:textAlignment w:val="baseline"/>
        <w:rPr>
          <w:szCs w:val="24"/>
          <w:lang w:val="pl-PL"/>
        </w:rPr>
      </w:pPr>
      <w:r w:rsidRPr="0039341C">
        <w:rPr>
          <w:szCs w:val="24"/>
          <w:lang w:val="pl-PL"/>
        </w:rPr>
        <w:t xml:space="preserve">zachowania w poufności danych osobowych oraz informacji o stosowanych sposobach ich zabezpieczania, także po ustaniu </w:t>
      </w:r>
      <w:r w:rsidRPr="0039341C">
        <w:rPr>
          <w:szCs w:val="24"/>
          <w:lang w:val="pl-PL"/>
        </w:rPr>
        <w:lastRenderedPageBreak/>
        <w:t>stosunku prawnego łączącego osobę upoważnioną do przetwarzania danych osobowych z Wykonawcą,</w:t>
      </w:r>
    </w:p>
    <w:p w14:paraId="111DAE78" w14:textId="77777777" w:rsidR="00F164D7" w:rsidRPr="0039341C" w:rsidRDefault="00F164D7" w:rsidP="00B02E86">
      <w:pPr>
        <w:numPr>
          <w:ilvl w:val="2"/>
          <w:numId w:val="18"/>
        </w:numPr>
        <w:shd w:val="clear" w:color="auto" w:fill="FFFFFF"/>
        <w:spacing w:after="0" w:line="276" w:lineRule="auto"/>
        <w:ind w:left="2835" w:right="7" w:hanging="1134"/>
        <w:textAlignment w:val="baseline"/>
        <w:rPr>
          <w:szCs w:val="24"/>
          <w:lang w:val="pl-PL"/>
        </w:rPr>
      </w:pPr>
      <w:r w:rsidRPr="0039341C">
        <w:rPr>
          <w:szCs w:val="24"/>
          <w:lang w:val="pl-PL"/>
        </w:rPr>
        <w:t>zabezpieczenia danych osobowych przed dostępem do nich osób nieupoważnionych, przetwarzaniem z naruszeniem regulacji wynikających z RODO, ich nieautoryzowaną zmianą, utratą, uszkodzeniem lub zniszczeniem;</w:t>
      </w:r>
    </w:p>
    <w:p w14:paraId="3ABADDA7" w14:textId="77777777" w:rsidR="00F164D7" w:rsidRPr="0039341C" w:rsidRDefault="00F164D7" w:rsidP="00B02E86">
      <w:pPr>
        <w:numPr>
          <w:ilvl w:val="1"/>
          <w:numId w:val="18"/>
        </w:numPr>
        <w:shd w:val="clear" w:color="auto" w:fill="FFFFFF"/>
        <w:spacing w:after="0" w:line="276" w:lineRule="auto"/>
        <w:ind w:left="1701" w:right="7" w:hanging="567"/>
        <w:textAlignment w:val="baseline"/>
        <w:rPr>
          <w:szCs w:val="24"/>
          <w:lang w:val="pl-PL"/>
        </w:rPr>
      </w:pPr>
      <w:r w:rsidRPr="0039341C">
        <w:rPr>
          <w:szCs w:val="24"/>
          <w:lang w:val="pl-PL"/>
        </w:rPr>
        <w:t>oświadcza, że w związku ze zobowiązaniem do zachowania w tajemnicy szczególnych kategorii danych osobowych, o których mowa w art. 9 ust. 1 RODO, nie będą one wykorzystywane, ujawniane ani udostępniane bez pisemnej zgody Zamawiającego w innym celu niż wykonanie Umowy, chyba że konieczność ujawnienia posiadanych informacji wynika z obowiązujących przepisów prawa lub Umowy.</w:t>
      </w:r>
    </w:p>
    <w:p w14:paraId="2DD62204"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Strony zobowiązują się do dokonywania wszelkich działań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14:paraId="0AE3BED6"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zobowiązuje się do sprawowania nadzoru nad osobami upoważnionymi do przetwarzania danych osobowych w zakresie zabezpieczenia przetwarzanych danych.</w:t>
      </w:r>
    </w:p>
    <w:p w14:paraId="5E1CC0E0"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zobowiązuje się do niewykorzystywania powierzonych danych osobowych dla celów innych niż określone w Umowie.</w:t>
      </w:r>
    </w:p>
    <w:p w14:paraId="102046DE" w14:textId="00C4B693"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niezwłocznie informuje Zamawiającego o wszelkich wypadkach naruszenia tajemnicy danych osobowych lub o ich niewłaściwym użyciu oraz naruszeniu obowiązków dotyczących ochrony powierzonych do przetwarzania danych osobowych, w</w:t>
      </w:r>
      <w:r w:rsidR="00AC2ED0">
        <w:rPr>
          <w:szCs w:val="24"/>
          <w:lang w:val="pl-PL"/>
        </w:rPr>
        <w:t> </w:t>
      </w:r>
      <w:r w:rsidRPr="0039341C">
        <w:rPr>
          <w:szCs w:val="24"/>
          <w:lang w:val="pl-PL"/>
        </w:rPr>
        <w:t>szczególności wynikających z RODO.</w:t>
      </w:r>
    </w:p>
    <w:p w14:paraId="414B5EEE"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zobowiązuje się do udzielania Zamawiającemu, na każde jego żądanie, informacji na temat przetwarzania powierzonych danych osobowych, a w szczególności niezwłocznego przekazywania informacji o każdym przypadku naruszenia obowiązków dotyczących ochrony danych osobowych.</w:t>
      </w:r>
    </w:p>
    <w:p w14:paraId="0385B7B7"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bez zbędnej zwłoki, nie później jednak niż w ciągu 24 godzin po stwierdzeniu naruszenia, zgłosi Zamawiającemu każde naruszenie ochrony danych osobowych. Zgłoszenie powinno oprócz elementów określonych w art. 33 ust. 3 RODO zawierać informacje umożliwiające Zamawiającemu określenie czy naruszenie skutkuje wysokim ryzykiem naruszenia praw lub wolności osób fizycznych. Jeżeli informacji, o których mowa w art. 33 ust. 3 RODO nie da się udzielić w tym samym czasie, Wykonawca może je udzielać sukcesywnie bez zbędnej zwłoki.</w:t>
      </w:r>
    </w:p>
    <w:p w14:paraId="3BE5A67F"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 przypadku wystąpienia naruszenia ochrony danych osobowych, mogącego powodować w ocenie Zamawiającego wysokie ryzyko naruszenia praw lub wolności osób fizycznych, Wykonawca bez zbędnej zwłoki zawiadomi osoby, których naruszenie ochrony danych osobowych dotyczy.</w:t>
      </w:r>
    </w:p>
    <w:p w14:paraId="743126C2"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 xml:space="preserve">Wykonawca ma obowiązek udostępnić Zamawiającemu wszelkie informacje niezbędne do wykazania spełnienia obowiązków określonych w art. 28 i 32-36 RODO oraz umożliwić przeprowadzenie kontroli przez Zamawiającego. Zawiadomienie o zamiarze </w:t>
      </w:r>
      <w:r w:rsidRPr="0039341C">
        <w:rPr>
          <w:szCs w:val="24"/>
          <w:lang w:val="pl-PL"/>
        </w:rPr>
        <w:lastRenderedPageBreak/>
        <w:t>przeprowadzenia kontroli powinno być przekazane Wykonawcy co najmniej 5 dni roboczych przed rozpoczęciem kontroli.</w:t>
      </w:r>
    </w:p>
    <w:p w14:paraId="1CA8CB67" w14:textId="3D500061"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umożliwi zamawiającemu dokonanie niezapowiedzianej kontroli w celu, o którym mowa w ust. 21, w przypadku powzięcia przez Zamawiającego wiadomości o</w:t>
      </w:r>
      <w:r w:rsidR="00AC2ED0">
        <w:rPr>
          <w:szCs w:val="24"/>
          <w:lang w:val="pl-PL"/>
        </w:rPr>
        <w:t> </w:t>
      </w:r>
      <w:r w:rsidRPr="0039341C">
        <w:rPr>
          <w:szCs w:val="24"/>
          <w:lang w:val="pl-PL"/>
        </w:rPr>
        <w:t>rażącym naruszeniu przez Wykonawcę zobowiązań wynikających z RODO lub Umowy.</w:t>
      </w:r>
    </w:p>
    <w:p w14:paraId="128FE9B0" w14:textId="353BFDCE"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zobowiąże podmioty przetwarzające, o których mowa w ust. 4, do umożliwienia Zamawiającemu, w przypadku powzięcia przez Zamawiającego wiadomości o</w:t>
      </w:r>
      <w:r w:rsidR="00AC2ED0">
        <w:rPr>
          <w:szCs w:val="24"/>
          <w:lang w:val="pl-PL"/>
        </w:rPr>
        <w:t> </w:t>
      </w:r>
      <w:r w:rsidRPr="0039341C">
        <w:rPr>
          <w:szCs w:val="24"/>
          <w:lang w:val="pl-PL"/>
        </w:rPr>
        <w:t>rażącym naruszeniu zobowiązań wynikających z RODO, dokonania niezapowiedzianej kontroli.</w:t>
      </w:r>
    </w:p>
    <w:p w14:paraId="3604D26A"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pomaga Zamawiającemu wywiązać się z obowiązków określonych w art. 32-36 RODO w zakresie danych osobowych powierzonych Wykonawcy.</w:t>
      </w:r>
    </w:p>
    <w:p w14:paraId="7208FF4D"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pomaga Zamawiającemu wywiązać się z obowiązku odpowiadania na żądania osoby, której dane dotyczą, w zakresie wykonywania jej praw określonych w rozdziale III RODO.</w:t>
      </w:r>
    </w:p>
    <w:p w14:paraId="5E372229"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Zamawiający ma w szczególności prawo do:</w:t>
      </w:r>
    </w:p>
    <w:p w14:paraId="04265C09" w14:textId="4D5B5CA0" w:rsidR="00F164D7" w:rsidRPr="0039341C" w:rsidRDefault="00F164D7" w:rsidP="00B02E86">
      <w:pPr>
        <w:numPr>
          <w:ilvl w:val="1"/>
          <w:numId w:val="18"/>
        </w:numPr>
        <w:shd w:val="clear" w:color="auto" w:fill="FFFFFF"/>
        <w:spacing w:after="0" w:line="276" w:lineRule="auto"/>
        <w:ind w:left="1701" w:right="7" w:hanging="567"/>
        <w:textAlignment w:val="baseline"/>
        <w:rPr>
          <w:szCs w:val="24"/>
          <w:lang w:val="pl-PL"/>
        </w:rPr>
      </w:pPr>
      <w:r w:rsidRPr="0039341C">
        <w:rPr>
          <w:szCs w:val="24"/>
          <w:lang w:val="pl-PL"/>
        </w:rPr>
        <w:t>wstępu, w godzinach pracy Wykonawcy, za okazaniem imiennego upoważnienia, do pomieszczenia, w którym zlokalizowany jest zbiór powierzonych do przetwarzania danych osobowych oraz pomieszczenia, w którym są przetwarzane powierzone dane osobowe i</w:t>
      </w:r>
      <w:r w:rsidR="00AC2ED0">
        <w:rPr>
          <w:szCs w:val="24"/>
          <w:lang w:val="pl-PL"/>
        </w:rPr>
        <w:t> </w:t>
      </w:r>
      <w:r w:rsidRPr="0039341C">
        <w:rPr>
          <w:szCs w:val="24"/>
          <w:lang w:val="pl-PL"/>
        </w:rPr>
        <w:t>przeprowadzenia niezbędnych bada lub innych czynności kontrolnych w celu oceny zgodności z przepisami powszechnie obowiązującego prawa;</w:t>
      </w:r>
    </w:p>
    <w:p w14:paraId="4EA57047" w14:textId="77777777" w:rsidR="00F164D7" w:rsidRPr="0039341C" w:rsidRDefault="00F164D7" w:rsidP="00B02E86">
      <w:pPr>
        <w:numPr>
          <w:ilvl w:val="1"/>
          <w:numId w:val="18"/>
        </w:numPr>
        <w:shd w:val="clear" w:color="auto" w:fill="FFFFFF"/>
        <w:spacing w:after="0" w:line="276" w:lineRule="auto"/>
        <w:ind w:left="1701" w:right="7" w:hanging="567"/>
        <w:textAlignment w:val="baseline"/>
        <w:rPr>
          <w:szCs w:val="24"/>
          <w:lang w:val="pl-PL"/>
        </w:rPr>
      </w:pPr>
      <w:r w:rsidRPr="0039341C">
        <w:rPr>
          <w:szCs w:val="24"/>
          <w:lang w:val="pl-PL"/>
        </w:rPr>
        <w:t>żądania złożenia pisemnych lub ustnych wyjaśnień oraz wysłuchania osób w zakresie niezbędnym do ustalenia stanu faktycznego;</w:t>
      </w:r>
    </w:p>
    <w:p w14:paraId="3BD137AC" w14:textId="77777777" w:rsidR="00F164D7" w:rsidRPr="0039341C" w:rsidRDefault="00F164D7" w:rsidP="00B02E86">
      <w:pPr>
        <w:numPr>
          <w:ilvl w:val="1"/>
          <w:numId w:val="18"/>
        </w:numPr>
        <w:shd w:val="clear" w:color="auto" w:fill="FFFFFF"/>
        <w:spacing w:after="0" w:line="276" w:lineRule="auto"/>
        <w:ind w:left="1701" w:right="7" w:hanging="567"/>
        <w:textAlignment w:val="baseline"/>
        <w:rPr>
          <w:szCs w:val="24"/>
          <w:lang w:val="pl-PL"/>
        </w:rPr>
      </w:pPr>
      <w:r w:rsidRPr="0039341C">
        <w:rPr>
          <w:szCs w:val="24"/>
          <w:lang w:val="pl-PL"/>
        </w:rPr>
        <w:t>wglądu do wszelkich dokumentów i wszelkich danych mających bezpośredni związek z przedmiotem kontroli oraz sporządzania ich kopii;</w:t>
      </w:r>
    </w:p>
    <w:p w14:paraId="6451A031" w14:textId="77777777" w:rsidR="00F164D7" w:rsidRPr="0039341C" w:rsidRDefault="00F164D7" w:rsidP="00B02E86">
      <w:pPr>
        <w:numPr>
          <w:ilvl w:val="1"/>
          <w:numId w:val="18"/>
        </w:numPr>
        <w:shd w:val="clear" w:color="auto" w:fill="FFFFFF"/>
        <w:spacing w:after="0" w:line="276" w:lineRule="auto"/>
        <w:ind w:left="1701" w:right="7" w:hanging="567"/>
        <w:textAlignment w:val="baseline"/>
        <w:rPr>
          <w:szCs w:val="24"/>
          <w:lang w:val="pl-PL"/>
        </w:rPr>
      </w:pPr>
      <w:r w:rsidRPr="0039341C">
        <w:rPr>
          <w:szCs w:val="24"/>
          <w:lang w:val="pl-PL"/>
        </w:rPr>
        <w:t>przeprowadzania oględzin urządzeń, nośników oraz systemów informatycznych służących do przetwarzania danych.</w:t>
      </w:r>
    </w:p>
    <w:p w14:paraId="2A7B686B" w14:textId="77777777" w:rsidR="00F164D7" w:rsidRPr="0039341C"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jest zobowiązany do zastosowania się do zaleceń dotyczących poprawności jakości zabezpieczeń oraz sposobu ich przetwarzania, sporządzonych w wyniku kontroli, o której mowa w ust. 24.</w:t>
      </w:r>
    </w:p>
    <w:p w14:paraId="5B61AAEF" w14:textId="065EF278" w:rsidR="00F164D7" w:rsidRDefault="00F164D7" w:rsidP="00B02E86">
      <w:pPr>
        <w:numPr>
          <w:ilvl w:val="0"/>
          <w:numId w:val="18"/>
        </w:numPr>
        <w:shd w:val="clear" w:color="auto" w:fill="FFFFFF"/>
        <w:spacing w:after="0" w:line="276" w:lineRule="auto"/>
        <w:ind w:left="567" w:right="7" w:hanging="567"/>
        <w:rPr>
          <w:szCs w:val="24"/>
          <w:lang w:val="pl-PL"/>
        </w:rPr>
      </w:pPr>
      <w:r w:rsidRPr="0039341C">
        <w:rPr>
          <w:szCs w:val="24"/>
          <w:lang w:val="pl-PL"/>
        </w:rPr>
        <w:t>Wykonawca jest zobowiązany do informowania Zamawiającego o czynnościach z</w:t>
      </w:r>
      <w:r w:rsidR="00AC2ED0">
        <w:rPr>
          <w:szCs w:val="24"/>
          <w:lang w:val="pl-PL"/>
        </w:rPr>
        <w:t> </w:t>
      </w:r>
      <w:r w:rsidRPr="0039341C">
        <w:rPr>
          <w:szCs w:val="24"/>
          <w:lang w:val="pl-PL"/>
        </w:rPr>
        <w:t xml:space="preserve">własnym udziałem w sprawach dotyczących ochrony danych osobowych powierzonych do przetwarzania na mocy </w:t>
      </w:r>
      <w:r w:rsidR="00922A48">
        <w:rPr>
          <w:szCs w:val="24"/>
          <w:lang w:val="pl-PL"/>
        </w:rPr>
        <w:t>U</w:t>
      </w:r>
      <w:r w:rsidRPr="0039341C">
        <w:rPr>
          <w:szCs w:val="24"/>
          <w:lang w:val="pl-PL"/>
        </w:rPr>
        <w:t>mowy, prowadzonych w szczególności przed Prezesem Urzędu Ochrony Danych Osobowych, Europejskim Inspektorem Ochrony Danych Osobowych, innymi uprawnionymi organami i podmiotami, policją lub przed sądami.</w:t>
      </w:r>
    </w:p>
    <w:p w14:paraId="616549B9" w14:textId="77777777" w:rsidR="00AB0035" w:rsidRPr="0039341C" w:rsidRDefault="00AB0035" w:rsidP="00B02E86">
      <w:pPr>
        <w:shd w:val="clear" w:color="auto" w:fill="FFFFFF"/>
        <w:spacing w:after="0" w:line="276" w:lineRule="auto"/>
        <w:ind w:left="0" w:right="7" w:firstLine="0"/>
        <w:textAlignment w:val="baseline"/>
        <w:rPr>
          <w:szCs w:val="24"/>
          <w:lang w:val="pl-PL"/>
        </w:rPr>
      </w:pPr>
    </w:p>
    <w:p w14:paraId="4CE77967" w14:textId="28120ACB" w:rsidR="00F164D7" w:rsidRPr="0039341C" w:rsidRDefault="00F164D7" w:rsidP="00B02E86">
      <w:pPr>
        <w:pStyle w:val="Akapitzlist"/>
        <w:numPr>
          <w:ilvl w:val="0"/>
          <w:numId w:val="36"/>
        </w:numPr>
        <w:spacing w:line="276" w:lineRule="auto"/>
        <w:ind w:right="7"/>
        <w:jc w:val="center"/>
        <w:rPr>
          <w:szCs w:val="24"/>
          <w:lang w:val="pl-PL"/>
        </w:rPr>
      </w:pPr>
    </w:p>
    <w:p w14:paraId="67293171" w14:textId="77777777" w:rsidR="00F164D7" w:rsidRPr="0039341C" w:rsidRDefault="00F164D7" w:rsidP="00772FFB">
      <w:pPr>
        <w:spacing w:line="276" w:lineRule="auto"/>
        <w:ind w:left="0" w:right="7" w:firstLine="0"/>
        <w:jc w:val="center"/>
        <w:rPr>
          <w:szCs w:val="24"/>
          <w:lang w:val="pl-PL"/>
        </w:rPr>
      </w:pPr>
      <w:r w:rsidRPr="0039341C">
        <w:rPr>
          <w:b/>
          <w:bCs/>
          <w:szCs w:val="24"/>
          <w:lang w:val="pl-PL"/>
        </w:rPr>
        <w:t>Odpowiedzialność Wykonawcy</w:t>
      </w:r>
    </w:p>
    <w:p w14:paraId="325AB1C4" w14:textId="77777777" w:rsidR="00F164D7" w:rsidRPr="0039341C" w:rsidRDefault="00F164D7" w:rsidP="00772FFB">
      <w:pPr>
        <w:spacing w:before="120" w:after="120" w:line="276" w:lineRule="auto"/>
        <w:ind w:left="0" w:right="7" w:firstLine="0"/>
        <w:rPr>
          <w:szCs w:val="24"/>
          <w:lang w:val="pl-PL"/>
        </w:rPr>
      </w:pPr>
      <w:r w:rsidRPr="0039341C">
        <w:rPr>
          <w:szCs w:val="24"/>
          <w:lang w:val="pl-PL"/>
        </w:rPr>
        <w:t xml:space="preserve">Wykonawca ponosi wszelką odpowiedzialność w stosunku do Zamawiającego oraz osób trzecich, w tym odpowiedzialność odszkodowawczą, za udostępnienie lub wykorzystanie danych osobowych niezgodnie z treścią Umowy, a w szczególności za udostępnienie </w:t>
      </w:r>
      <w:r w:rsidRPr="0039341C">
        <w:rPr>
          <w:szCs w:val="24"/>
          <w:lang w:val="pl-PL"/>
        </w:rPr>
        <w:lastRenderedPageBreak/>
        <w:t>powierzonych do przetwarzania szczególnych kategorii danych osobowych, o których mowa w art. 9 ust. 1 RODO, osobom nieupoważnionym.</w:t>
      </w:r>
    </w:p>
    <w:p w14:paraId="5C626D64" w14:textId="73EFADCB" w:rsidR="00F164D7" w:rsidRPr="0039341C" w:rsidRDefault="00F164D7" w:rsidP="00B02E86">
      <w:pPr>
        <w:pStyle w:val="Akapitzlist"/>
        <w:numPr>
          <w:ilvl w:val="0"/>
          <w:numId w:val="36"/>
        </w:numPr>
        <w:spacing w:line="276" w:lineRule="auto"/>
        <w:ind w:right="7"/>
        <w:jc w:val="center"/>
        <w:rPr>
          <w:szCs w:val="24"/>
          <w:lang w:val="pl-PL"/>
        </w:rPr>
      </w:pPr>
    </w:p>
    <w:p w14:paraId="470B7037" w14:textId="77777777" w:rsidR="00F164D7" w:rsidRPr="0039341C" w:rsidRDefault="00F164D7" w:rsidP="00772FFB">
      <w:pPr>
        <w:spacing w:line="276" w:lineRule="auto"/>
        <w:ind w:left="0" w:right="7" w:firstLine="0"/>
        <w:jc w:val="center"/>
        <w:rPr>
          <w:szCs w:val="24"/>
          <w:lang w:val="pl-PL"/>
        </w:rPr>
      </w:pPr>
      <w:r w:rsidRPr="0039341C">
        <w:rPr>
          <w:b/>
          <w:bCs/>
          <w:szCs w:val="24"/>
          <w:lang w:val="pl-PL"/>
        </w:rPr>
        <w:t>Poufność informacji</w:t>
      </w:r>
    </w:p>
    <w:p w14:paraId="1CDCD47C" w14:textId="1B88E749" w:rsidR="00F164D7" w:rsidRPr="0039341C" w:rsidRDefault="00F164D7" w:rsidP="00B02E86">
      <w:pPr>
        <w:numPr>
          <w:ilvl w:val="0"/>
          <w:numId w:val="20"/>
        </w:numPr>
        <w:spacing w:after="0" w:line="276" w:lineRule="auto"/>
        <w:ind w:left="567" w:right="7" w:hanging="567"/>
        <w:textAlignment w:val="baseline"/>
        <w:rPr>
          <w:szCs w:val="24"/>
          <w:lang w:val="pl-PL"/>
        </w:rPr>
      </w:pPr>
      <w:r w:rsidRPr="0039341C">
        <w:rPr>
          <w:szCs w:val="24"/>
          <w:lang w:val="pl-PL"/>
        </w:rPr>
        <w:t>Z zastrzeżeniem postanowienia ust. 2, Wykonawca zobowiązuje się do zachowania w</w:t>
      </w:r>
      <w:r w:rsidR="00AC2ED0">
        <w:rPr>
          <w:szCs w:val="24"/>
          <w:lang w:val="pl-PL"/>
        </w:rPr>
        <w:t> </w:t>
      </w:r>
      <w:r w:rsidRPr="0039341C">
        <w:rPr>
          <w:szCs w:val="24"/>
          <w:lang w:val="pl-PL"/>
        </w:rPr>
        <w:t>poufności wszelkich dotyczących Zamawiającego danych i informacji uzyskanych w</w:t>
      </w:r>
      <w:r w:rsidR="00AC2ED0">
        <w:rPr>
          <w:szCs w:val="24"/>
          <w:lang w:val="pl-PL"/>
        </w:rPr>
        <w:t> </w:t>
      </w:r>
      <w:r w:rsidRPr="0039341C">
        <w:rPr>
          <w:szCs w:val="24"/>
          <w:lang w:val="pl-PL"/>
        </w:rPr>
        <w:t>jakikolwiek sposób (zamierzony lub przypadkowy) w związku z wykonywaniem Umowy, bez względu na sposób i formę ich przekazania, nazywanych dalej łącznie „Informacjami Poufnymi”.</w:t>
      </w:r>
    </w:p>
    <w:p w14:paraId="5ED05F1A" w14:textId="77777777" w:rsidR="00F164D7" w:rsidRPr="0039341C" w:rsidRDefault="00F164D7" w:rsidP="00B02E86">
      <w:pPr>
        <w:numPr>
          <w:ilvl w:val="0"/>
          <w:numId w:val="20"/>
        </w:numPr>
        <w:spacing w:after="0" w:line="276" w:lineRule="auto"/>
        <w:ind w:left="567" w:right="7" w:hanging="567"/>
        <w:textAlignment w:val="baseline"/>
        <w:rPr>
          <w:szCs w:val="24"/>
          <w:lang w:val="pl-PL"/>
        </w:rPr>
      </w:pPr>
      <w:r w:rsidRPr="0039341C">
        <w:rPr>
          <w:szCs w:val="24"/>
          <w:lang w:val="pl-PL"/>
        </w:rPr>
        <w:t xml:space="preserve">Obowiązku zachowania poufności, o którym mowa w ust. 1, nie stosuje się do danych </w:t>
      </w:r>
      <w:r w:rsidRPr="0039341C">
        <w:rPr>
          <w:szCs w:val="24"/>
          <w:lang w:val="pl-PL"/>
        </w:rPr>
        <w:br/>
        <w:t>i informacji:</w:t>
      </w:r>
    </w:p>
    <w:p w14:paraId="7ADD6247" w14:textId="77777777" w:rsidR="00F164D7" w:rsidRPr="0039341C" w:rsidRDefault="00F164D7" w:rsidP="00B02E86">
      <w:pPr>
        <w:numPr>
          <w:ilvl w:val="1"/>
          <w:numId w:val="20"/>
        </w:numPr>
        <w:spacing w:after="0" w:line="276" w:lineRule="auto"/>
        <w:ind w:left="1701" w:right="7" w:hanging="567"/>
        <w:textAlignment w:val="baseline"/>
        <w:rPr>
          <w:szCs w:val="24"/>
          <w:lang w:val="pl-PL"/>
        </w:rPr>
      </w:pPr>
      <w:r w:rsidRPr="0039341C">
        <w:rPr>
          <w:szCs w:val="24"/>
          <w:lang w:val="pl-PL"/>
        </w:rPr>
        <w:t>dostępnych publicznie;</w:t>
      </w:r>
    </w:p>
    <w:p w14:paraId="1A1024F9" w14:textId="77777777" w:rsidR="00F164D7" w:rsidRPr="0039341C" w:rsidRDefault="00F164D7" w:rsidP="00B02E86">
      <w:pPr>
        <w:numPr>
          <w:ilvl w:val="1"/>
          <w:numId w:val="20"/>
        </w:numPr>
        <w:spacing w:after="0" w:line="276" w:lineRule="auto"/>
        <w:ind w:left="1701" w:right="7" w:hanging="567"/>
        <w:textAlignment w:val="baseline"/>
        <w:rPr>
          <w:szCs w:val="24"/>
          <w:lang w:val="pl-PL"/>
        </w:rPr>
      </w:pPr>
      <w:r w:rsidRPr="0039341C">
        <w:rPr>
          <w:szCs w:val="24"/>
          <w:lang w:val="pl-PL"/>
        </w:rPr>
        <w:t>otrzymanych przez Wykonawcę, zgodnie z przepisami prawa powszechnie obowiązującego, od osoby trzeciej bez obowiązku zachowania poufności;</w:t>
      </w:r>
    </w:p>
    <w:p w14:paraId="78671C93" w14:textId="77777777" w:rsidR="00F164D7" w:rsidRPr="0039341C" w:rsidRDefault="00F164D7" w:rsidP="00B02E86">
      <w:pPr>
        <w:numPr>
          <w:ilvl w:val="1"/>
          <w:numId w:val="20"/>
        </w:numPr>
        <w:spacing w:after="0" w:line="276" w:lineRule="auto"/>
        <w:ind w:left="1701" w:right="7" w:hanging="567"/>
        <w:textAlignment w:val="baseline"/>
        <w:rPr>
          <w:szCs w:val="24"/>
          <w:lang w:val="pl-PL"/>
        </w:rPr>
      </w:pPr>
      <w:r w:rsidRPr="0039341C">
        <w:rPr>
          <w:szCs w:val="24"/>
          <w:lang w:val="pl-PL"/>
        </w:rPr>
        <w:t>które w momencie ich przekazania przez Zamawiającego były już znane Wykonawcy bez obowiązku zachowania poufności;</w:t>
      </w:r>
    </w:p>
    <w:p w14:paraId="26C0357B" w14:textId="77777777" w:rsidR="00F164D7" w:rsidRPr="0039341C" w:rsidRDefault="00F164D7" w:rsidP="00B02E86">
      <w:pPr>
        <w:numPr>
          <w:ilvl w:val="1"/>
          <w:numId w:val="20"/>
        </w:numPr>
        <w:spacing w:after="0" w:line="276" w:lineRule="auto"/>
        <w:ind w:left="1701" w:right="7" w:hanging="567"/>
        <w:textAlignment w:val="baseline"/>
        <w:rPr>
          <w:szCs w:val="24"/>
          <w:lang w:val="pl-PL"/>
        </w:rPr>
      </w:pPr>
      <w:r w:rsidRPr="0039341C">
        <w:rPr>
          <w:szCs w:val="24"/>
          <w:lang w:val="pl-PL"/>
        </w:rPr>
        <w:t>w stosunku do których Wykonawca uzyskał pisemną zgodę Zamawiającego na ich ujawnienie.</w:t>
      </w:r>
    </w:p>
    <w:p w14:paraId="36D06FC0" w14:textId="77777777" w:rsidR="00F164D7" w:rsidRPr="0039341C" w:rsidRDefault="00F164D7" w:rsidP="00B02E86">
      <w:pPr>
        <w:numPr>
          <w:ilvl w:val="0"/>
          <w:numId w:val="20"/>
        </w:numPr>
        <w:spacing w:after="0" w:line="276" w:lineRule="auto"/>
        <w:ind w:left="567" w:right="7" w:hanging="567"/>
        <w:textAlignment w:val="baseline"/>
        <w:rPr>
          <w:szCs w:val="24"/>
          <w:lang w:val="pl-PL"/>
        </w:rPr>
      </w:pPr>
      <w:r w:rsidRPr="0039341C">
        <w:rPr>
          <w:szCs w:val="24"/>
          <w:lang w:val="pl-PL"/>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755BD7D6" w14:textId="77777777" w:rsidR="00F164D7" w:rsidRPr="0039341C" w:rsidRDefault="00F164D7" w:rsidP="004273FD">
      <w:pPr>
        <w:numPr>
          <w:ilvl w:val="0"/>
          <w:numId w:val="20"/>
        </w:numPr>
        <w:spacing w:after="0" w:line="276" w:lineRule="auto"/>
        <w:ind w:left="567" w:right="7" w:hanging="567"/>
        <w:textAlignment w:val="baseline"/>
        <w:rPr>
          <w:szCs w:val="24"/>
          <w:lang w:val="pl-PL"/>
        </w:rPr>
      </w:pPr>
      <w:r w:rsidRPr="0039341C">
        <w:rPr>
          <w:szCs w:val="24"/>
          <w:lang w:val="pl-PL"/>
        </w:rPr>
        <w:t>Wykonawca zobowiązuje się do:</w:t>
      </w:r>
    </w:p>
    <w:p w14:paraId="5F742AB2" w14:textId="6FD97ACA" w:rsidR="00F164D7" w:rsidRPr="0039341C" w:rsidRDefault="004273FD" w:rsidP="004273FD">
      <w:pPr>
        <w:numPr>
          <w:ilvl w:val="1"/>
          <w:numId w:val="20"/>
        </w:numPr>
        <w:spacing w:after="0" w:line="276" w:lineRule="auto"/>
        <w:ind w:left="1701" w:right="7" w:hanging="567"/>
        <w:textAlignment w:val="baseline"/>
        <w:rPr>
          <w:szCs w:val="24"/>
          <w:lang w:val="pl-PL"/>
        </w:rPr>
      </w:pPr>
      <w:r>
        <w:rPr>
          <w:szCs w:val="24"/>
          <w:lang w:val="pl-PL"/>
        </w:rPr>
        <w:t>d</w:t>
      </w:r>
      <w:r w:rsidR="00F164D7" w:rsidRPr="0039341C">
        <w:rPr>
          <w:szCs w:val="24"/>
          <w:lang w:val="pl-PL"/>
        </w:rPr>
        <w:t>ołożenia właściwych starań w celu zabezpieczenia Informacji Poufnych przed ich utratą, zniekształceniem oraz dostępem nieupoważnionych osób trzecich;</w:t>
      </w:r>
    </w:p>
    <w:p w14:paraId="0696D58B" w14:textId="77777777" w:rsidR="00F164D7" w:rsidRPr="0039341C" w:rsidRDefault="00F164D7" w:rsidP="004273FD">
      <w:pPr>
        <w:numPr>
          <w:ilvl w:val="1"/>
          <w:numId w:val="20"/>
        </w:numPr>
        <w:spacing w:after="0" w:line="276" w:lineRule="auto"/>
        <w:ind w:left="1701" w:right="7" w:hanging="567"/>
        <w:textAlignment w:val="baseline"/>
        <w:rPr>
          <w:szCs w:val="24"/>
          <w:lang w:val="pl-PL"/>
        </w:rPr>
      </w:pPr>
      <w:r w:rsidRPr="0039341C">
        <w:rPr>
          <w:szCs w:val="24"/>
          <w:lang w:val="pl-PL"/>
        </w:rPr>
        <w:t>niewykorzystywania Informacji Poufnych w celach innych niż wykonanie Umowy.</w:t>
      </w:r>
    </w:p>
    <w:p w14:paraId="638AF808" w14:textId="01428473" w:rsidR="00F164D7" w:rsidRPr="0039341C" w:rsidRDefault="00F164D7" w:rsidP="004273FD">
      <w:pPr>
        <w:numPr>
          <w:ilvl w:val="0"/>
          <w:numId w:val="20"/>
        </w:numPr>
        <w:spacing w:after="0" w:line="276" w:lineRule="auto"/>
        <w:ind w:left="567" w:right="7" w:hanging="567"/>
        <w:textAlignment w:val="baseline"/>
        <w:rPr>
          <w:szCs w:val="24"/>
          <w:lang w:val="pl-PL"/>
        </w:rPr>
      </w:pPr>
      <w:r w:rsidRPr="0039341C">
        <w:rPr>
          <w:szCs w:val="24"/>
          <w:lang w:val="pl-PL"/>
        </w:rPr>
        <w:t>Wykonawca zobowiązuje się do poinformowania każdej z osób, przy pomocy których wykonuje Umowę i które będą miały dostęp do Informacji Poufnych, o wynikających z Umowy obowiązkach w zakresie zachowania poufności, a także do skutecznego zobowiązania i</w:t>
      </w:r>
      <w:r w:rsidR="00AC2ED0">
        <w:rPr>
          <w:szCs w:val="24"/>
          <w:lang w:val="pl-PL"/>
        </w:rPr>
        <w:t> </w:t>
      </w:r>
      <w:r w:rsidRPr="0039341C">
        <w:rPr>
          <w:szCs w:val="24"/>
          <w:lang w:val="pl-PL"/>
        </w:rPr>
        <w:t>egzekwowania od tych osób obowiązków w zakresie zachowania poufności. Za ewentualne naruszenia tych obowiązków przez osoby trzecie Wykonawca ponosi odpowiedzialność jak za własne działania.</w:t>
      </w:r>
    </w:p>
    <w:p w14:paraId="655A3022" w14:textId="7849A6E0" w:rsidR="00F164D7" w:rsidRPr="0039341C" w:rsidRDefault="00F164D7" w:rsidP="004273FD">
      <w:pPr>
        <w:numPr>
          <w:ilvl w:val="0"/>
          <w:numId w:val="20"/>
        </w:numPr>
        <w:spacing w:after="0" w:line="276" w:lineRule="auto"/>
        <w:ind w:left="567" w:right="7" w:hanging="567"/>
        <w:textAlignment w:val="baseline"/>
        <w:rPr>
          <w:szCs w:val="24"/>
          <w:lang w:val="pl-PL"/>
        </w:rPr>
      </w:pPr>
      <w:r w:rsidRPr="0039341C">
        <w:rPr>
          <w:szCs w:val="24"/>
          <w:lang w:val="pl-PL"/>
        </w:rPr>
        <w:t>W przypadku utraty lub zniekształcenia Informacji Poufnych lub dostępu nieupoważnionej osoby trzeciej do Informacji Poufnych, Wykonawca bezzwłocznie podejmie odpowiednie do sytuacji działania ochronne oraz zobowiązuje się do poinformowania o</w:t>
      </w:r>
      <w:r w:rsidR="00AC2ED0">
        <w:rPr>
          <w:szCs w:val="24"/>
          <w:lang w:val="pl-PL"/>
        </w:rPr>
        <w:t> </w:t>
      </w:r>
      <w:r w:rsidRPr="0039341C">
        <w:rPr>
          <w:szCs w:val="24"/>
          <w:lang w:val="pl-PL"/>
        </w:rPr>
        <w:t>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4FF57166" w14:textId="77777777" w:rsidR="00F164D7" w:rsidRPr="0039341C" w:rsidRDefault="00F164D7" w:rsidP="004273FD">
      <w:pPr>
        <w:numPr>
          <w:ilvl w:val="0"/>
          <w:numId w:val="20"/>
        </w:numPr>
        <w:spacing w:after="0" w:line="276" w:lineRule="auto"/>
        <w:ind w:left="567" w:right="7" w:hanging="567"/>
        <w:textAlignment w:val="baseline"/>
        <w:rPr>
          <w:szCs w:val="24"/>
          <w:lang w:val="pl-PL"/>
        </w:rPr>
      </w:pPr>
      <w:r w:rsidRPr="0039341C">
        <w:rPr>
          <w:szCs w:val="24"/>
          <w:lang w:val="pl-PL"/>
        </w:rPr>
        <w:lastRenderedPageBreak/>
        <w:t>Po wykonaniu umowy oraz w przypadku rozwiązania Umowy przez którąkolwiek ze Stron, Wykonawca bezzwłocznie zwróci Zamawiającemu lub komisyjnie zniszczy wszelkie Informacje Poufne.</w:t>
      </w:r>
    </w:p>
    <w:p w14:paraId="160C4939" w14:textId="77777777" w:rsidR="00F164D7" w:rsidRPr="0039341C" w:rsidRDefault="00F164D7" w:rsidP="004273FD">
      <w:pPr>
        <w:numPr>
          <w:ilvl w:val="0"/>
          <w:numId w:val="20"/>
        </w:numPr>
        <w:spacing w:after="0" w:line="276" w:lineRule="auto"/>
        <w:ind w:left="567" w:right="7" w:hanging="567"/>
        <w:textAlignment w:val="baseline"/>
        <w:rPr>
          <w:szCs w:val="24"/>
          <w:lang w:val="pl-PL"/>
        </w:rPr>
      </w:pPr>
      <w:r w:rsidRPr="0039341C">
        <w:rPr>
          <w:szCs w:val="24"/>
          <w:lang w:val="pl-PL"/>
        </w:rPr>
        <w:t>Ustanowione Umową zasady zachowania poufności Informacji Poufnych, jak również przewidziane w Umowie kary umowne z tytułu naruszenia zasad zachowania poufności Informacji Poufnych, obowiązują zarówno podczas wykonania Umowy, jak i po jej wygaśnięciu.</w:t>
      </w:r>
    </w:p>
    <w:p w14:paraId="7061CA26" w14:textId="45222846" w:rsidR="00F164D7" w:rsidRPr="0039341C" w:rsidRDefault="00F164D7" w:rsidP="004273FD">
      <w:pPr>
        <w:pStyle w:val="Akapitzlist"/>
        <w:numPr>
          <w:ilvl w:val="0"/>
          <w:numId w:val="36"/>
        </w:numPr>
        <w:spacing w:line="276" w:lineRule="auto"/>
        <w:ind w:right="7"/>
        <w:jc w:val="center"/>
        <w:rPr>
          <w:szCs w:val="24"/>
          <w:lang w:val="pl-PL"/>
        </w:rPr>
      </w:pPr>
    </w:p>
    <w:p w14:paraId="729507B7" w14:textId="77777777" w:rsidR="00F164D7" w:rsidRPr="0039341C" w:rsidRDefault="00F164D7" w:rsidP="00772FFB">
      <w:pPr>
        <w:spacing w:line="276" w:lineRule="auto"/>
        <w:ind w:left="0" w:right="7" w:firstLine="0"/>
        <w:jc w:val="center"/>
        <w:rPr>
          <w:szCs w:val="24"/>
          <w:lang w:val="pl-PL"/>
        </w:rPr>
      </w:pPr>
      <w:r w:rsidRPr="0039341C">
        <w:rPr>
          <w:b/>
          <w:bCs/>
          <w:szCs w:val="24"/>
          <w:lang w:val="pl-PL"/>
        </w:rPr>
        <w:t>Kary umowne i odszkodowanie</w:t>
      </w:r>
    </w:p>
    <w:p w14:paraId="5A55F7AE" w14:textId="0C462CEF" w:rsidR="00F164D7" w:rsidRPr="0039341C" w:rsidRDefault="00F164D7" w:rsidP="004273FD">
      <w:pPr>
        <w:numPr>
          <w:ilvl w:val="0"/>
          <w:numId w:val="23"/>
        </w:numPr>
        <w:spacing w:after="0" w:line="276" w:lineRule="auto"/>
        <w:ind w:left="567" w:right="7" w:hanging="567"/>
        <w:textAlignment w:val="baseline"/>
        <w:rPr>
          <w:szCs w:val="24"/>
          <w:lang w:val="pl-PL"/>
        </w:rPr>
      </w:pPr>
      <w:r w:rsidRPr="0039341C">
        <w:rPr>
          <w:szCs w:val="24"/>
          <w:lang w:val="pl-PL"/>
        </w:rPr>
        <w:t>Wykonawca zapłaci Zamawiającemu kary umowne w następujących wypadkach i</w:t>
      </w:r>
      <w:r w:rsidR="00AC2ED0">
        <w:rPr>
          <w:szCs w:val="24"/>
          <w:lang w:val="pl-PL"/>
        </w:rPr>
        <w:t> </w:t>
      </w:r>
      <w:r w:rsidRPr="0039341C">
        <w:rPr>
          <w:szCs w:val="24"/>
          <w:lang w:val="pl-PL"/>
        </w:rPr>
        <w:t>wysokościach:</w:t>
      </w:r>
    </w:p>
    <w:p w14:paraId="2F0BC653" w14:textId="0065F552" w:rsidR="00F164D7" w:rsidRPr="0039341C" w:rsidRDefault="00F164D7" w:rsidP="004273FD">
      <w:pPr>
        <w:numPr>
          <w:ilvl w:val="1"/>
          <w:numId w:val="23"/>
        </w:numPr>
        <w:spacing w:after="0" w:line="276" w:lineRule="auto"/>
        <w:ind w:left="1134" w:right="7" w:hanging="567"/>
        <w:textAlignment w:val="baseline"/>
        <w:rPr>
          <w:szCs w:val="24"/>
          <w:lang w:val="pl-PL"/>
        </w:rPr>
      </w:pPr>
      <w:r w:rsidRPr="0039341C">
        <w:rPr>
          <w:szCs w:val="24"/>
          <w:lang w:val="pl-PL"/>
        </w:rPr>
        <w:t>za zwłokę w wykonaniu jednostkowego zamówienia, o którym mowa w pkt. 1 ppkt 1.4 i 1.5 Opisu Przedmiotu Zamówienia</w:t>
      </w:r>
      <w:r w:rsidR="00C57697">
        <w:rPr>
          <w:szCs w:val="24"/>
          <w:lang w:val="pl-PL"/>
        </w:rPr>
        <w:t xml:space="preserve"> </w:t>
      </w:r>
      <w:r w:rsidRPr="0039341C">
        <w:rPr>
          <w:szCs w:val="24"/>
          <w:lang w:val="pl-PL"/>
        </w:rPr>
        <w:t xml:space="preserve">- w wysokości odpowiednio 100 zł brutto za każdą godzinę </w:t>
      </w:r>
      <w:r w:rsidR="00C57697">
        <w:rPr>
          <w:szCs w:val="24"/>
          <w:lang w:val="pl-PL"/>
        </w:rPr>
        <w:t>opóźnienia</w:t>
      </w:r>
      <w:r w:rsidRPr="0039341C">
        <w:rPr>
          <w:szCs w:val="24"/>
          <w:lang w:val="pl-PL"/>
        </w:rPr>
        <w:t>, chyba że Wykonawca wykaże, że niewykonanie usługi nastąpiło z przyczyn niezależnych od Wykonawcy;</w:t>
      </w:r>
    </w:p>
    <w:p w14:paraId="71C41825" w14:textId="77777777" w:rsidR="00F164D7" w:rsidRPr="0039341C" w:rsidRDefault="00F164D7" w:rsidP="004273FD">
      <w:pPr>
        <w:numPr>
          <w:ilvl w:val="1"/>
          <w:numId w:val="23"/>
        </w:numPr>
        <w:spacing w:after="0" w:line="276" w:lineRule="auto"/>
        <w:ind w:left="1134" w:right="7" w:hanging="567"/>
        <w:textAlignment w:val="baseline"/>
        <w:rPr>
          <w:szCs w:val="24"/>
          <w:lang w:val="pl-PL"/>
        </w:rPr>
      </w:pPr>
      <w:r w:rsidRPr="0039341C">
        <w:rPr>
          <w:szCs w:val="24"/>
          <w:lang w:val="pl-PL"/>
        </w:rPr>
        <w:t>za niewykonanie lub nienależyte wykonanie jednostkowego zamówienia - w wysokości 10% wartości zamówienia brutto jednostkowego zamówienia, chyba że Wykonawca wykaże, że niewykonanie usługi nastąpiło z przyczyn niezależnych od Wykonawcy;</w:t>
      </w:r>
    </w:p>
    <w:p w14:paraId="0ADF33EA" w14:textId="3A7E7868" w:rsidR="00F164D7" w:rsidRPr="0039341C" w:rsidRDefault="00F164D7" w:rsidP="004273FD">
      <w:pPr>
        <w:numPr>
          <w:ilvl w:val="1"/>
          <w:numId w:val="23"/>
        </w:numPr>
        <w:spacing w:after="0" w:line="276" w:lineRule="auto"/>
        <w:ind w:left="1134" w:right="7" w:hanging="567"/>
        <w:textAlignment w:val="baseline"/>
        <w:rPr>
          <w:szCs w:val="24"/>
          <w:lang w:val="pl-PL"/>
        </w:rPr>
      </w:pPr>
      <w:r w:rsidRPr="0039341C">
        <w:rPr>
          <w:szCs w:val="24"/>
          <w:lang w:val="pl-PL"/>
        </w:rPr>
        <w:t>za odstąpienie od Umowy przez którąkolwiek ze stron z przyczyn leżących po stronie Wykonawcy w wysokości 10% łącznej wartości wynagrodzenia brutto, o której mowa w §</w:t>
      </w:r>
      <w:r w:rsidR="00EF5AD5">
        <w:rPr>
          <w:szCs w:val="24"/>
          <w:lang w:val="pl-PL"/>
        </w:rPr>
        <w:t xml:space="preserve"> </w:t>
      </w:r>
      <w:r w:rsidRPr="0039341C">
        <w:rPr>
          <w:szCs w:val="24"/>
          <w:lang w:val="pl-PL"/>
        </w:rPr>
        <w:t xml:space="preserve">4 ust. </w:t>
      </w:r>
      <w:r w:rsidR="00EF5AD5">
        <w:rPr>
          <w:szCs w:val="24"/>
          <w:lang w:val="pl-PL"/>
        </w:rPr>
        <w:t xml:space="preserve">1 </w:t>
      </w:r>
      <w:r w:rsidRPr="0039341C">
        <w:rPr>
          <w:szCs w:val="24"/>
          <w:lang w:val="pl-PL"/>
        </w:rPr>
        <w:t>Umowy;</w:t>
      </w:r>
    </w:p>
    <w:p w14:paraId="2FD73DD9" w14:textId="20DE0899" w:rsidR="00F164D7" w:rsidRDefault="00F164D7" w:rsidP="004273FD">
      <w:pPr>
        <w:numPr>
          <w:ilvl w:val="1"/>
          <w:numId w:val="23"/>
        </w:numPr>
        <w:spacing w:after="0" w:line="276" w:lineRule="auto"/>
        <w:ind w:left="1134" w:right="7" w:hanging="567"/>
        <w:textAlignment w:val="baseline"/>
        <w:rPr>
          <w:szCs w:val="24"/>
          <w:lang w:val="pl-PL"/>
        </w:rPr>
      </w:pPr>
      <w:r w:rsidRPr="0039341C">
        <w:rPr>
          <w:szCs w:val="24"/>
          <w:lang w:val="pl-PL"/>
        </w:rPr>
        <w:t xml:space="preserve">w przypadku ujawnienia nieupoważnionym osobom trzecim jakichkolwiek Informacji Poufnych, a także w przypadku ich wykorzystania w celach innych niż wykonanie Umowy </w:t>
      </w:r>
      <w:r w:rsidR="00EF5AD5">
        <w:rPr>
          <w:szCs w:val="24"/>
          <w:lang w:val="pl-PL"/>
        </w:rPr>
        <w:t>–</w:t>
      </w:r>
      <w:r w:rsidRPr="0039341C">
        <w:rPr>
          <w:szCs w:val="24"/>
          <w:lang w:val="pl-PL"/>
        </w:rPr>
        <w:t xml:space="preserve"> w</w:t>
      </w:r>
      <w:r w:rsidR="00EF5AD5">
        <w:rPr>
          <w:szCs w:val="24"/>
          <w:lang w:val="pl-PL"/>
        </w:rPr>
        <w:t> </w:t>
      </w:r>
      <w:r w:rsidRPr="0039341C">
        <w:rPr>
          <w:szCs w:val="24"/>
          <w:lang w:val="pl-PL"/>
        </w:rPr>
        <w:t>wysokości 10% łącznej wartości wynagrodzenia brutto, o której mowa w §</w:t>
      </w:r>
      <w:r w:rsidR="00EF5AD5">
        <w:rPr>
          <w:szCs w:val="24"/>
          <w:lang w:val="pl-PL"/>
        </w:rPr>
        <w:t xml:space="preserve"> </w:t>
      </w:r>
      <w:r w:rsidRPr="0039341C">
        <w:rPr>
          <w:szCs w:val="24"/>
          <w:lang w:val="pl-PL"/>
        </w:rPr>
        <w:t xml:space="preserve">4 ust. </w:t>
      </w:r>
      <w:r w:rsidR="00EF5AD5">
        <w:rPr>
          <w:szCs w:val="24"/>
          <w:lang w:val="pl-PL"/>
        </w:rPr>
        <w:t>1</w:t>
      </w:r>
      <w:r w:rsidRPr="0039341C">
        <w:rPr>
          <w:szCs w:val="24"/>
          <w:lang w:val="pl-PL"/>
        </w:rPr>
        <w:t>;</w:t>
      </w:r>
    </w:p>
    <w:p w14:paraId="5FAC3F8F" w14:textId="2BA66110" w:rsidR="00EF5AD5" w:rsidRPr="00EF5AD5" w:rsidRDefault="00EF5AD5" w:rsidP="004273FD">
      <w:pPr>
        <w:numPr>
          <w:ilvl w:val="1"/>
          <w:numId w:val="23"/>
        </w:numPr>
        <w:spacing w:after="0" w:line="276" w:lineRule="auto"/>
        <w:ind w:left="1134" w:right="7" w:hanging="567"/>
        <w:textAlignment w:val="baseline"/>
        <w:rPr>
          <w:szCs w:val="24"/>
          <w:lang w:val="pl-PL"/>
        </w:rPr>
      </w:pPr>
      <w:r>
        <w:rPr>
          <w:szCs w:val="24"/>
          <w:lang w:val="pl-PL"/>
        </w:rPr>
        <w:t>w</w:t>
      </w:r>
      <w:r w:rsidRPr="00EF5AD5">
        <w:rPr>
          <w:szCs w:val="24"/>
          <w:lang w:val="pl-PL"/>
        </w:rPr>
        <w:t xml:space="preserve"> przypadku naruszenia przez Wykonawcę obowiązku zatrudnienia na podstawie umowy o pracę (w rozumieniu przepisu art. 22 § 1 Kodeksu pracy (Dz.U. z 202</w:t>
      </w:r>
      <w:r>
        <w:rPr>
          <w:szCs w:val="24"/>
          <w:lang w:val="pl-PL"/>
        </w:rPr>
        <w:t>5</w:t>
      </w:r>
      <w:r w:rsidRPr="00EF5AD5">
        <w:rPr>
          <w:szCs w:val="24"/>
          <w:lang w:val="pl-PL"/>
        </w:rPr>
        <w:t xml:space="preserve"> r. poz. </w:t>
      </w:r>
      <w:r>
        <w:rPr>
          <w:szCs w:val="24"/>
          <w:lang w:val="pl-PL"/>
        </w:rPr>
        <w:t>277</w:t>
      </w:r>
      <w:r w:rsidRPr="00EF5AD5">
        <w:rPr>
          <w:szCs w:val="24"/>
          <w:lang w:val="pl-PL"/>
        </w:rPr>
        <w:t xml:space="preserve"> z</w:t>
      </w:r>
      <w:r>
        <w:rPr>
          <w:szCs w:val="24"/>
          <w:lang w:val="pl-PL"/>
        </w:rPr>
        <w:t> </w:t>
      </w:r>
      <w:r w:rsidRPr="00EF5AD5">
        <w:rPr>
          <w:szCs w:val="24"/>
          <w:lang w:val="pl-PL"/>
        </w:rPr>
        <w:t xml:space="preserve">późn. zm.), przez Wykonawcę (lub podwykonawcę) osoby do realizacji przedmiotu Umowy, o którym mowa w </w:t>
      </w:r>
      <w:r>
        <w:rPr>
          <w:szCs w:val="24"/>
          <w:lang w:val="pl-PL"/>
        </w:rPr>
        <w:t xml:space="preserve">§ 11 </w:t>
      </w:r>
      <w:r w:rsidRPr="00EF5AD5">
        <w:rPr>
          <w:szCs w:val="24"/>
          <w:lang w:val="pl-PL"/>
        </w:rPr>
        <w:t xml:space="preserve">lub naruszenia zobowiązania wynikającego z </w:t>
      </w:r>
      <w:r>
        <w:rPr>
          <w:szCs w:val="24"/>
          <w:lang w:val="pl-PL"/>
        </w:rPr>
        <w:t xml:space="preserve">§ 11 </w:t>
      </w:r>
      <w:r w:rsidRPr="00EF5AD5">
        <w:rPr>
          <w:szCs w:val="24"/>
          <w:lang w:val="pl-PL"/>
        </w:rPr>
        <w:t xml:space="preserve">ust. 4 lub 6 Wykonawca zapłaci karę umowną na rzecz Zamawiającego w wysokości 1000 zł brutto za każdy stwierdzony przypadek. </w:t>
      </w:r>
    </w:p>
    <w:p w14:paraId="016A44EE" w14:textId="77777777" w:rsidR="00EF5AD5" w:rsidRDefault="00F164D7" w:rsidP="004273FD">
      <w:pPr>
        <w:numPr>
          <w:ilvl w:val="0"/>
          <w:numId w:val="23"/>
        </w:numPr>
        <w:spacing w:after="0" w:line="276" w:lineRule="auto"/>
        <w:ind w:left="567" w:right="7" w:hanging="567"/>
        <w:textAlignment w:val="baseline"/>
        <w:rPr>
          <w:szCs w:val="24"/>
          <w:lang w:val="pl-PL"/>
        </w:rPr>
      </w:pPr>
      <w:r w:rsidRPr="00EF5AD5">
        <w:rPr>
          <w:szCs w:val="24"/>
          <w:lang w:val="pl-PL"/>
        </w:rPr>
        <w:t>Kary pieniężne naliczane będą niezależnie od siebie.</w:t>
      </w:r>
    </w:p>
    <w:p w14:paraId="1BA8B0B1" w14:textId="5764AC57" w:rsidR="00EF5AD5" w:rsidRDefault="00F164D7" w:rsidP="004273FD">
      <w:pPr>
        <w:numPr>
          <w:ilvl w:val="0"/>
          <w:numId w:val="23"/>
        </w:numPr>
        <w:spacing w:after="0" w:line="276" w:lineRule="auto"/>
        <w:ind w:left="567" w:right="7" w:hanging="567"/>
        <w:textAlignment w:val="baseline"/>
        <w:rPr>
          <w:szCs w:val="24"/>
          <w:lang w:val="pl-PL"/>
        </w:rPr>
      </w:pPr>
      <w:r w:rsidRPr="00EF5AD5">
        <w:rPr>
          <w:szCs w:val="24"/>
          <w:lang w:val="pl-PL"/>
        </w:rPr>
        <w:t xml:space="preserve">Kary umowne podlegają sumowaniu, przy czym ich suma nie może przekroczyć 20 % łącznej wartości wynagrodzenia brutto, o którym mowa w § 4 ust. </w:t>
      </w:r>
      <w:r w:rsidR="007F5016">
        <w:rPr>
          <w:szCs w:val="24"/>
          <w:lang w:val="pl-PL"/>
        </w:rPr>
        <w:t>1</w:t>
      </w:r>
      <w:r w:rsidRPr="00EF5AD5">
        <w:rPr>
          <w:szCs w:val="24"/>
          <w:lang w:val="pl-PL"/>
        </w:rPr>
        <w:t>.</w:t>
      </w:r>
    </w:p>
    <w:p w14:paraId="79E9066F" w14:textId="13C53A47" w:rsidR="00EF5AD5" w:rsidRPr="00EF5AD5" w:rsidRDefault="00FA6C22" w:rsidP="004273FD">
      <w:pPr>
        <w:numPr>
          <w:ilvl w:val="0"/>
          <w:numId w:val="23"/>
        </w:numPr>
        <w:spacing w:after="0" w:line="276" w:lineRule="auto"/>
        <w:ind w:left="567" w:right="7" w:hanging="567"/>
        <w:textAlignment w:val="baseline"/>
        <w:rPr>
          <w:szCs w:val="24"/>
          <w:lang w:val="pl-PL"/>
        </w:rPr>
      </w:pPr>
      <w:r w:rsidRPr="004273FD">
        <w:rPr>
          <w:szCs w:val="24"/>
          <w:lang w:val="pl-PL"/>
        </w:rPr>
        <w:t>Wykonawca wyraża zgodę na potrącenie kar umownych z bieżących należności bez osobnego wezwania do zapłaty. O ile kary nie zostaną potrącone z bieżących należności Wykonawcy, zostaną zapłacone na podstawie odrębnego wezwania do zapłaty w</w:t>
      </w:r>
      <w:r w:rsidR="00EF5AD5" w:rsidRPr="004273FD">
        <w:rPr>
          <w:szCs w:val="24"/>
          <w:lang w:val="pl-PL"/>
        </w:rPr>
        <w:t> </w:t>
      </w:r>
      <w:r w:rsidRPr="004273FD">
        <w:rPr>
          <w:szCs w:val="24"/>
          <w:lang w:val="pl-PL"/>
        </w:rPr>
        <w:t>terminie 14 dni od dnia jego doręczenia Wykonawcy.</w:t>
      </w:r>
    </w:p>
    <w:p w14:paraId="4F25DB72" w14:textId="5030C456" w:rsidR="00F164D7" w:rsidRDefault="00F164D7" w:rsidP="004273FD">
      <w:pPr>
        <w:numPr>
          <w:ilvl w:val="0"/>
          <w:numId w:val="23"/>
        </w:numPr>
        <w:spacing w:after="0" w:line="276" w:lineRule="auto"/>
        <w:ind w:left="567" w:right="7" w:hanging="567"/>
        <w:textAlignment w:val="baseline"/>
        <w:rPr>
          <w:szCs w:val="24"/>
          <w:lang w:val="pl-PL"/>
        </w:rPr>
      </w:pPr>
      <w:r w:rsidRPr="00EF5AD5">
        <w:rPr>
          <w:szCs w:val="24"/>
          <w:lang w:val="pl-PL"/>
        </w:rPr>
        <w:t>Zamawiający zastrzega sobie prawo do dochodzenia odszkodowania przekraczającego wysokość nałożonych na Wykonawcę kar umownych na zasadach ogólnych. </w:t>
      </w:r>
    </w:p>
    <w:p w14:paraId="6BD7F99A" w14:textId="77777777" w:rsidR="004273FD" w:rsidRPr="00EF5AD5" w:rsidRDefault="004273FD" w:rsidP="004273FD">
      <w:pPr>
        <w:spacing w:after="0" w:line="276" w:lineRule="auto"/>
        <w:ind w:left="0" w:right="7" w:firstLine="0"/>
        <w:textAlignment w:val="baseline"/>
        <w:rPr>
          <w:szCs w:val="24"/>
          <w:lang w:val="pl-PL"/>
        </w:rPr>
      </w:pPr>
    </w:p>
    <w:p w14:paraId="7A6089F1" w14:textId="269EFBCE" w:rsidR="00F164D7" w:rsidRPr="0039341C" w:rsidRDefault="00F164D7" w:rsidP="004273FD">
      <w:pPr>
        <w:pStyle w:val="Akapitzlist"/>
        <w:numPr>
          <w:ilvl w:val="0"/>
          <w:numId w:val="36"/>
        </w:numPr>
        <w:spacing w:line="276" w:lineRule="auto"/>
        <w:ind w:right="7"/>
        <w:jc w:val="center"/>
        <w:rPr>
          <w:szCs w:val="24"/>
          <w:lang w:val="pl-PL"/>
        </w:rPr>
      </w:pPr>
    </w:p>
    <w:p w14:paraId="6498D81D" w14:textId="77777777" w:rsidR="00F164D7" w:rsidRPr="0039341C" w:rsidRDefault="00F164D7" w:rsidP="00772FFB">
      <w:pPr>
        <w:spacing w:line="276" w:lineRule="auto"/>
        <w:ind w:left="0" w:right="7" w:firstLine="0"/>
        <w:jc w:val="center"/>
        <w:rPr>
          <w:b/>
          <w:spacing w:val="4"/>
          <w:szCs w:val="24"/>
          <w:lang w:val="pl-PL"/>
        </w:rPr>
      </w:pPr>
      <w:r w:rsidRPr="0039341C">
        <w:rPr>
          <w:b/>
          <w:spacing w:val="4"/>
          <w:szCs w:val="24"/>
          <w:lang w:val="pl-PL"/>
        </w:rPr>
        <w:t>Potencjał kadrowy</w:t>
      </w:r>
    </w:p>
    <w:p w14:paraId="56A7AA39" w14:textId="1738DA22" w:rsidR="00F164D7" w:rsidRPr="0039341C" w:rsidRDefault="00F164D7" w:rsidP="004273FD">
      <w:pPr>
        <w:numPr>
          <w:ilvl w:val="0"/>
          <w:numId w:val="33"/>
        </w:numPr>
        <w:spacing w:after="200" w:line="276" w:lineRule="auto"/>
        <w:ind w:left="567" w:right="7" w:hanging="567"/>
        <w:contextualSpacing/>
        <w:rPr>
          <w:spacing w:val="4"/>
          <w:szCs w:val="24"/>
          <w:lang w:val="pl-PL"/>
        </w:rPr>
      </w:pPr>
      <w:r w:rsidRPr="0039341C">
        <w:rPr>
          <w:spacing w:val="4"/>
          <w:szCs w:val="24"/>
          <w:lang w:val="pl-PL"/>
        </w:rPr>
        <w:lastRenderedPageBreak/>
        <w:t xml:space="preserve">Zamawiający wymaga zatrudnienia na podstawie umowy o pracę (w rozumieniu przepisu art. 22 § 1 Kodeksu pracy przez Wykonawcę (lub podwykonawcę) osób skierowanych do realizacji przedmiotu Umowy przez cały okres obowiązywania Umowy. Wykonawca oświadcza, że skieruje do realizacji Umowy osoby zatrudnione na podstawie umowy o pracę (w rozumieniu przepisu art. 22 § 1 Kodeksu pracy) w liczbie niezbędnej do prawidłowej realizacji przedmiotu Umowy na okres nie krótszy niż do końca obowiązywania Umowy. </w:t>
      </w:r>
    </w:p>
    <w:p w14:paraId="793A36CD" w14:textId="4C347BEB" w:rsidR="00F164D7" w:rsidRPr="0039341C" w:rsidRDefault="00F164D7" w:rsidP="004273FD">
      <w:pPr>
        <w:numPr>
          <w:ilvl w:val="0"/>
          <w:numId w:val="33"/>
        </w:numPr>
        <w:spacing w:after="200" w:line="276" w:lineRule="auto"/>
        <w:ind w:left="567" w:right="7" w:hanging="567"/>
        <w:contextualSpacing/>
        <w:rPr>
          <w:spacing w:val="4"/>
          <w:szCs w:val="24"/>
          <w:lang w:val="pl-PL"/>
        </w:rPr>
      </w:pPr>
      <w:r w:rsidRPr="0039341C">
        <w:rPr>
          <w:spacing w:val="4"/>
          <w:szCs w:val="24"/>
          <w:lang w:val="pl-PL"/>
        </w:rPr>
        <w:t>Wymagania w zakresie zatrudnienia, o których mowa powyżej odnoszą się do bezpośredniego zaangażowania wymienionych osób do realizacji przedmiotu Umowy w</w:t>
      </w:r>
      <w:r w:rsidR="00EF5AD5">
        <w:rPr>
          <w:spacing w:val="4"/>
          <w:szCs w:val="24"/>
          <w:lang w:val="pl-PL"/>
        </w:rPr>
        <w:t> </w:t>
      </w:r>
      <w:r w:rsidRPr="0039341C">
        <w:rPr>
          <w:spacing w:val="4"/>
          <w:szCs w:val="24"/>
          <w:lang w:val="pl-PL"/>
        </w:rPr>
        <w:t>zakresie świadczenia usług rezerwacji i zakupu biletów na przewozy lotnicze, stosownie do zakresu i rodzaju prac wskazanych w Opisie Przedmiotu Zamówienia. Zamawiający wymaga, aby wszystkie osoby którymi Wykonawca będzie się posługiwał przy realizacji przedmiotu Umowy objęte były odpowiednio w całym okresie obowiązywania Umowy- ubezpieczeniem społecznym i zdrowotnym.</w:t>
      </w:r>
    </w:p>
    <w:p w14:paraId="49555E78" w14:textId="41FCA63A" w:rsidR="00F164D7" w:rsidRPr="0039341C" w:rsidRDefault="00F164D7" w:rsidP="004273FD">
      <w:pPr>
        <w:numPr>
          <w:ilvl w:val="0"/>
          <w:numId w:val="33"/>
        </w:numPr>
        <w:spacing w:after="200" w:line="276" w:lineRule="auto"/>
        <w:ind w:left="567" w:right="7" w:hanging="567"/>
        <w:contextualSpacing/>
        <w:rPr>
          <w:spacing w:val="4"/>
          <w:szCs w:val="24"/>
          <w:lang w:val="pl-PL"/>
        </w:rPr>
      </w:pPr>
      <w:r w:rsidRPr="0039341C">
        <w:rPr>
          <w:spacing w:val="4"/>
          <w:szCs w:val="24"/>
          <w:lang w:val="pl-PL"/>
        </w:rPr>
        <w:t>„</w:t>
      </w:r>
      <w:r w:rsidRPr="0039341C">
        <w:rPr>
          <w:i/>
          <w:iCs/>
          <w:spacing w:val="4"/>
          <w:szCs w:val="24"/>
          <w:lang w:val="pl-PL"/>
        </w:rPr>
        <w:t>Wykaz osób</w:t>
      </w:r>
      <w:r w:rsidRPr="0039341C">
        <w:rPr>
          <w:spacing w:val="4"/>
          <w:szCs w:val="24"/>
          <w:lang w:val="pl-PL"/>
        </w:rPr>
        <w:t xml:space="preserve">” skierowanych do realizacji przedmiotu Umowy, przygotowany zgodnie ze wzorem stanowiącym Załącznik nr 8 do SWZ, </w:t>
      </w:r>
      <w:r w:rsidR="00C57697">
        <w:rPr>
          <w:spacing w:val="4"/>
          <w:szCs w:val="24"/>
          <w:lang w:val="pl-PL"/>
        </w:rPr>
        <w:t>stanowi</w:t>
      </w:r>
      <w:r w:rsidR="00C57697" w:rsidRPr="0039341C">
        <w:rPr>
          <w:spacing w:val="4"/>
          <w:szCs w:val="24"/>
          <w:lang w:val="pl-PL"/>
        </w:rPr>
        <w:t xml:space="preserve"> </w:t>
      </w:r>
      <w:r w:rsidRPr="0039341C">
        <w:rPr>
          <w:spacing w:val="4"/>
          <w:szCs w:val="24"/>
          <w:lang w:val="pl-PL"/>
        </w:rPr>
        <w:t xml:space="preserve">załącznik nr 5 do Umowy.   </w:t>
      </w:r>
    </w:p>
    <w:p w14:paraId="6B15EF24" w14:textId="77777777" w:rsidR="00F164D7" w:rsidRPr="0039341C" w:rsidRDefault="00F164D7" w:rsidP="004273FD">
      <w:pPr>
        <w:numPr>
          <w:ilvl w:val="0"/>
          <w:numId w:val="33"/>
        </w:numPr>
        <w:spacing w:after="200" w:line="276" w:lineRule="auto"/>
        <w:ind w:left="567" w:right="7" w:hanging="567"/>
        <w:contextualSpacing/>
        <w:rPr>
          <w:spacing w:val="4"/>
          <w:szCs w:val="24"/>
          <w:lang w:val="pl-PL"/>
        </w:rPr>
      </w:pPr>
      <w:r w:rsidRPr="0039341C">
        <w:rPr>
          <w:spacing w:val="4"/>
          <w:szCs w:val="24"/>
          <w:lang w:val="pl-PL"/>
        </w:rPr>
        <w:t>Wykonawca zobowiązuje się przez cały okres realizacji przedmiotu umowy utrzymywać stan ciągłości zatrudnienia na podstawie umowy o pracę i w wymiarze czasu pracy przez wskazaną liczbę osób, o której mowa w ust. 1 z zastrzeżeniem ust. 5.</w:t>
      </w:r>
    </w:p>
    <w:p w14:paraId="0B68166A" w14:textId="4AAFE57D" w:rsidR="00EF5AD5" w:rsidRDefault="00F164D7" w:rsidP="004273FD">
      <w:pPr>
        <w:numPr>
          <w:ilvl w:val="0"/>
          <w:numId w:val="33"/>
        </w:numPr>
        <w:spacing w:after="200" w:line="276" w:lineRule="auto"/>
        <w:ind w:left="567" w:right="7" w:hanging="567"/>
        <w:contextualSpacing/>
        <w:rPr>
          <w:spacing w:val="4"/>
          <w:szCs w:val="24"/>
          <w:lang w:val="pl-PL"/>
        </w:rPr>
      </w:pPr>
      <w:r w:rsidRPr="0039341C">
        <w:rPr>
          <w:spacing w:val="4"/>
          <w:szCs w:val="24"/>
          <w:lang w:val="pl-PL"/>
        </w:rPr>
        <w:t xml:space="preserve">W przypadku rozwiązania stosunku pracy, w trakcie obowiązywania Umowy, z którąkolwiek z osób zatrudnionych na podstawie umowy o pracę, o których mowa w ust. 1 i wskazanych w </w:t>
      </w:r>
      <w:r w:rsidRPr="0039341C">
        <w:rPr>
          <w:i/>
          <w:spacing w:val="4"/>
          <w:szCs w:val="24"/>
          <w:lang w:val="pl-PL"/>
        </w:rPr>
        <w:t>„Wykazie osób</w:t>
      </w:r>
      <w:r w:rsidRPr="0039341C">
        <w:rPr>
          <w:bCs/>
          <w:i/>
          <w:szCs w:val="24"/>
          <w:lang w:val="pl-PL"/>
        </w:rPr>
        <w:t xml:space="preserve">”, </w:t>
      </w:r>
      <w:r w:rsidRPr="0039341C">
        <w:rPr>
          <w:bCs/>
          <w:szCs w:val="24"/>
          <w:lang w:val="pl-PL"/>
        </w:rPr>
        <w:t>Wykonawca będzie zobowiązany do niezwłocznego wyznaczenia na to miejsce innej osoby zatrudnionej na umowę o pracę. Proponowana osoba przed skierowaniem jej do realizacji przedmiotu Umowy musi zostać zaakceptowana przez Zamawiającego oraz posiadać kwalifikacje/doświadczenie zgodnie z</w:t>
      </w:r>
      <w:r w:rsidR="00772FFB">
        <w:rPr>
          <w:bCs/>
          <w:szCs w:val="24"/>
          <w:lang w:val="pl-PL"/>
        </w:rPr>
        <w:t> </w:t>
      </w:r>
      <w:r w:rsidRPr="0039341C">
        <w:rPr>
          <w:bCs/>
          <w:szCs w:val="24"/>
          <w:lang w:val="pl-PL"/>
        </w:rPr>
        <w:t>wymaganiami określonymi w Specyfikacji Warunków Zamówienia. Taka sama procedura dotyczy konieczności zastąpienia czasowego którejkolwiek z ww. osób.</w:t>
      </w:r>
    </w:p>
    <w:p w14:paraId="426D141C" w14:textId="6B542524" w:rsidR="00F164D7" w:rsidRPr="00EF7C83" w:rsidRDefault="00F164D7" w:rsidP="004273FD">
      <w:pPr>
        <w:numPr>
          <w:ilvl w:val="0"/>
          <w:numId w:val="33"/>
        </w:numPr>
        <w:spacing w:after="200" w:line="276" w:lineRule="auto"/>
        <w:ind w:left="567" w:right="7" w:hanging="567"/>
        <w:contextualSpacing/>
        <w:rPr>
          <w:spacing w:val="4"/>
          <w:szCs w:val="24"/>
          <w:lang w:val="pl-PL"/>
        </w:rPr>
      </w:pPr>
      <w:r w:rsidRPr="00EF5AD5">
        <w:rPr>
          <w:spacing w:val="4"/>
          <w:szCs w:val="24"/>
          <w:lang w:val="pl-PL"/>
        </w:rPr>
        <w:t xml:space="preserve">Wykonawca jest zobowiązany, na każde żądanie Zamawiającego do składania Zamawiającemu pisemnego oświadczenia o spełnieniu wymogu, o którym mowa w ust. 1. Oprócz oświadczenia Zamawiający ma prawo, na każdym etapie realizacji umowy, do żądania przedstawienia dokumentów potwierdzających zatrudnienie osób wykonujących zamówienie na podstawie umowy o pracę, a </w:t>
      </w:r>
      <w:r w:rsidRPr="00EF5AD5">
        <w:rPr>
          <w:bCs/>
          <w:szCs w:val="24"/>
          <w:lang w:val="pl-PL"/>
        </w:rPr>
        <w:t>Wykonawca ma obowiązek okazać do wglądu w przypadku takiego żądania przez Zamawiającego dokumenty potwierdzające zatrudnienie osób, o których mowa w ust. 1.</w:t>
      </w:r>
      <w:r w:rsidR="00EF7C83" w:rsidRPr="00EF7C83">
        <w:rPr>
          <w:spacing w:val="4"/>
          <w:szCs w:val="24"/>
          <w:lang w:val="pl-PL"/>
        </w:rPr>
        <w:t xml:space="preserve"> </w:t>
      </w:r>
      <w:r w:rsidR="00EF7C83" w:rsidRPr="00EF5AD5">
        <w:rPr>
          <w:spacing w:val="4"/>
          <w:szCs w:val="24"/>
          <w:lang w:val="pl-PL"/>
        </w:rPr>
        <w:t xml:space="preserve">Wykonawca jest </w:t>
      </w:r>
      <w:r w:rsidR="00EF7C83">
        <w:rPr>
          <w:spacing w:val="4"/>
          <w:szCs w:val="24"/>
          <w:lang w:val="pl-PL"/>
        </w:rPr>
        <w:t xml:space="preserve">także </w:t>
      </w:r>
      <w:r w:rsidR="00EF7C83" w:rsidRPr="00EF5AD5">
        <w:rPr>
          <w:spacing w:val="4"/>
          <w:szCs w:val="24"/>
          <w:lang w:val="pl-PL"/>
        </w:rPr>
        <w:t>zobowiązany, na każde żądanie Zamawiającego</w:t>
      </w:r>
      <w:r w:rsidR="00EF7C83">
        <w:rPr>
          <w:spacing w:val="4"/>
          <w:szCs w:val="24"/>
          <w:lang w:val="pl-PL"/>
        </w:rPr>
        <w:t xml:space="preserve">, </w:t>
      </w:r>
      <w:r w:rsidR="00EF7C83" w:rsidRPr="00EF5AD5">
        <w:rPr>
          <w:spacing w:val="4"/>
          <w:szCs w:val="24"/>
          <w:lang w:val="pl-PL"/>
        </w:rPr>
        <w:t xml:space="preserve">do </w:t>
      </w:r>
      <w:r w:rsidR="00EF7C83">
        <w:rPr>
          <w:spacing w:val="4"/>
          <w:szCs w:val="24"/>
          <w:lang w:val="pl-PL"/>
        </w:rPr>
        <w:t>przedstawiania informacji określonych w art. 438 ust. 2 ustawy PZP.</w:t>
      </w:r>
    </w:p>
    <w:p w14:paraId="6DA93B41" w14:textId="77777777" w:rsidR="00F164D7" w:rsidRDefault="00F164D7" w:rsidP="004273FD">
      <w:pPr>
        <w:numPr>
          <w:ilvl w:val="0"/>
          <w:numId w:val="33"/>
        </w:numPr>
        <w:spacing w:after="200" w:line="276" w:lineRule="auto"/>
        <w:ind w:left="567" w:right="7" w:hanging="567"/>
        <w:contextualSpacing/>
        <w:rPr>
          <w:spacing w:val="4"/>
          <w:szCs w:val="24"/>
          <w:lang w:val="pl-PL"/>
        </w:rPr>
      </w:pPr>
      <w:r w:rsidRPr="0039341C">
        <w:rPr>
          <w:spacing w:val="4"/>
          <w:szCs w:val="24"/>
          <w:lang w:val="pl-PL"/>
        </w:rPr>
        <w:t>Nieprzedłożenie przez Wykonawcę oświadczenia, o którym mowa w ust. 6 będzie traktowane jako niewypełnienie obowiązku zatrudnienia osób na podstawie umowy o pracę, o którym mowa w ust. 1.</w:t>
      </w:r>
    </w:p>
    <w:p w14:paraId="5EE30297" w14:textId="3B7E52B7" w:rsidR="00F164D7" w:rsidRPr="0039341C" w:rsidRDefault="00F164D7" w:rsidP="004273FD">
      <w:pPr>
        <w:pStyle w:val="Akapitzlist"/>
        <w:numPr>
          <w:ilvl w:val="0"/>
          <w:numId w:val="36"/>
        </w:numPr>
        <w:spacing w:line="276" w:lineRule="auto"/>
        <w:ind w:right="7"/>
        <w:jc w:val="center"/>
        <w:rPr>
          <w:szCs w:val="24"/>
          <w:lang w:val="pl-PL"/>
        </w:rPr>
      </w:pPr>
    </w:p>
    <w:p w14:paraId="45E73B5D" w14:textId="77777777" w:rsidR="00F164D7" w:rsidRPr="0039341C" w:rsidRDefault="00F164D7" w:rsidP="00772FFB">
      <w:pPr>
        <w:spacing w:line="276" w:lineRule="auto"/>
        <w:ind w:left="0" w:right="7" w:firstLine="0"/>
        <w:jc w:val="center"/>
        <w:rPr>
          <w:szCs w:val="24"/>
          <w:lang w:val="pl-PL"/>
        </w:rPr>
      </w:pPr>
      <w:r w:rsidRPr="0039341C">
        <w:rPr>
          <w:b/>
          <w:bCs/>
          <w:szCs w:val="24"/>
          <w:lang w:val="pl-PL"/>
        </w:rPr>
        <w:t>Zmiana i rozwiązanie Umowy</w:t>
      </w:r>
    </w:p>
    <w:p w14:paraId="52DD36D3" w14:textId="77777777" w:rsidR="00F164D7" w:rsidRPr="0039341C" w:rsidRDefault="00F164D7" w:rsidP="004273FD">
      <w:pPr>
        <w:numPr>
          <w:ilvl w:val="0"/>
          <w:numId w:val="27"/>
        </w:numPr>
        <w:spacing w:after="0" w:line="276" w:lineRule="auto"/>
        <w:ind w:left="567" w:right="7" w:hanging="567"/>
        <w:textAlignment w:val="baseline"/>
        <w:rPr>
          <w:szCs w:val="24"/>
          <w:lang w:val="pl-PL"/>
        </w:rPr>
      </w:pPr>
      <w:r w:rsidRPr="0039341C">
        <w:rPr>
          <w:szCs w:val="24"/>
          <w:lang w:val="pl-PL"/>
        </w:rPr>
        <w:lastRenderedPageBreak/>
        <w:t>Zamawiający jest uprawniony do wypowiedzenia Umowy ze skutkiem natychmiastowym w przypadku:</w:t>
      </w:r>
    </w:p>
    <w:p w14:paraId="0B8D26E7" w14:textId="54F9A1C4" w:rsidR="00F164D7" w:rsidRPr="0039341C" w:rsidRDefault="00F164D7" w:rsidP="004273FD">
      <w:pPr>
        <w:numPr>
          <w:ilvl w:val="1"/>
          <w:numId w:val="27"/>
        </w:numPr>
        <w:spacing w:after="0" w:line="276" w:lineRule="auto"/>
        <w:ind w:left="1134" w:right="7" w:hanging="567"/>
        <w:textAlignment w:val="baseline"/>
        <w:rPr>
          <w:szCs w:val="24"/>
          <w:lang w:val="pl-PL"/>
        </w:rPr>
      </w:pPr>
      <w:r w:rsidRPr="0039341C">
        <w:rPr>
          <w:szCs w:val="24"/>
          <w:lang w:val="pl-PL"/>
        </w:rPr>
        <w:t xml:space="preserve">gdy zostaną naliczone kary umowne w wysokości, o której mowa w § 10 ust. </w:t>
      </w:r>
      <w:r w:rsidR="00EF5AD5">
        <w:rPr>
          <w:szCs w:val="24"/>
          <w:lang w:val="pl-PL"/>
        </w:rPr>
        <w:t>3</w:t>
      </w:r>
      <w:r w:rsidRPr="0039341C">
        <w:rPr>
          <w:szCs w:val="24"/>
          <w:lang w:val="pl-PL"/>
        </w:rPr>
        <w:t xml:space="preserve"> </w:t>
      </w:r>
      <w:r w:rsidR="00EF5AD5">
        <w:rPr>
          <w:szCs w:val="24"/>
          <w:lang w:val="pl-PL"/>
        </w:rPr>
        <w:t>U</w:t>
      </w:r>
      <w:r w:rsidRPr="0039341C">
        <w:rPr>
          <w:szCs w:val="24"/>
          <w:lang w:val="pl-PL"/>
        </w:rPr>
        <w:t>mowy,</w:t>
      </w:r>
    </w:p>
    <w:p w14:paraId="411A3520" w14:textId="50D6E127" w:rsidR="00F164D7" w:rsidRPr="0039341C" w:rsidRDefault="00C57697" w:rsidP="004273FD">
      <w:pPr>
        <w:numPr>
          <w:ilvl w:val="1"/>
          <w:numId w:val="27"/>
        </w:numPr>
        <w:spacing w:after="0" w:line="276" w:lineRule="auto"/>
        <w:ind w:left="1134" w:right="7" w:hanging="567"/>
        <w:textAlignment w:val="baseline"/>
        <w:rPr>
          <w:szCs w:val="24"/>
          <w:lang w:val="pl-PL"/>
        </w:rPr>
      </w:pPr>
      <w:r>
        <w:rPr>
          <w:szCs w:val="24"/>
          <w:lang w:val="pl-PL"/>
        </w:rPr>
        <w:t xml:space="preserve">co najmniej </w:t>
      </w:r>
      <w:r w:rsidR="00F164D7" w:rsidRPr="0039341C">
        <w:rPr>
          <w:szCs w:val="24"/>
          <w:lang w:val="pl-PL"/>
        </w:rPr>
        <w:t>trzykrotnego powiadomienia Wykonawcy przez Zamawiającego o nienależytym wykonywaniu usługi, ze wskazaniem</w:t>
      </w:r>
      <w:r w:rsidR="00B43C62">
        <w:rPr>
          <w:szCs w:val="24"/>
          <w:lang w:val="pl-PL"/>
        </w:rPr>
        <w:t>,</w:t>
      </w:r>
      <w:r w:rsidR="00F164D7" w:rsidRPr="0039341C">
        <w:rPr>
          <w:szCs w:val="24"/>
          <w:lang w:val="pl-PL"/>
        </w:rPr>
        <w:t xml:space="preserve"> w jakim zakresie doszło do zaniedbań (w szczególności opóźnienia w przekazaniu wariantów pobytów hotelowych, dokonaniu rezerwacji, sprzedaży i</w:t>
      </w:r>
      <w:r w:rsidR="00656EE6">
        <w:rPr>
          <w:szCs w:val="24"/>
          <w:lang w:val="pl-PL"/>
        </w:rPr>
        <w:t> </w:t>
      </w:r>
      <w:r w:rsidR="00F164D7" w:rsidRPr="0039341C">
        <w:rPr>
          <w:szCs w:val="24"/>
          <w:lang w:val="pl-PL"/>
        </w:rPr>
        <w:t>dostarczeniu usług hotelowych i towarzyszących).</w:t>
      </w:r>
    </w:p>
    <w:p w14:paraId="2574D1DC" w14:textId="794854FF" w:rsidR="00F164D7" w:rsidRPr="0039341C" w:rsidRDefault="00F164D7" w:rsidP="004273FD">
      <w:pPr>
        <w:numPr>
          <w:ilvl w:val="0"/>
          <w:numId w:val="27"/>
        </w:numPr>
        <w:spacing w:after="0" w:line="276" w:lineRule="auto"/>
        <w:ind w:left="567" w:right="7" w:hanging="567"/>
        <w:textAlignment w:val="baseline"/>
        <w:rPr>
          <w:szCs w:val="24"/>
          <w:lang w:val="pl-PL"/>
        </w:rPr>
      </w:pPr>
      <w:r w:rsidRPr="0039341C">
        <w:rPr>
          <w:szCs w:val="24"/>
          <w:lang w:val="pl-PL"/>
        </w:rPr>
        <w:t xml:space="preserve">Oświadczenie o wypowiedzeniu Umowy powinno zostać złożone drugiej </w:t>
      </w:r>
      <w:r w:rsidR="00656EE6">
        <w:rPr>
          <w:szCs w:val="24"/>
          <w:lang w:val="pl-PL"/>
        </w:rPr>
        <w:t>S</w:t>
      </w:r>
      <w:r w:rsidRPr="0039341C">
        <w:rPr>
          <w:szCs w:val="24"/>
          <w:lang w:val="pl-PL"/>
        </w:rPr>
        <w:t>tronie w</w:t>
      </w:r>
      <w:r w:rsidR="00656EE6">
        <w:rPr>
          <w:szCs w:val="24"/>
          <w:lang w:val="pl-PL"/>
        </w:rPr>
        <w:t> </w:t>
      </w:r>
      <w:r w:rsidRPr="0039341C">
        <w:rPr>
          <w:szCs w:val="24"/>
          <w:lang w:val="pl-PL"/>
        </w:rPr>
        <w:t>formie pisemnej w terminie 30 dni od zaistnienia okoliczności uzasadniających wypowiedzenie.</w:t>
      </w:r>
    </w:p>
    <w:p w14:paraId="0DA3B878" w14:textId="77777777" w:rsidR="00F164D7" w:rsidRPr="0039341C" w:rsidRDefault="00F164D7" w:rsidP="004273FD">
      <w:pPr>
        <w:numPr>
          <w:ilvl w:val="0"/>
          <w:numId w:val="27"/>
        </w:numPr>
        <w:spacing w:after="0" w:line="276" w:lineRule="auto"/>
        <w:ind w:left="567" w:right="7" w:hanging="567"/>
        <w:textAlignment w:val="baseline"/>
        <w:rPr>
          <w:szCs w:val="24"/>
          <w:lang w:val="pl-PL"/>
        </w:rPr>
      </w:pPr>
      <w:r w:rsidRPr="0039341C">
        <w:rPr>
          <w:szCs w:val="24"/>
          <w:lang w:val="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wyłącznie wynagrodzenia należnego z tytułu wykonania części Umowy, co zostanie potwierdzone protokołem sporządzonym przez przedstawicieli obu Stron. </w:t>
      </w:r>
    </w:p>
    <w:p w14:paraId="313984AB" w14:textId="77777777" w:rsidR="004273FD" w:rsidRDefault="00F164D7" w:rsidP="004273FD">
      <w:pPr>
        <w:numPr>
          <w:ilvl w:val="0"/>
          <w:numId w:val="27"/>
        </w:numPr>
        <w:spacing w:after="0" w:line="276" w:lineRule="auto"/>
        <w:ind w:left="567" w:right="7" w:hanging="567"/>
        <w:textAlignment w:val="baseline"/>
        <w:rPr>
          <w:spacing w:val="4"/>
          <w:szCs w:val="24"/>
          <w:lang w:val="pl-PL"/>
        </w:rPr>
      </w:pPr>
      <w:r w:rsidRPr="0039341C">
        <w:rPr>
          <w:spacing w:val="4"/>
          <w:szCs w:val="24"/>
          <w:lang w:val="pl-PL"/>
        </w:rPr>
        <w:t>Zmiana Umowy w stosunku do treści oferty złożonej przez Wykonawcę w trakcie postępowania o udzielenie zamówienia publicznego obejmującego przedmiot Umowy dopuszczalna jest jedynie w następujących przypadkach i zakresie:</w:t>
      </w:r>
    </w:p>
    <w:p w14:paraId="7058CCFC" w14:textId="77777777" w:rsidR="00F257E9" w:rsidRPr="00F257E9" w:rsidRDefault="00F164D7" w:rsidP="00466E84">
      <w:pPr>
        <w:numPr>
          <w:ilvl w:val="1"/>
          <w:numId w:val="27"/>
        </w:numPr>
        <w:spacing w:after="0" w:line="276" w:lineRule="auto"/>
        <w:ind w:left="1134" w:right="7" w:hanging="567"/>
        <w:textAlignment w:val="baseline"/>
        <w:rPr>
          <w:lang w:val="pl-PL" w:eastAsia="pl-PL"/>
        </w:rPr>
      </w:pPr>
      <w:r w:rsidRPr="00F257E9">
        <w:rPr>
          <w:szCs w:val="24"/>
          <w:lang w:val="pl-PL"/>
        </w:rPr>
        <w:t xml:space="preserve">wydłużenie okresu realizacji </w:t>
      </w:r>
      <w:r w:rsidR="00D60E4A" w:rsidRPr="00F257E9">
        <w:rPr>
          <w:szCs w:val="24"/>
          <w:lang w:val="pl-PL"/>
        </w:rPr>
        <w:t>U</w:t>
      </w:r>
      <w:r w:rsidRPr="00F257E9">
        <w:rPr>
          <w:szCs w:val="24"/>
          <w:lang w:val="pl-PL"/>
        </w:rPr>
        <w:t xml:space="preserve">mowy w przypadku niewykorzystania puli środków przewidzianych na jej sfinansowanie lub w przypadku przedłużenia czasu realizacji projektu (lub projektów), w ramach którego odbywają się wyjazdy służbowe Zamawiającego, o okres nie dłuższy niż </w:t>
      </w:r>
      <w:r w:rsidR="00656EE6" w:rsidRPr="00F257E9">
        <w:rPr>
          <w:szCs w:val="24"/>
          <w:lang w:val="pl-PL"/>
        </w:rPr>
        <w:t>6</w:t>
      </w:r>
      <w:r w:rsidRPr="00F257E9">
        <w:rPr>
          <w:szCs w:val="24"/>
          <w:lang w:val="pl-PL"/>
        </w:rPr>
        <w:t xml:space="preserve"> miesi</w:t>
      </w:r>
      <w:r w:rsidR="00656EE6" w:rsidRPr="00F257E9">
        <w:rPr>
          <w:szCs w:val="24"/>
          <w:lang w:val="pl-PL"/>
        </w:rPr>
        <w:t>ęcy</w:t>
      </w:r>
      <w:r w:rsidR="00F257E9" w:rsidRPr="00F257E9">
        <w:rPr>
          <w:szCs w:val="24"/>
          <w:lang w:val="pl-PL"/>
        </w:rPr>
        <w:t xml:space="preserve">; </w:t>
      </w:r>
    </w:p>
    <w:p w14:paraId="52F1A962" w14:textId="639C8426" w:rsidR="00F04463" w:rsidRPr="00F257E9" w:rsidRDefault="00466E84" w:rsidP="00466E84">
      <w:pPr>
        <w:numPr>
          <w:ilvl w:val="1"/>
          <w:numId w:val="27"/>
        </w:numPr>
        <w:spacing w:after="0" w:line="276" w:lineRule="auto"/>
        <w:ind w:left="1134" w:right="7" w:hanging="567"/>
        <w:textAlignment w:val="baseline"/>
        <w:rPr>
          <w:spacing w:val="4"/>
          <w:szCs w:val="24"/>
          <w:lang w:val="pl-PL"/>
        </w:rPr>
      </w:pPr>
      <w:r w:rsidRPr="00466E84">
        <w:rPr>
          <w:spacing w:val="4"/>
          <w:szCs w:val="24"/>
          <w:lang w:val="pl-PL"/>
        </w:rPr>
        <w:t xml:space="preserve">zmiany maksymalnej wartości wynagrodzenia o której mowa w § 4 ust. 1 Umowy, o ile łącznie zmiany te nie przekroczą 50% maksymalnej wartości wynagrodzenia -  w przypadku zwiększonego zapotrzebowana na podróże u Zamawiającego, w szczególności w wyniku uzyskania dodatkowego finansowania wyjazdów służbowych bądź pojawienia się nowych destynacji dla działań programowych Zamawiającego, a także w przypadku zaistnienia innych okoliczności niezależnych od stron, które wymuszają zwiększenie kwoty maksymalnego wynagrodzenia, o której mowa w § 4 ust. </w:t>
      </w:r>
      <w:r w:rsidR="00704322">
        <w:rPr>
          <w:spacing w:val="4"/>
          <w:szCs w:val="24"/>
          <w:lang w:val="pl-PL"/>
        </w:rPr>
        <w:t>1</w:t>
      </w:r>
      <w:r w:rsidRPr="00466E84">
        <w:rPr>
          <w:spacing w:val="4"/>
          <w:szCs w:val="24"/>
          <w:lang w:val="pl-PL"/>
        </w:rPr>
        <w:t xml:space="preserve"> Umowy, w szczególności dynamicznego wzrostu cen biletów kolejowych, lotniczych, autokarowych, co skutkuje szybszym od zakładanego wyczerpywania kwoty maksymalnej przeznaczonej na realizację zamówienia.  </w:t>
      </w:r>
    </w:p>
    <w:p w14:paraId="79DCD5E6" w14:textId="75FDD5D5" w:rsidR="00F164D7" w:rsidRPr="0039341C" w:rsidRDefault="00F164D7" w:rsidP="004273FD">
      <w:pPr>
        <w:numPr>
          <w:ilvl w:val="0"/>
          <w:numId w:val="27"/>
        </w:numPr>
        <w:spacing w:after="0" w:line="276" w:lineRule="auto"/>
        <w:ind w:left="567" w:right="7" w:hanging="567"/>
        <w:textAlignment w:val="baseline"/>
        <w:rPr>
          <w:spacing w:val="4"/>
          <w:szCs w:val="24"/>
          <w:lang w:val="pl-PL"/>
        </w:rPr>
      </w:pPr>
      <w:r w:rsidRPr="0039341C">
        <w:rPr>
          <w:szCs w:val="24"/>
          <w:lang w:val="pl-PL"/>
        </w:rPr>
        <w:t>Zmian</w:t>
      </w:r>
      <w:r w:rsidR="00656EE6">
        <w:rPr>
          <w:szCs w:val="24"/>
          <w:lang w:val="pl-PL"/>
        </w:rPr>
        <w:t>a</w:t>
      </w:r>
      <w:r w:rsidRPr="0039341C">
        <w:rPr>
          <w:szCs w:val="24"/>
          <w:lang w:val="pl-PL"/>
        </w:rPr>
        <w:t xml:space="preserve"> umowy dokonan</w:t>
      </w:r>
      <w:r w:rsidR="00656EE6">
        <w:rPr>
          <w:szCs w:val="24"/>
          <w:lang w:val="pl-PL"/>
        </w:rPr>
        <w:t>a</w:t>
      </w:r>
      <w:r w:rsidRPr="0039341C">
        <w:rPr>
          <w:szCs w:val="24"/>
          <w:lang w:val="pl-PL"/>
        </w:rPr>
        <w:t xml:space="preserve"> na podstawie powyż</w:t>
      </w:r>
      <w:r w:rsidR="00656EE6">
        <w:rPr>
          <w:szCs w:val="24"/>
          <w:lang w:val="pl-PL"/>
        </w:rPr>
        <w:t>szego</w:t>
      </w:r>
      <w:r w:rsidRPr="0039341C">
        <w:rPr>
          <w:szCs w:val="24"/>
          <w:lang w:val="pl-PL"/>
        </w:rPr>
        <w:t xml:space="preserve"> pkt 4.1 nie stanowi dla wykonawcy samoistnej podstawy do wniosku o waloryzację pobierane</w:t>
      </w:r>
      <w:r w:rsidR="004D7209">
        <w:rPr>
          <w:szCs w:val="24"/>
          <w:lang w:val="pl-PL"/>
        </w:rPr>
        <w:t>go</w:t>
      </w:r>
      <w:r w:rsidRPr="0039341C">
        <w:rPr>
          <w:szCs w:val="24"/>
          <w:lang w:val="pl-PL"/>
        </w:rPr>
        <w:t xml:space="preserve"> przez niego </w:t>
      </w:r>
      <w:r w:rsidR="004D7209">
        <w:rPr>
          <w:szCs w:val="24"/>
          <w:lang w:val="pl-PL"/>
        </w:rPr>
        <w:t xml:space="preserve">wynagrodzenia </w:t>
      </w:r>
      <w:r w:rsidRPr="0039341C">
        <w:rPr>
          <w:szCs w:val="24"/>
          <w:lang w:val="pl-PL"/>
        </w:rPr>
        <w:t>wskazane</w:t>
      </w:r>
      <w:r w:rsidR="004D7209">
        <w:rPr>
          <w:szCs w:val="24"/>
          <w:lang w:val="pl-PL"/>
        </w:rPr>
        <w:t>go</w:t>
      </w:r>
      <w:r w:rsidRPr="0039341C">
        <w:rPr>
          <w:szCs w:val="24"/>
          <w:lang w:val="pl-PL"/>
        </w:rPr>
        <w:t xml:space="preserve"> w § 4 ust. 1</w:t>
      </w:r>
      <w:r w:rsidR="00656EE6">
        <w:rPr>
          <w:szCs w:val="24"/>
          <w:lang w:val="pl-PL"/>
        </w:rPr>
        <w:t xml:space="preserve"> </w:t>
      </w:r>
      <w:r w:rsidRPr="0039341C">
        <w:rPr>
          <w:szCs w:val="24"/>
          <w:lang w:val="pl-PL"/>
        </w:rPr>
        <w:t xml:space="preserve">Umowy. </w:t>
      </w:r>
    </w:p>
    <w:p w14:paraId="2806CF65" w14:textId="15595A28" w:rsidR="00F164D7" w:rsidRPr="0039341C" w:rsidRDefault="00F164D7" w:rsidP="004273FD">
      <w:pPr>
        <w:numPr>
          <w:ilvl w:val="0"/>
          <w:numId w:val="27"/>
        </w:numPr>
        <w:spacing w:after="0" w:line="276" w:lineRule="auto"/>
        <w:ind w:left="567" w:right="7" w:hanging="567"/>
        <w:textAlignment w:val="baseline"/>
        <w:rPr>
          <w:spacing w:val="4"/>
          <w:szCs w:val="24"/>
          <w:lang w:val="pl-PL"/>
        </w:rPr>
      </w:pPr>
      <w:r w:rsidRPr="0039341C">
        <w:rPr>
          <w:spacing w:val="4"/>
          <w:szCs w:val="24"/>
          <w:lang w:val="pl-PL"/>
        </w:rPr>
        <w:t>Zamawiający dopuszcza możliwość zmiany wynagrodzenia Wykonawcy w</w:t>
      </w:r>
      <w:r w:rsidR="00656EE6">
        <w:rPr>
          <w:spacing w:val="4"/>
          <w:szCs w:val="24"/>
          <w:lang w:val="pl-PL"/>
        </w:rPr>
        <w:t> </w:t>
      </w:r>
      <w:r w:rsidRPr="0039341C">
        <w:rPr>
          <w:spacing w:val="4"/>
          <w:szCs w:val="24"/>
          <w:lang w:val="pl-PL"/>
        </w:rPr>
        <w:t>przypadku zmiany stawki podatku VAT. Zmianie ulegnie cena brutto, uwzględniająca nową stawkę podatku.</w:t>
      </w:r>
    </w:p>
    <w:p w14:paraId="284F0C77" w14:textId="77777777" w:rsidR="00F164D7" w:rsidRPr="0039341C" w:rsidRDefault="00F164D7" w:rsidP="004273FD">
      <w:pPr>
        <w:numPr>
          <w:ilvl w:val="0"/>
          <w:numId w:val="27"/>
        </w:numPr>
        <w:spacing w:after="0" w:line="276" w:lineRule="auto"/>
        <w:ind w:left="567" w:right="7" w:hanging="567"/>
        <w:textAlignment w:val="baseline"/>
        <w:rPr>
          <w:spacing w:val="4"/>
          <w:szCs w:val="24"/>
          <w:lang w:val="pl-PL"/>
        </w:rPr>
      </w:pPr>
      <w:r w:rsidRPr="0039341C">
        <w:rPr>
          <w:spacing w:val="4"/>
          <w:szCs w:val="24"/>
          <w:lang w:val="pl-PL"/>
        </w:rPr>
        <w:lastRenderedPageBreak/>
        <w:t>W rozumieniu Umowy zmiany nie stanowią:</w:t>
      </w:r>
    </w:p>
    <w:p w14:paraId="7B9E0299" w14:textId="77777777" w:rsidR="00F164D7" w:rsidRPr="0039341C" w:rsidRDefault="00F164D7" w:rsidP="004273FD">
      <w:pPr>
        <w:numPr>
          <w:ilvl w:val="1"/>
          <w:numId w:val="27"/>
        </w:numPr>
        <w:spacing w:after="0" w:line="276" w:lineRule="auto"/>
        <w:ind w:left="1134" w:right="7" w:hanging="567"/>
        <w:textAlignment w:val="baseline"/>
        <w:rPr>
          <w:spacing w:val="4"/>
          <w:szCs w:val="24"/>
          <w:lang w:val="pl-PL"/>
        </w:rPr>
      </w:pPr>
      <w:r w:rsidRPr="0039341C">
        <w:rPr>
          <w:spacing w:val="4"/>
          <w:szCs w:val="24"/>
          <w:lang w:val="pl-PL"/>
        </w:rPr>
        <w:t>zmiana osób, przy pomocy których Wykonawca lub Zamawiający realizuje przedmiot Umowy;</w:t>
      </w:r>
    </w:p>
    <w:p w14:paraId="77D6B1D2" w14:textId="77777777" w:rsidR="00F164D7" w:rsidRPr="0039341C" w:rsidRDefault="00F164D7" w:rsidP="004273FD">
      <w:pPr>
        <w:numPr>
          <w:ilvl w:val="1"/>
          <w:numId w:val="27"/>
        </w:numPr>
        <w:spacing w:after="0" w:line="276" w:lineRule="auto"/>
        <w:ind w:left="1134" w:right="7" w:hanging="567"/>
        <w:textAlignment w:val="baseline"/>
        <w:rPr>
          <w:spacing w:val="4"/>
          <w:szCs w:val="24"/>
          <w:lang w:val="pl-PL"/>
        </w:rPr>
      </w:pPr>
      <w:r w:rsidRPr="0039341C">
        <w:rPr>
          <w:spacing w:val="4"/>
          <w:szCs w:val="24"/>
          <w:lang w:val="pl-PL"/>
        </w:rPr>
        <w:t>zmiana danych teleadresowych Stron;</w:t>
      </w:r>
    </w:p>
    <w:p w14:paraId="0270CA71" w14:textId="77777777" w:rsidR="00F164D7" w:rsidRPr="0039341C" w:rsidRDefault="00F164D7" w:rsidP="004273FD">
      <w:pPr>
        <w:numPr>
          <w:ilvl w:val="1"/>
          <w:numId w:val="27"/>
        </w:numPr>
        <w:spacing w:after="0" w:line="276" w:lineRule="auto"/>
        <w:ind w:left="1134" w:right="7" w:hanging="567"/>
        <w:textAlignment w:val="baseline"/>
        <w:rPr>
          <w:spacing w:val="4"/>
          <w:szCs w:val="24"/>
          <w:lang w:val="pl-PL"/>
        </w:rPr>
      </w:pPr>
      <w:r w:rsidRPr="0039341C">
        <w:rPr>
          <w:spacing w:val="4"/>
          <w:szCs w:val="24"/>
          <w:lang w:val="pl-PL"/>
        </w:rPr>
        <w:t>zmiana danych rejestrowych Stron;</w:t>
      </w:r>
    </w:p>
    <w:p w14:paraId="3C12FBFC" w14:textId="77777777" w:rsidR="00F164D7" w:rsidRPr="0039341C" w:rsidRDefault="00F164D7" w:rsidP="004273FD">
      <w:pPr>
        <w:numPr>
          <w:ilvl w:val="1"/>
          <w:numId w:val="27"/>
        </w:numPr>
        <w:spacing w:after="0" w:line="276" w:lineRule="auto"/>
        <w:ind w:left="1134" w:right="7" w:hanging="567"/>
        <w:textAlignment w:val="baseline"/>
        <w:rPr>
          <w:spacing w:val="4"/>
          <w:szCs w:val="24"/>
          <w:lang w:val="pl-PL"/>
        </w:rPr>
      </w:pPr>
      <w:r w:rsidRPr="0039341C">
        <w:rPr>
          <w:spacing w:val="4"/>
          <w:szCs w:val="24"/>
          <w:lang w:val="pl-PL"/>
        </w:rPr>
        <w:t>aktualizacja „</w:t>
      </w:r>
      <w:r w:rsidRPr="004273FD">
        <w:rPr>
          <w:spacing w:val="4"/>
          <w:szCs w:val="24"/>
          <w:lang w:val="pl-PL"/>
        </w:rPr>
        <w:t>Wykazu</w:t>
      </w:r>
      <w:r w:rsidRPr="0039341C">
        <w:rPr>
          <w:spacing w:val="4"/>
          <w:szCs w:val="24"/>
          <w:lang w:val="pl-PL"/>
        </w:rPr>
        <w:t xml:space="preserve"> </w:t>
      </w:r>
      <w:r w:rsidRPr="004273FD">
        <w:rPr>
          <w:spacing w:val="4"/>
          <w:szCs w:val="24"/>
          <w:lang w:val="pl-PL"/>
        </w:rPr>
        <w:t xml:space="preserve">osób” w przypadku zmiany obsady osób wykonujących przedmiot Umowy. Każda zmiana osób realizujących przedmiot Umowy wymaga akceptacji Zamawiającego, zgodnie z </w:t>
      </w:r>
      <w:r w:rsidRPr="0039341C">
        <w:rPr>
          <w:spacing w:val="4"/>
          <w:szCs w:val="24"/>
          <w:lang w:val="pl-PL"/>
        </w:rPr>
        <w:t>§ 11 ust. 5 Umowy</w:t>
      </w:r>
    </w:p>
    <w:p w14:paraId="3F59CF76" w14:textId="77777777" w:rsidR="00F164D7" w:rsidRPr="0039341C" w:rsidRDefault="00F164D7" w:rsidP="004273FD">
      <w:pPr>
        <w:spacing w:after="0" w:line="276" w:lineRule="auto"/>
        <w:ind w:left="567" w:right="7" w:firstLine="0"/>
        <w:textAlignment w:val="baseline"/>
        <w:rPr>
          <w:spacing w:val="4"/>
          <w:szCs w:val="24"/>
          <w:lang w:val="pl-PL"/>
        </w:rPr>
      </w:pPr>
      <w:r w:rsidRPr="0039341C">
        <w:rPr>
          <w:spacing w:val="4"/>
          <w:szCs w:val="24"/>
          <w:lang w:val="pl-PL"/>
        </w:rPr>
        <w:t>–</w:t>
      </w:r>
      <w:r w:rsidRPr="004273FD">
        <w:rPr>
          <w:spacing w:val="4"/>
          <w:szCs w:val="24"/>
          <w:lang w:val="pl-PL"/>
        </w:rPr>
        <w:t xml:space="preserve"> </w:t>
      </w:r>
      <w:r w:rsidRPr="0039341C">
        <w:rPr>
          <w:spacing w:val="4"/>
          <w:szCs w:val="24"/>
          <w:lang w:val="pl-PL"/>
        </w:rPr>
        <w:t>zaistnienie powyższych okoliczności wymaga dla swej skuteczności jedynie niezwłocznego zawiadomienia w formie elektronicznej lub pisemnej drugiej Strony.</w:t>
      </w:r>
    </w:p>
    <w:p w14:paraId="7378B556" w14:textId="39A082FC" w:rsidR="00F164D7" w:rsidRPr="0039341C" w:rsidRDefault="00F164D7" w:rsidP="004273FD">
      <w:pPr>
        <w:numPr>
          <w:ilvl w:val="0"/>
          <w:numId w:val="27"/>
        </w:numPr>
        <w:spacing w:after="0" w:line="276" w:lineRule="auto"/>
        <w:ind w:left="567" w:right="7" w:hanging="567"/>
        <w:textAlignment w:val="baseline"/>
        <w:rPr>
          <w:spacing w:val="4"/>
          <w:szCs w:val="24"/>
          <w:lang w:val="pl-PL"/>
        </w:rPr>
      </w:pPr>
      <w:r w:rsidRPr="0039341C">
        <w:rPr>
          <w:spacing w:val="4"/>
          <w:szCs w:val="24"/>
          <w:lang w:val="pl-PL"/>
        </w:rPr>
        <w:t>Wszelkie zmiany Umowy wymagają porozumienia Stron oraz zachowania formy pisemnej (aneks) pod rygorem nieważności z zastrzeżeniem ust. 7 oraz ust. 9.</w:t>
      </w:r>
    </w:p>
    <w:p w14:paraId="78D18B6A" w14:textId="70C76818" w:rsidR="00F164D7" w:rsidRPr="0039341C" w:rsidRDefault="00F164D7" w:rsidP="004273FD">
      <w:pPr>
        <w:numPr>
          <w:ilvl w:val="0"/>
          <w:numId w:val="27"/>
        </w:numPr>
        <w:spacing w:after="0" w:line="276" w:lineRule="auto"/>
        <w:ind w:left="567" w:right="7" w:hanging="567"/>
        <w:textAlignment w:val="baseline"/>
        <w:rPr>
          <w:spacing w:val="4"/>
          <w:szCs w:val="24"/>
          <w:lang w:val="pl-PL"/>
        </w:rPr>
      </w:pPr>
      <w:r w:rsidRPr="0039341C">
        <w:rPr>
          <w:szCs w:val="24"/>
          <w:lang w:val="pl-PL"/>
        </w:rPr>
        <w:t>Zgodnie z art. 78</w:t>
      </w:r>
      <w:r w:rsidRPr="0039341C">
        <w:rPr>
          <w:szCs w:val="24"/>
          <w:vertAlign w:val="superscript"/>
          <w:lang w:val="pl-PL"/>
        </w:rPr>
        <w:t>1</w:t>
      </w:r>
      <w:r w:rsidRPr="0039341C">
        <w:rPr>
          <w:szCs w:val="24"/>
          <w:lang w:val="pl-PL"/>
        </w:rPr>
        <w:t xml:space="preserve"> § 2 Kodeksu cywilnego Strony zgodnie potwierdzają, że złożenie oświadczenia, przez którąkolwiek ze Stron, w postaci elektronicznej i opatrzenie go kwalifikowanym podpisem elektronicznym jest tożsame z oświadczeniem złożonym w formie pisemnej i stanowi zachowanie wymogu co do formy pisemnej określonej w Umowie. Wszelka korespondencja, zawiadomienia oraz inne oświadczenia związane z Umową dla których zastrzeżono formę pisemną, składane będą osobiście przez Stronę za pokwitowaniem odbioru lub listem poleconym na adres korespondencyjny drugiej Strony podany w komparycji Umowy, pod rygorem uznania za niedoręczoną. Strony zgodnie potwierdzają, że w przypadku zmiany Umowy poprzez złożenie oświadczenia w postaci elektronicznej i opatrzenie go kwalifikowanym podpisem elektronicznym oraz przesłania go za pomocą poczty elektronicznej na adres e-mail drugiej Strony, o którym mowa w § 13 ust. 1, takie oświadczenie jest tożsame z oświadczeniem złożonym w formie pisemnej i dostarczeniem go do siedziby Strony. W takiej sytuacji Strona, która otrzymała oświadczenie, zobowiązana jest niezwłocznie potwierdzić drugiej Stronie otrzymanie oświadczenia w formie elektronicznej, opatrzonego kwalifikowanym podpisem elektronicznym, bez konieczności dodatkowego posługiwania się listem poleconym. Wszelkie zmiany adresów Strony będą komunikowane drugiej Stronie i</w:t>
      </w:r>
      <w:r w:rsidR="00656EE6">
        <w:rPr>
          <w:szCs w:val="24"/>
          <w:lang w:val="pl-PL"/>
        </w:rPr>
        <w:t> </w:t>
      </w:r>
      <w:r w:rsidRPr="0039341C">
        <w:rPr>
          <w:szCs w:val="24"/>
          <w:lang w:val="pl-PL"/>
        </w:rPr>
        <w:t>aktualizowane niezwłocznie pod rygorem uznania korespondencji za nie doręczoną. Strony oświadczają, że ich aktualne adresy korespondencyjne określone są w § 13 ust. 1.</w:t>
      </w:r>
    </w:p>
    <w:p w14:paraId="19DE665C" w14:textId="6B06C9EA" w:rsidR="00F164D7" w:rsidRPr="0039341C" w:rsidRDefault="00F164D7" w:rsidP="004273FD">
      <w:pPr>
        <w:numPr>
          <w:ilvl w:val="0"/>
          <w:numId w:val="27"/>
        </w:numPr>
        <w:spacing w:after="0" w:line="276" w:lineRule="auto"/>
        <w:ind w:left="567" w:right="7" w:hanging="567"/>
        <w:textAlignment w:val="baseline"/>
        <w:rPr>
          <w:spacing w:val="4"/>
          <w:szCs w:val="24"/>
          <w:lang w:val="pl-PL"/>
        </w:rPr>
      </w:pPr>
      <w:r w:rsidRPr="0039341C">
        <w:rPr>
          <w:bCs/>
          <w:spacing w:val="4"/>
          <w:szCs w:val="24"/>
          <w:lang w:val="pl-PL"/>
        </w:rPr>
        <w:t>Mając na uwadze treść art. 439 ustawy P</w:t>
      </w:r>
      <w:r w:rsidR="00922A48">
        <w:rPr>
          <w:bCs/>
          <w:spacing w:val="4"/>
          <w:szCs w:val="24"/>
          <w:lang w:val="pl-PL"/>
        </w:rPr>
        <w:t>ZP</w:t>
      </w:r>
      <w:r w:rsidRPr="0039341C">
        <w:rPr>
          <w:spacing w:val="4"/>
          <w:szCs w:val="24"/>
          <w:lang w:val="pl-PL"/>
        </w:rPr>
        <w:t xml:space="preserve"> strony wskazują na </w:t>
      </w:r>
      <w:r w:rsidRPr="0039341C">
        <w:rPr>
          <w:bCs/>
          <w:spacing w:val="4"/>
          <w:szCs w:val="24"/>
          <w:lang w:val="pl-PL"/>
        </w:rPr>
        <w:t>możliwość zmiany wynagrodzenia należnego Wykonawcy, w przypadku zmiany kosztów związanych z</w:t>
      </w:r>
      <w:r w:rsidR="00656EE6">
        <w:rPr>
          <w:bCs/>
          <w:spacing w:val="4"/>
          <w:szCs w:val="24"/>
          <w:lang w:val="pl-PL"/>
        </w:rPr>
        <w:t> </w:t>
      </w:r>
      <w:r w:rsidRPr="0039341C">
        <w:rPr>
          <w:bCs/>
          <w:spacing w:val="4"/>
          <w:szCs w:val="24"/>
          <w:lang w:val="pl-PL"/>
        </w:rPr>
        <w:t xml:space="preserve">realizacją zamówienia. Zamawiający określa, że: </w:t>
      </w:r>
    </w:p>
    <w:p w14:paraId="04098CDA" w14:textId="77777777" w:rsidR="00F164D7" w:rsidRPr="0039341C" w:rsidRDefault="00F164D7" w:rsidP="004273FD">
      <w:pPr>
        <w:numPr>
          <w:ilvl w:val="1"/>
          <w:numId w:val="27"/>
        </w:numPr>
        <w:spacing w:after="0" w:line="276" w:lineRule="auto"/>
        <w:ind w:left="1134" w:right="7" w:hanging="567"/>
        <w:textAlignment w:val="baseline"/>
        <w:rPr>
          <w:bCs/>
          <w:spacing w:val="4"/>
          <w:szCs w:val="24"/>
          <w:lang w:val="pl-PL"/>
        </w:rPr>
      </w:pPr>
      <w:r w:rsidRPr="0039341C">
        <w:rPr>
          <w:bCs/>
          <w:spacing w:val="4"/>
          <w:szCs w:val="24"/>
          <w:lang w:val="pl-PL"/>
        </w:rPr>
        <w:t xml:space="preserve">w okresie obowiązywania Umowy wynagrodzenie Wykonawcy może ulec zmianie o wskaźnik cen towarów i usług konsumpcyjnych ogłaszany w komunikacie Prezesa Głównego Urzędu Statystycznego (za poprzedni kwartał w stosunku do dnia złożenia wniosku o waloryzację). Wzrost wskaźnika nie większy niż 2% nie będzie stanowił podstawy do ubiegania się o wzrost wartości Umowy. </w:t>
      </w:r>
    </w:p>
    <w:p w14:paraId="7D6D27DC" w14:textId="77777777" w:rsidR="00F164D7" w:rsidRPr="0039341C" w:rsidRDefault="00F164D7" w:rsidP="004273FD">
      <w:pPr>
        <w:numPr>
          <w:ilvl w:val="1"/>
          <w:numId w:val="27"/>
        </w:numPr>
        <w:spacing w:after="0" w:line="276" w:lineRule="auto"/>
        <w:ind w:left="1134" w:right="7" w:hanging="567"/>
        <w:textAlignment w:val="baseline"/>
        <w:rPr>
          <w:bCs/>
          <w:spacing w:val="4"/>
          <w:szCs w:val="24"/>
          <w:lang w:val="pl-PL"/>
        </w:rPr>
      </w:pPr>
      <w:r w:rsidRPr="0039341C">
        <w:rPr>
          <w:bCs/>
          <w:spacing w:val="4"/>
          <w:szCs w:val="24"/>
          <w:lang w:val="pl-PL"/>
        </w:rPr>
        <w:t xml:space="preserve">zmiana wynagrodzenia może nastąpić po upływie 6 miesięcy, licząc od dnia zawarcia Umowy. </w:t>
      </w:r>
    </w:p>
    <w:p w14:paraId="5F9F2A9E" w14:textId="41CD3C42" w:rsidR="00F164D7" w:rsidRPr="0039341C" w:rsidRDefault="00F164D7" w:rsidP="004273FD">
      <w:pPr>
        <w:numPr>
          <w:ilvl w:val="1"/>
          <w:numId w:val="27"/>
        </w:numPr>
        <w:spacing w:after="0" w:line="276" w:lineRule="auto"/>
        <w:ind w:left="1134" w:right="7" w:hanging="567"/>
        <w:textAlignment w:val="baseline"/>
        <w:rPr>
          <w:bCs/>
          <w:spacing w:val="4"/>
          <w:szCs w:val="24"/>
          <w:lang w:val="pl-PL"/>
        </w:rPr>
      </w:pPr>
      <w:r w:rsidRPr="0039341C">
        <w:rPr>
          <w:bCs/>
          <w:spacing w:val="4"/>
          <w:szCs w:val="24"/>
          <w:lang w:val="pl-PL"/>
        </w:rPr>
        <w:t xml:space="preserve">warunkiem dokonania zmiany wynagrodzenia Wykonawcy jest wykazanie przez Wykonawcę, że zmiany ceny materiałów lub kosztów związanych z </w:t>
      </w:r>
      <w:r w:rsidRPr="0039341C">
        <w:rPr>
          <w:bCs/>
          <w:spacing w:val="4"/>
          <w:szCs w:val="24"/>
          <w:lang w:val="pl-PL"/>
        </w:rPr>
        <w:lastRenderedPageBreak/>
        <w:t xml:space="preserve">realizacją Umowy, faktycznie miały wpływ na koszty wykonania Umowy przez Wykonawcę. </w:t>
      </w:r>
    </w:p>
    <w:p w14:paraId="7832C770" w14:textId="10A3A3D9" w:rsidR="00F164D7" w:rsidRPr="0039341C" w:rsidRDefault="00F164D7" w:rsidP="004273FD">
      <w:pPr>
        <w:numPr>
          <w:ilvl w:val="1"/>
          <w:numId w:val="27"/>
        </w:numPr>
        <w:spacing w:after="0" w:line="276" w:lineRule="auto"/>
        <w:ind w:left="1134" w:right="7" w:hanging="567"/>
        <w:textAlignment w:val="baseline"/>
        <w:rPr>
          <w:bCs/>
          <w:spacing w:val="4"/>
          <w:szCs w:val="24"/>
          <w:lang w:val="pl-PL"/>
        </w:rPr>
      </w:pPr>
      <w:r w:rsidRPr="0039341C">
        <w:rPr>
          <w:bCs/>
          <w:spacing w:val="4"/>
          <w:szCs w:val="24"/>
          <w:lang w:val="pl-PL"/>
        </w:rPr>
        <w:t xml:space="preserve">wynagrodzenie wykonawcy wynikające z opłaty, o której mowa w </w:t>
      </w:r>
      <w:r w:rsidRPr="004273FD">
        <w:rPr>
          <w:bCs/>
          <w:spacing w:val="4"/>
          <w:szCs w:val="24"/>
          <w:lang w:val="pl-PL"/>
        </w:rPr>
        <w:t xml:space="preserve">§ 4 ust. </w:t>
      </w:r>
      <w:r w:rsidR="00D14347" w:rsidRPr="004273FD">
        <w:rPr>
          <w:bCs/>
          <w:spacing w:val="4"/>
          <w:szCs w:val="24"/>
          <w:lang w:val="pl-PL"/>
        </w:rPr>
        <w:t>3</w:t>
      </w:r>
      <w:r w:rsidR="00B168B3" w:rsidRPr="004273FD">
        <w:rPr>
          <w:bCs/>
          <w:spacing w:val="4"/>
          <w:szCs w:val="24"/>
          <w:lang w:val="pl-PL"/>
        </w:rPr>
        <w:t xml:space="preserve"> i § 4 ust. 5</w:t>
      </w:r>
      <w:r w:rsidR="003B6F63" w:rsidRPr="004273FD">
        <w:rPr>
          <w:bCs/>
          <w:spacing w:val="4"/>
          <w:szCs w:val="24"/>
          <w:lang w:val="pl-PL"/>
        </w:rPr>
        <w:t>.1</w:t>
      </w:r>
      <w:r w:rsidR="00B168B3" w:rsidRPr="004273FD">
        <w:rPr>
          <w:bCs/>
          <w:spacing w:val="4"/>
          <w:szCs w:val="24"/>
          <w:lang w:val="pl-PL"/>
        </w:rPr>
        <w:t xml:space="preserve"> </w:t>
      </w:r>
      <w:r w:rsidRPr="0039341C">
        <w:rPr>
          <w:bCs/>
          <w:spacing w:val="4"/>
          <w:szCs w:val="24"/>
          <w:lang w:val="pl-PL"/>
        </w:rPr>
        <w:t>Umowy będzie podlegało waloryzacji maksymalnie o 10 %.</w:t>
      </w:r>
    </w:p>
    <w:p w14:paraId="4F19FDEF" w14:textId="77777777" w:rsidR="00F164D7" w:rsidRPr="0039341C" w:rsidRDefault="00F164D7" w:rsidP="004273FD">
      <w:pPr>
        <w:numPr>
          <w:ilvl w:val="0"/>
          <w:numId w:val="27"/>
        </w:numPr>
        <w:spacing w:after="0" w:line="276" w:lineRule="auto"/>
        <w:ind w:left="567" w:right="7" w:hanging="567"/>
        <w:textAlignment w:val="baseline"/>
        <w:rPr>
          <w:spacing w:val="4"/>
          <w:szCs w:val="24"/>
          <w:lang w:val="pl-PL"/>
        </w:rPr>
      </w:pPr>
      <w:r w:rsidRPr="0039341C">
        <w:rPr>
          <w:bCs/>
          <w:spacing w:val="4"/>
          <w:szCs w:val="24"/>
          <w:lang w:val="pl-PL"/>
        </w:rPr>
        <w:t xml:space="preserve"> Wykonawca, którego wynagrodzenie zostało zmienione zgodnie z ust. 10 zobowiązany jest do zmiany wynagrodzenia przysługującego podwykonawcy, z którym zawarł Umowę, w zakresie odpowiadającym zmianom cen materiałów lub kosztów dotyczących zobowiązania podwykonawcy. </w:t>
      </w:r>
    </w:p>
    <w:p w14:paraId="332FA98B" w14:textId="10CECD26" w:rsidR="00F164D7" w:rsidRPr="0039341C" w:rsidRDefault="00F164D7" w:rsidP="004273FD">
      <w:pPr>
        <w:numPr>
          <w:ilvl w:val="0"/>
          <w:numId w:val="27"/>
        </w:numPr>
        <w:spacing w:after="0" w:line="276" w:lineRule="auto"/>
        <w:ind w:left="567" w:right="7" w:hanging="567"/>
        <w:textAlignment w:val="baseline"/>
        <w:rPr>
          <w:spacing w:val="4"/>
          <w:szCs w:val="24"/>
          <w:lang w:val="pl-PL"/>
        </w:rPr>
      </w:pPr>
      <w:r w:rsidRPr="0039341C">
        <w:rPr>
          <w:bCs/>
          <w:spacing w:val="4"/>
          <w:szCs w:val="24"/>
          <w:lang w:val="pl-PL"/>
        </w:rPr>
        <w:t>Wykonawca wraz z wnioskiem o zmianę wynagrodzenia, w terminie nie dłuższym niż 14 dni od dnia wejścia w życie nowych przepisów dokonujących zmian obciążeń publicznoprawnych albo zmian cen materiałów lub kosztów związanych z realizacją Umowy, zobowiązany będzie do pisemnego przedstawienia Zamawiającemu szczegółowej kalkulacji uzasadniającej odpowiednio wzrost albo obniżenie kosztów, wynikający ze zmiany ww. przepisów dokonujących zmian obciążeń publicznoprawnych albo zmian cen materiałów lub kosztów. Jeżeli po upływie 14-dniowego terminu, Wykonawca nie zwróci się do Zamawiającego o zmianę wynagrodzenia, Zamawiający uzna, iż powyższe zmiany przepisów dokonujących zmian obciążeń publicznoprawnych albo zmian cen materiałów lub kosztów, nie mają faktycznego wpływu na koszty wykonania zamówienia przez Wykonawcę.</w:t>
      </w:r>
    </w:p>
    <w:p w14:paraId="46880CAB" w14:textId="1986DF43" w:rsidR="00F164D7" w:rsidRPr="0039341C" w:rsidRDefault="00F164D7" w:rsidP="004273FD">
      <w:pPr>
        <w:numPr>
          <w:ilvl w:val="0"/>
          <w:numId w:val="27"/>
        </w:numPr>
        <w:spacing w:after="0" w:line="276" w:lineRule="auto"/>
        <w:ind w:left="567" w:right="7" w:hanging="567"/>
        <w:textAlignment w:val="baseline"/>
        <w:rPr>
          <w:spacing w:val="4"/>
          <w:szCs w:val="24"/>
          <w:lang w:val="pl-PL"/>
        </w:rPr>
      </w:pPr>
      <w:r w:rsidRPr="0039341C">
        <w:rPr>
          <w:bCs/>
          <w:spacing w:val="4"/>
          <w:szCs w:val="24"/>
          <w:lang w:val="pl-PL"/>
        </w:rPr>
        <w:t xml:space="preserve"> Zamawiający dokona analizy przedłożonej kalkulacji w terminie nie dłuższym niż 14 dni od dnia jej otrzymania. Jeżeli uzna, że przedstawiona kalkulacja potwierdza wzrost lub obniżenie kosztów ponoszonych przez Wykonawcę, dokona zmiany Umowy w tym zakresie. Jeżeli uzna, że przedstawiona kalkulacja nie potwierdza wzrostu lub obniżenia kosztów wykonania zamówienia, w wysokości zaproponowanej przez Wykonawcę, nie wyrazi zgody na wprowadzenie zmiany, o czym poinformuje Wykonawcę, przedstawiając stosowne uzasadnienie. W takiej sytuacji, w terminie 14 dni od dnia otrzymania odmowy od Zamawiającego, Wykonawca może ponownie przedstawić kalkulację uzasadniającą wzrost lub obniżenie kosztów, z uwzględnieniem uwag Zamawiającego. Zamawiający ponownie dokona jej analizy, w terminie nie dłuższym niż 14 dni od dnia jej otrzymania, a</w:t>
      </w:r>
      <w:r w:rsidR="00656EE6">
        <w:rPr>
          <w:bCs/>
          <w:spacing w:val="4"/>
          <w:szCs w:val="24"/>
          <w:lang w:val="pl-PL"/>
        </w:rPr>
        <w:t> </w:t>
      </w:r>
      <w:r w:rsidRPr="0039341C">
        <w:rPr>
          <w:bCs/>
          <w:spacing w:val="4"/>
          <w:szCs w:val="24"/>
          <w:lang w:val="pl-PL"/>
        </w:rPr>
        <w:t>następnie postąpi odpowiednio w sposób opisany powyżej.</w:t>
      </w:r>
    </w:p>
    <w:p w14:paraId="6C5AC76C" w14:textId="77777777" w:rsidR="00F164D7" w:rsidRPr="009F0543" w:rsidRDefault="00F164D7" w:rsidP="004273FD">
      <w:pPr>
        <w:numPr>
          <w:ilvl w:val="0"/>
          <w:numId w:val="27"/>
        </w:numPr>
        <w:spacing w:after="0" w:line="276" w:lineRule="auto"/>
        <w:ind w:left="567" w:right="7" w:hanging="567"/>
        <w:textAlignment w:val="baseline"/>
        <w:rPr>
          <w:spacing w:val="4"/>
          <w:szCs w:val="24"/>
          <w:lang w:val="pl-PL"/>
        </w:rPr>
      </w:pPr>
      <w:r w:rsidRPr="0039341C">
        <w:rPr>
          <w:bCs/>
          <w:spacing w:val="4"/>
          <w:szCs w:val="24"/>
          <w:lang w:val="pl-PL"/>
        </w:rPr>
        <w:t xml:space="preserve"> Zmiana wynagrodzenia Wykonawcy wchodzi w życie z dniem zawarcia pisemnego aneksu do Umowy, nastąpi od daty wprowadzenia zmiany w Umowie i dotyczy wyłącznie niezrealizowanej części Umowy.</w:t>
      </w:r>
    </w:p>
    <w:p w14:paraId="542C6693" w14:textId="77777777" w:rsidR="009F0543" w:rsidRPr="0039341C" w:rsidRDefault="009F0543" w:rsidP="001409EB">
      <w:pPr>
        <w:spacing w:after="0" w:line="276" w:lineRule="auto"/>
        <w:ind w:left="567" w:right="7" w:firstLine="0"/>
        <w:textAlignment w:val="baseline"/>
        <w:rPr>
          <w:spacing w:val="4"/>
          <w:szCs w:val="24"/>
          <w:lang w:val="pl-PL"/>
        </w:rPr>
      </w:pPr>
    </w:p>
    <w:p w14:paraId="71A16920" w14:textId="57156492" w:rsidR="00F164D7" w:rsidRPr="0039341C" w:rsidRDefault="00F164D7" w:rsidP="004273FD">
      <w:pPr>
        <w:pStyle w:val="Akapitzlist"/>
        <w:numPr>
          <w:ilvl w:val="0"/>
          <w:numId w:val="36"/>
        </w:numPr>
        <w:spacing w:line="276" w:lineRule="auto"/>
        <w:ind w:right="7"/>
        <w:jc w:val="center"/>
        <w:rPr>
          <w:szCs w:val="24"/>
          <w:lang w:val="pl-PL"/>
        </w:rPr>
      </w:pPr>
    </w:p>
    <w:p w14:paraId="584AEA3C" w14:textId="77777777" w:rsidR="00F164D7" w:rsidRPr="0039341C" w:rsidRDefault="00F164D7" w:rsidP="00772FFB">
      <w:pPr>
        <w:spacing w:before="20" w:line="276" w:lineRule="auto"/>
        <w:ind w:left="0" w:right="7" w:firstLine="0"/>
        <w:jc w:val="center"/>
        <w:rPr>
          <w:szCs w:val="24"/>
          <w:lang w:val="pl-PL"/>
        </w:rPr>
      </w:pPr>
      <w:r w:rsidRPr="0039341C">
        <w:rPr>
          <w:b/>
          <w:bCs/>
          <w:szCs w:val="24"/>
          <w:lang w:val="pl-PL"/>
        </w:rPr>
        <w:t>Postanowienia końcowe</w:t>
      </w:r>
    </w:p>
    <w:p w14:paraId="4D08D225" w14:textId="439E01FC" w:rsidR="00F164D7" w:rsidRPr="0039341C" w:rsidRDefault="00F164D7" w:rsidP="004273FD">
      <w:pPr>
        <w:numPr>
          <w:ilvl w:val="0"/>
          <w:numId w:val="30"/>
        </w:numPr>
        <w:spacing w:after="0" w:line="276" w:lineRule="auto"/>
        <w:ind w:left="567" w:right="7" w:hanging="567"/>
        <w:textAlignment w:val="baseline"/>
        <w:rPr>
          <w:szCs w:val="24"/>
          <w:lang w:val="pl-PL"/>
        </w:rPr>
      </w:pPr>
      <w:r w:rsidRPr="0039341C">
        <w:rPr>
          <w:szCs w:val="24"/>
          <w:lang w:val="pl-PL"/>
        </w:rPr>
        <w:t>Wszelka korespondencja, dokumenty i oświadczenia stron związane z realizacją Umowy (z wyjątkiem korespondencji, o której mowa w §</w:t>
      </w:r>
      <w:r w:rsidR="00922A48">
        <w:rPr>
          <w:szCs w:val="24"/>
          <w:lang w:val="pl-PL"/>
        </w:rPr>
        <w:t xml:space="preserve"> </w:t>
      </w:r>
      <w:r w:rsidRPr="0039341C">
        <w:rPr>
          <w:szCs w:val="24"/>
          <w:lang w:val="pl-PL"/>
        </w:rPr>
        <w:t>5), prowadzona będzie pisemnie i przesyłana listem poleconym, pocztą kurierską albo doręczana osobiście na adres:</w:t>
      </w:r>
    </w:p>
    <w:p w14:paraId="6672A0D1" w14:textId="77777777" w:rsidR="00F164D7" w:rsidRPr="0039341C" w:rsidRDefault="00F164D7" w:rsidP="00772FFB">
      <w:pPr>
        <w:spacing w:after="0" w:line="276" w:lineRule="auto"/>
        <w:ind w:left="0" w:right="7" w:firstLine="0"/>
        <w:rPr>
          <w:szCs w:val="24"/>
          <w:lang w:val="pl-PL"/>
        </w:rPr>
      </w:pPr>
    </w:p>
    <w:p w14:paraId="569067C9" w14:textId="77777777" w:rsidR="00F164D7" w:rsidRPr="0039341C" w:rsidRDefault="00F164D7" w:rsidP="004273FD">
      <w:pPr>
        <w:numPr>
          <w:ilvl w:val="1"/>
          <w:numId w:val="30"/>
        </w:numPr>
        <w:spacing w:after="0" w:line="276" w:lineRule="auto"/>
        <w:ind w:left="1134" w:right="7" w:hanging="567"/>
        <w:textAlignment w:val="baseline"/>
        <w:rPr>
          <w:b/>
          <w:bCs/>
          <w:szCs w:val="24"/>
          <w:lang w:val="pl-PL"/>
        </w:rPr>
      </w:pPr>
      <w:r w:rsidRPr="0039341C">
        <w:rPr>
          <w:b/>
          <w:bCs/>
          <w:szCs w:val="24"/>
          <w:u w:val="single"/>
          <w:lang w:val="pl-PL"/>
        </w:rPr>
        <w:t>dla Zamawiającego:</w:t>
      </w:r>
    </w:p>
    <w:p w14:paraId="7CEA7F81" w14:textId="77777777" w:rsidR="00F164D7" w:rsidRPr="0039341C" w:rsidRDefault="00F164D7" w:rsidP="004273FD">
      <w:pPr>
        <w:spacing w:after="0" w:line="276" w:lineRule="auto"/>
        <w:ind w:left="1134" w:right="7" w:hanging="567"/>
        <w:rPr>
          <w:szCs w:val="24"/>
          <w:lang w:val="pl-PL"/>
        </w:rPr>
      </w:pPr>
    </w:p>
    <w:p w14:paraId="4B2A70DF" w14:textId="77777777" w:rsidR="00F164D7" w:rsidRPr="0039341C" w:rsidRDefault="00F164D7" w:rsidP="004273FD">
      <w:pPr>
        <w:spacing w:after="0" w:line="276" w:lineRule="auto"/>
        <w:ind w:left="1134" w:right="7" w:hanging="567"/>
        <w:rPr>
          <w:szCs w:val="24"/>
          <w:lang w:val="pl-PL"/>
        </w:rPr>
      </w:pPr>
      <w:r w:rsidRPr="0039341C">
        <w:rPr>
          <w:szCs w:val="24"/>
          <w:lang w:val="pl-PL"/>
        </w:rPr>
        <w:t>ul. Zielna 37, Budynek A, 2 piętro, 00-108 Warszawa</w:t>
      </w:r>
    </w:p>
    <w:p w14:paraId="36390257" w14:textId="77777777" w:rsidR="00F164D7" w:rsidRPr="00DB2021" w:rsidRDefault="00F164D7" w:rsidP="004273FD">
      <w:pPr>
        <w:spacing w:after="0" w:line="276" w:lineRule="auto"/>
        <w:ind w:left="1134" w:right="7" w:hanging="567"/>
        <w:rPr>
          <w:szCs w:val="24"/>
          <w:lang w:val="en-US"/>
        </w:rPr>
      </w:pPr>
      <w:r w:rsidRPr="0039341C">
        <w:rPr>
          <w:szCs w:val="24"/>
          <w:lang w:val="pl-PL"/>
        </w:rPr>
        <w:lastRenderedPageBreak/>
        <w:t xml:space="preserve">     </w:t>
      </w:r>
      <w:r w:rsidRPr="00DB2021">
        <w:rPr>
          <w:szCs w:val="24"/>
          <w:lang w:val="en-US"/>
        </w:rPr>
        <w:t xml:space="preserve">tel. (22) 39 57 600    </w:t>
      </w:r>
    </w:p>
    <w:p w14:paraId="441B8997" w14:textId="77777777" w:rsidR="00F164D7" w:rsidRPr="00DB2021" w:rsidRDefault="00F164D7" w:rsidP="004273FD">
      <w:pPr>
        <w:spacing w:after="0" w:line="276" w:lineRule="auto"/>
        <w:ind w:left="1134" w:right="7" w:hanging="567"/>
        <w:rPr>
          <w:szCs w:val="24"/>
          <w:lang w:val="en-US"/>
        </w:rPr>
      </w:pPr>
      <w:r w:rsidRPr="00DB2021">
        <w:rPr>
          <w:szCs w:val="24"/>
          <w:lang w:val="en-US"/>
        </w:rPr>
        <w:t xml:space="preserve">fax. (22) 39 57 601      </w:t>
      </w:r>
    </w:p>
    <w:p w14:paraId="6F7A325B" w14:textId="77777777" w:rsidR="00F164D7" w:rsidRPr="00DB2021" w:rsidRDefault="00F164D7" w:rsidP="004273FD">
      <w:pPr>
        <w:spacing w:after="0" w:line="276" w:lineRule="auto"/>
        <w:ind w:left="1134" w:right="7" w:hanging="567"/>
        <w:rPr>
          <w:szCs w:val="24"/>
          <w:lang w:val="en-US"/>
        </w:rPr>
      </w:pPr>
      <w:r w:rsidRPr="00DB2021">
        <w:rPr>
          <w:szCs w:val="24"/>
          <w:lang w:val="en-US"/>
        </w:rPr>
        <w:t xml:space="preserve">email: </w:t>
      </w:r>
      <w:hyperlink r:id="rId13" w:history="1">
        <w:r w:rsidRPr="00DB2021">
          <w:rPr>
            <w:rStyle w:val="Hipercze"/>
            <w:szCs w:val="24"/>
            <w:lang w:val="en-US"/>
          </w:rPr>
          <w:t>office@enrs.eu</w:t>
        </w:r>
      </w:hyperlink>
    </w:p>
    <w:p w14:paraId="3DEAB85B" w14:textId="77777777" w:rsidR="00F164D7" w:rsidRPr="00DB2021" w:rsidRDefault="00F164D7" w:rsidP="00772FFB">
      <w:pPr>
        <w:spacing w:after="0" w:line="276" w:lineRule="auto"/>
        <w:ind w:left="0" w:right="7" w:firstLine="0"/>
        <w:rPr>
          <w:szCs w:val="24"/>
          <w:lang w:val="en-US"/>
        </w:rPr>
      </w:pPr>
    </w:p>
    <w:p w14:paraId="70AF5917" w14:textId="77777777" w:rsidR="00F164D7" w:rsidRPr="0039341C" w:rsidRDefault="00F164D7" w:rsidP="004273FD">
      <w:pPr>
        <w:pStyle w:val="Akapitzlist"/>
        <w:numPr>
          <w:ilvl w:val="1"/>
          <w:numId w:val="30"/>
        </w:numPr>
        <w:spacing w:before="20" w:after="40" w:line="276" w:lineRule="auto"/>
        <w:ind w:left="1134" w:right="7" w:hanging="567"/>
        <w:rPr>
          <w:b/>
          <w:bCs/>
          <w:szCs w:val="24"/>
          <w:lang w:val="pl-PL"/>
        </w:rPr>
      </w:pPr>
      <w:r w:rsidRPr="0039341C">
        <w:rPr>
          <w:b/>
          <w:bCs/>
          <w:szCs w:val="24"/>
          <w:u w:val="single"/>
          <w:lang w:val="pl-PL"/>
        </w:rPr>
        <w:t>dla Wykonawcy:</w:t>
      </w:r>
    </w:p>
    <w:p w14:paraId="11F9C5FD" w14:textId="77777777" w:rsidR="00F164D7" w:rsidRPr="0039341C" w:rsidRDefault="00F164D7" w:rsidP="004273FD">
      <w:pPr>
        <w:pStyle w:val="Akapitzlist"/>
        <w:spacing w:before="20" w:after="40" w:line="276" w:lineRule="auto"/>
        <w:ind w:left="1134" w:right="7" w:hanging="567"/>
        <w:rPr>
          <w:szCs w:val="24"/>
          <w:lang w:val="pl-PL"/>
        </w:rPr>
      </w:pPr>
    </w:p>
    <w:p w14:paraId="362D2D7D" w14:textId="77777777" w:rsidR="00F164D7" w:rsidRPr="0039341C" w:rsidRDefault="00F164D7" w:rsidP="004273FD">
      <w:pPr>
        <w:pStyle w:val="Akapitzlist"/>
        <w:spacing w:after="0" w:line="276" w:lineRule="auto"/>
        <w:ind w:left="1134" w:right="7" w:hanging="567"/>
        <w:rPr>
          <w:szCs w:val="24"/>
          <w:lang w:val="pl-PL"/>
        </w:rPr>
      </w:pPr>
      <w:r w:rsidRPr="0039341C">
        <w:rPr>
          <w:szCs w:val="24"/>
          <w:lang w:val="pl-PL"/>
        </w:rPr>
        <w:t xml:space="preserve">ul. </w:t>
      </w:r>
    </w:p>
    <w:p w14:paraId="7E36DF2F" w14:textId="77777777" w:rsidR="00F164D7" w:rsidRPr="0039341C" w:rsidRDefault="00F164D7" w:rsidP="004273FD">
      <w:pPr>
        <w:spacing w:after="0" w:line="276" w:lineRule="auto"/>
        <w:ind w:left="1134" w:right="7" w:hanging="567"/>
        <w:rPr>
          <w:szCs w:val="24"/>
          <w:lang w:val="pl-PL"/>
        </w:rPr>
      </w:pPr>
      <w:r w:rsidRPr="0039341C">
        <w:rPr>
          <w:szCs w:val="24"/>
          <w:lang w:val="pl-PL"/>
        </w:rPr>
        <w:t xml:space="preserve">tel. </w:t>
      </w:r>
    </w:p>
    <w:p w14:paraId="1A1D18EB" w14:textId="77777777" w:rsidR="00F164D7" w:rsidRPr="0039341C" w:rsidRDefault="00F164D7" w:rsidP="004273FD">
      <w:pPr>
        <w:spacing w:after="0" w:line="276" w:lineRule="auto"/>
        <w:ind w:left="1134" w:right="7" w:hanging="567"/>
        <w:rPr>
          <w:szCs w:val="24"/>
          <w:lang w:val="pl-PL"/>
        </w:rPr>
      </w:pPr>
      <w:r w:rsidRPr="0039341C">
        <w:rPr>
          <w:szCs w:val="24"/>
          <w:lang w:val="pl-PL"/>
        </w:rPr>
        <w:t xml:space="preserve">fax. </w:t>
      </w:r>
    </w:p>
    <w:p w14:paraId="6951B92C" w14:textId="77777777" w:rsidR="00F164D7" w:rsidRPr="0039341C" w:rsidRDefault="00F164D7" w:rsidP="004273FD">
      <w:pPr>
        <w:spacing w:after="0" w:line="276" w:lineRule="auto"/>
        <w:ind w:left="1134" w:right="7" w:hanging="567"/>
        <w:rPr>
          <w:szCs w:val="24"/>
          <w:lang w:val="pl-PL"/>
        </w:rPr>
      </w:pPr>
      <w:r w:rsidRPr="0039341C">
        <w:rPr>
          <w:szCs w:val="24"/>
          <w:lang w:val="pl-PL"/>
        </w:rPr>
        <w:t xml:space="preserve">email: </w:t>
      </w:r>
    </w:p>
    <w:p w14:paraId="7F39C9F6" w14:textId="77777777" w:rsidR="00F164D7" w:rsidRPr="0039341C" w:rsidRDefault="00F164D7" w:rsidP="00772FFB">
      <w:pPr>
        <w:spacing w:after="0" w:line="276" w:lineRule="auto"/>
        <w:ind w:left="0" w:right="7" w:firstLine="0"/>
        <w:rPr>
          <w:szCs w:val="24"/>
          <w:lang w:val="pl-PL"/>
        </w:rPr>
      </w:pPr>
    </w:p>
    <w:p w14:paraId="6705E1AB" w14:textId="77777777" w:rsidR="00F164D7" w:rsidRPr="0039341C" w:rsidRDefault="00F164D7" w:rsidP="004273FD">
      <w:pPr>
        <w:numPr>
          <w:ilvl w:val="0"/>
          <w:numId w:val="30"/>
        </w:numPr>
        <w:spacing w:after="0" w:line="276" w:lineRule="auto"/>
        <w:ind w:left="567" w:right="7" w:hanging="567"/>
        <w:textAlignment w:val="baseline"/>
        <w:rPr>
          <w:szCs w:val="24"/>
          <w:lang w:val="pl-PL"/>
        </w:rPr>
      </w:pPr>
      <w:r w:rsidRPr="0039341C">
        <w:rPr>
          <w:szCs w:val="24"/>
          <w:lang w:val="pl-PL"/>
        </w:rPr>
        <w:t>Wszelkie wierzytelności Wykonawcy powstałe w związku z Umową Wykonawczą lub w wyniku jej realizacji nie mogą być bez uprzedniej pisemnej zgody Zamawiającego przeniesione przez Wykonawcę na osoby trzecie ani uregulowane w drodze potrącenia.</w:t>
      </w:r>
    </w:p>
    <w:p w14:paraId="67AF4E56" w14:textId="6E906313" w:rsidR="00F164D7" w:rsidRPr="0039341C" w:rsidRDefault="00F164D7" w:rsidP="004273FD">
      <w:pPr>
        <w:numPr>
          <w:ilvl w:val="0"/>
          <w:numId w:val="30"/>
        </w:numPr>
        <w:spacing w:after="0" w:line="276" w:lineRule="auto"/>
        <w:ind w:left="567" w:right="7" w:hanging="567"/>
        <w:textAlignment w:val="baseline"/>
        <w:rPr>
          <w:szCs w:val="24"/>
          <w:lang w:val="pl-PL"/>
        </w:rPr>
      </w:pPr>
      <w:r w:rsidRPr="0039341C">
        <w:rPr>
          <w:szCs w:val="24"/>
          <w:lang w:val="pl-PL"/>
        </w:rPr>
        <w:t>W zakresie nieuregulowanym w Umowie stosuje się przepisy Kodeksu cywilnego</w:t>
      </w:r>
      <w:r w:rsidR="00922A48">
        <w:rPr>
          <w:szCs w:val="24"/>
          <w:lang w:val="pl-PL"/>
        </w:rPr>
        <w:t xml:space="preserve"> oraz ustawy PZP.</w:t>
      </w:r>
    </w:p>
    <w:p w14:paraId="4B5D24B0" w14:textId="0BE68FDD" w:rsidR="00F164D7" w:rsidRPr="0039341C" w:rsidRDefault="00F164D7" w:rsidP="004273FD">
      <w:pPr>
        <w:numPr>
          <w:ilvl w:val="0"/>
          <w:numId w:val="30"/>
        </w:numPr>
        <w:spacing w:after="0" w:line="276" w:lineRule="auto"/>
        <w:ind w:left="567" w:right="7" w:hanging="567"/>
        <w:textAlignment w:val="baseline"/>
        <w:rPr>
          <w:szCs w:val="24"/>
          <w:lang w:val="pl-PL"/>
        </w:rPr>
      </w:pPr>
      <w:r w:rsidRPr="0039341C">
        <w:rPr>
          <w:szCs w:val="24"/>
          <w:lang w:val="pl-PL"/>
        </w:rPr>
        <w:t>Wszelkie spory wynikłe w związku z Umową rozstrzygane będą przez sąd powszechny właściwy dla siedziby Zamawiającego.</w:t>
      </w:r>
    </w:p>
    <w:p w14:paraId="410A38E1" w14:textId="77777777" w:rsidR="00D46BE1" w:rsidRDefault="00F164D7" w:rsidP="004273FD">
      <w:pPr>
        <w:numPr>
          <w:ilvl w:val="0"/>
          <w:numId w:val="30"/>
        </w:numPr>
        <w:spacing w:after="0" w:line="276" w:lineRule="auto"/>
        <w:ind w:left="567" w:right="7" w:hanging="567"/>
        <w:textAlignment w:val="baseline"/>
        <w:rPr>
          <w:szCs w:val="24"/>
          <w:lang w:val="pl-PL"/>
        </w:rPr>
      </w:pPr>
      <w:r w:rsidRPr="0039341C">
        <w:rPr>
          <w:szCs w:val="24"/>
          <w:lang w:val="pl-PL"/>
        </w:rPr>
        <w:t>Umowa została sporządzona języku polskim</w:t>
      </w:r>
      <w:r w:rsidR="00D46BE1">
        <w:rPr>
          <w:szCs w:val="24"/>
          <w:lang w:val="pl-PL"/>
        </w:rPr>
        <w:t>.</w:t>
      </w:r>
    </w:p>
    <w:p w14:paraId="16AAABA9" w14:textId="5B6C4143" w:rsidR="00D9094E" w:rsidRDefault="00F164D7" w:rsidP="004273FD">
      <w:pPr>
        <w:numPr>
          <w:ilvl w:val="0"/>
          <w:numId w:val="30"/>
        </w:numPr>
        <w:spacing w:after="0" w:line="276" w:lineRule="auto"/>
        <w:ind w:left="567" w:right="7" w:hanging="567"/>
        <w:textAlignment w:val="baseline"/>
        <w:rPr>
          <w:szCs w:val="24"/>
          <w:lang w:val="pl-PL"/>
        </w:rPr>
      </w:pPr>
      <w:r w:rsidRPr="00D46BE1">
        <w:rPr>
          <w:szCs w:val="24"/>
          <w:lang w:val="pl-PL"/>
        </w:rPr>
        <w:t xml:space="preserve"> </w:t>
      </w:r>
      <w:r w:rsidR="00D46BE1" w:rsidRPr="00D46BE1">
        <w:rPr>
          <w:szCs w:val="24"/>
          <w:lang w:val="pl-PL"/>
        </w:rPr>
        <w:t>Umowę sporządzono w dwóch jednobrzmiących egzemplarzach, po jednym dla każdej ze Stron.</w:t>
      </w:r>
      <w:r w:rsidR="00D9094E" w:rsidRPr="004273FD" w:rsidDel="00D9094E">
        <w:rPr>
          <w:szCs w:val="24"/>
          <w:lang w:val="pl-PL"/>
        </w:rPr>
        <w:t xml:space="preserve"> </w:t>
      </w:r>
    </w:p>
    <w:p w14:paraId="14D9C251" w14:textId="0DF5F3D5" w:rsidR="00D46BE1" w:rsidRPr="00D46BE1" w:rsidRDefault="00D46BE1" w:rsidP="004273FD">
      <w:pPr>
        <w:numPr>
          <w:ilvl w:val="0"/>
          <w:numId w:val="30"/>
        </w:numPr>
        <w:spacing w:after="0" w:line="276" w:lineRule="auto"/>
        <w:ind w:left="567" w:right="7" w:hanging="567"/>
        <w:textAlignment w:val="baseline"/>
        <w:rPr>
          <w:szCs w:val="24"/>
          <w:lang w:val="pl-PL"/>
        </w:rPr>
      </w:pPr>
      <w:r w:rsidRPr="00D46BE1">
        <w:rPr>
          <w:szCs w:val="24"/>
          <w:lang w:val="pl-PL"/>
        </w:rPr>
        <w:t>Umowa wchodzi w życie w dniu złożenia podpisu przez ostatnią ze Stron.</w:t>
      </w:r>
    </w:p>
    <w:p w14:paraId="194D3DAC" w14:textId="010063CA" w:rsidR="00F164D7" w:rsidRPr="00D46BE1" w:rsidRDefault="00F164D7" w:rsidP="004273FD">
      <w:pPr>
        <w:numPr>
          <w:ilvl w:val="0"/>
          <w:numId w:val="30"/>
        </w:numPr>
        <w:spacing w:after="0" w:line="276" w:lineRule="auto"/>
        <w:ind w:left="567" w:right="7" w:hanging="567"/>
        <w:textAlignment w:val="baseline"/>
        <w:rPr>
          <w:szCs w:val="24"/>
          <w:lang w:val="pl-PL"/>
        </w:rPr>
      </w:pPr>
      <w:r w:rsidRPr="00D46BE1">
        <w:rPr>
          <w:szCs w:val="24"/>
          <w:lang w:val="pl-PL"/>
        </w:rPr>
        <w:t>Następujące załączniki stanowią integralną część Umowy:</w:t>
      </w:r>
    </w:p>
    <w:p w14:paraId="4343A2A9" w14:textId="77777777" w:rsidR="00F164D7" w:rsidRPr="0039341C" w:rsidRDefault="00F164D7" w:rsidP="00772FFB">
      <w:pPr>
        <w:spacing w:after="0" w:line="276" w:lineRule="auto"/>
        <w:ind w:left="0" w:right="7" w:firstLine="0"/>
        <w:rPr>
          <w:szCs w:val="24"/>
          <w:lang w:val="pl-PL"/>
        </w:rPr>
      </w:pPr>
    </w:p>
    <w:p w14:paraId="14C4098F" w14:textId="77777777" w:rsidR="00F164D7" w:rsidRPr="0039341C" w:rsidRDefault="00F164D7" w:rsidP="004273FD">
      <w:pPr>
        <w:spacing w:after="0" w:line="276" w:lineRule="auto"/>
        <w:ind w:left="0" w:right="7" w:firstLine="0"/>
        <w:rPr>
          <w:szCs w:val="24"/>
          <w:lang w:val="pl-PL"/>
        </w:rPr>
      </w:pPr>
      <w:r w:rsidRPr="0039341C">
        <w:rPr>
          <w:szCs w:val="24"/>
          <w:lang w:val="pl-PL"/>
        </w:rPr>
        <w:t>Załącznik nr 1 – Oferta Wykonawcy</w:t>
      </w:r>
    </w:p>
    <w:p w14:paraId="3FAF7676" w14:textId="77777777" w:rsidR="00F164D7" w:rsidRPr="0039341C" w:rsidRDefault="00F164D7" w:rsidP="004273FD">
      <w:pPr>
        <w:spacing w:after="0" w:line="276" w:lineRule="auto"/>
        <w:ind w:left="0" w:right="7" w:firstLine="0"/>
        <w:rPr>
          <w:szCs w:val="24"/>
          <w:lang w:val="pl-PL"/>
        </w:rPr>
      </w:pPr>
      <w:r w:rsidRPr="0039341C">
        <w:rPr>
          <w:szCs w:val="24"/>
          <w:lang w:val="pl-PL"/>
        </w:rPr>
        <w:t>Załącznik nr 2 – Opis Przedmiotu Zamówienia</w:t>
      </w:r>
    </w:p>
    <w:p w14:paraId="49605998" w14:textId="77777777" w:rsidR="00F164D7" w:rsidRPr="0039341C" w:rsidRDefault="00F164D7" w:rsidP="004273FD">
      <w:pPr>
        <w:spacing w:after="0" w:line="276" w:lineRule="auto"/>
        <w:ind w:left="0" w:right="7" w:firstLine="0"/>
        <w:rPr>
          <w:szCs w:val="24"/>
          <w:lang w:val="pl-PL"/>
        </w:rPr>
      </w:pPr>
      <w:r w:rsidRPr="0039341C">
        <w:rPr>
          <w:szCs w:val="24"/>
          <w:lang w:val="pl-PL"/>
        </w:rPr>
        <w:t>Załącznik nr 3 – Lista osób upoważnionych</w:t>
      </w:r>
    </w:p>
    <w:p w14:paraId="1059F610" w14:textId="77777777" w:rsidR="00F164D7" w:rsidRPr="0039341C" w:rsidRDefault="00F164D7" w:rsidP="004273FD">
      <w:pPr>
        <w:spacing w:after="0" w:line="276" w:lineRule="auto"/>
        <w:ind w:left="0" w:right="7" w:firstLine="0"/>
        <w:rPr>
          <w:color w:val="000000" w:themeColor="text1"/>
          <w:spacing w:val="4"/>
          <w:szCs w:val="24"/>
          <w:lang w:val="pl-PL"/>
        </w:rPr>
      </w:pPr>
      <w:r w:rsidRPr="0039341C">
        <w:rPr>
          <w:color w:val="000000" w:themeColor="text1"/>
          <w:spacing w:val="4"/>
          <w:szCs w:val="24"/>
          <w:lang w:val="pl-PL"/>
        </w:rPr>
        <w:t>Załącznik nr 4 – Polisa ubezpieczeniowa</w:t>
      </w:r>
    </w:p>
    <w:p w14:paraId="66416F1E" w14:textId="77777777" w:rsidR="00F164D7" w:rsidRDefault="00F164D7" w:rsidP="004273FD">
      <w:pPr>
        <w:spacing w:line="276" w:lineRule="auto"/>
        <w:ind w:left="0" w:right="7" w:firstLine="0"/>
        <w:rPr>
          <w:color w:val="000000" w:themeColor="text1"/>
          <w:spacing w:val="4"/>
          <w:szCs w:val="24"/>
          <w:lang w:val="pl-PL"/>
        </w:rPr>
      </w:pPr>
      <w:r w:rsidRPr="0039341C">
        <w:rPr>
          <w:color w:val="000000" w:themeColor="text1"/>
          <w:spacing w:val="4"/>
          <w:szCs w:val="24"/>
          <w:lang w:val="pl-PL"/>
        </w:rPr>
        <w:t>Załącznik nr 5 – Wykaz osób skierowanych do realizacji przedmiotu Umowy przez Wykonawcę</w:t>
      </w:r>
    </w:p>
    <w:p w14:paraId="72B4BEC1" w14:textId="310FEDAA" w:rsidR="009E2A0C" w:rsidRPr="0039341C" w:rsidRDefault="009E2A0C" w:rsidP="004273FD">
      <w:pPr>
        <w:spacing w:line="276" w:lineRule="auto"/>
        <w:ind w:left="0" w:right="7" w:firstLine="0"/>
        <w:rPr>
          <w:color w:val="000000" w:themeColor="text1"/>
          <w:spacing w:val="4"/>
          <w:szCs w:val="24"/>
          <w:lang w:val="pl-PL"/>
        </w:rPr>
      </w:pPr>
      <w:r>
        <w:rPr>
          <w:color w:val="000000" w:themeColor="text1"/>
          <w:spacing w:val="4"/>
          <w:szCs w:val="24"/>
          <w:lang w:val="pl-PL"/>
        </w:rPr>
        <w:t>Z</w:t>
      </w:r>
      <w:r w:rsidRPr="009E2A0C">
        <w:rPr>
          <w:color w:val="000000" w:themeColor="text1"/>
          <w:spacing w:val="4"/>
          <w:szCs w:val="24"/>
          <w:lang w:val="pl-PL"/>
        </w:rPr>
        <w:t xml:space="preserve">ałącznik nr </w:t>
      </w:r>
      <w:r>
        <w:rPr>
          <w:color w:val="000000" w:themeColor="text1"/>
          <w:spacing w:val="4"/>
          <w:szCs w:val="24"/>
          <w:lang w:val="pl-PL"/>
        </w:rPr>
        <w:t>6</w:t>
      </w:r>
      <w:r w:rsidRPr="009E2A0C">
        <w:rPr>
          <w:color w:val="000000" w:themeColor="text1"/>
          <w:spacing w:val="4"/>
          <w:szCs w:val="24"/>
          <w:lang w:val="pl-PL"/>
        </w:rPr>
        <w:t xml:space="preserve"> - Odpis z KRS lub innego rejestru właściwego dla Wykonawcy, pełnomocnictwo;</w:t>
      </w:r>
    </w:p>
    <w:p w14:paraId="7750D1A6" w14:textId="77777777" w:rsidR="00F164D7" w:rsidRDefault="00F164D7" w:rsidP="00772FFB">
      <w:pPr>
        <w:spacing w:after="0" w:line="276" w:lineRule="auto"/>
        <w:ind w:left="0" w:right="7" w:firstLine="0"/>
        <w:rPr>
          <w:color w:val="000000" w:themeColor="text1"/>
          <w:spacing w:val="4"/>
          <w:szCs w:val="24"/>
          <w:lang w:val="pl-PL"/>
        </w:rPr>
      </w:pPr>
    </w:p>
    <w:p w14:paraId="4A70A6F1" w14:textId="77777777" w:rsidR="004273FD" w:rsidRDefault="004273FD" w:rsidP="00772FFB">
      <w:pPr>
        <w:spacing w:after="0" w:line="276" w:lineRule="auto"/>
        <w:ind w:left="0" w:right="7" w:firstLine="0"/>
        <w:rPr>
          <w:color w:val="000000" w:themeColor="text1"/>
          <w:spacing w:val="4"/>
          <w:szCs w:val="24"/>
          <w:lang w:val="pl-PL"/>
        </w:rPr>
      </w:pPr>
    </w:p>
    <w:p w14:paraId="502A8C4B" w14:textId="77777777" w:rsidR="004273FD" w:rsidRPr="0039341C" w:rsidRDefault="004273FD" w:rsidP="00772FFB">
      <w:pPr>
        <w:spacing w:after="0" w:line="276" w:lineRule="auto"/>
        <w:ind w:left="0" w:right="7" w:firstLine="0"/>
        <w:rPr>
          <w:color w:val="000000" w:themeColor="text1"/>
          <w:spacing w:val="4"/>
          <w:szCs w:val="24"/>
          <w:lang w:val="pl-PL"/>
        </w:rPr>
      </w:pPr>
    </w:p>
    <w:p w14:paraId="7287C1E4" w14:textId="77777777" w:rsidR="00F164D7" w:rsidRPr="0039341C" w:rsidRDefault="00F164D7" w:rsidP="00772FFB">
      <w:pPr>
        <w:spacing w:line="276" w:lineRule="auto"/>
        <w:ind w:left="0" w:right="7" w:firstLine="0"/>
        <w:rPr>
          <w:color w:val="000000" w:themeColor="text1"/>
          <w:spacing w:val="4"/>
          <w:szCs w:val="24"/>
          <w:lang w:val="pl-PL"/>
        </w:rPr>
      </w:pPr>
    </w:p>
    <w:tbl>
      <w:tblPr>
        <w:tblW w:w="9959" w:type="dxa"/>
        <w:jc w:val="center"/>
        <w:tblCellMar>
          <w:top w:w="15" w:type="dxa"/>
          <w:left w:w="15" w:type="dxa"/>
          <w:bottom w:w="15" w:type="dxa"/>
          <w:right w:w="15" w:type="dxa"/>
        </w:tblCellMar>
        <w:tblLook w:val="04A0" w:firstRow="1" w:lastRow="0" w:firstColumn="1" w:lastColumn="0" w:noHBand="0" w:noVBand="1"/>
      </w:tblPr>
      <w:tblGrid>
        <w:gridCol w:w="4905"/>
        <w:gridCol w:w="5054"/>
      </w:tblGrid>
      <w:tr w:rsidR="00F164D7" w:rsidRPr="0039341C" w14:paraId="27CA2648" w14:textId="77777777" w:rsidTr="00DE4F1C">
        <w:trPr>
          <w:trHeight w:val="1243"/>
          <w:jc w:val="center"/>
        </w:trPr>
        <w:tc>
          <w:tcPr>
            <w:tcW w:w="0" w:type="auto"/>
            <w:tcMar>
              <w:top w:w="0" w:type="dxa"/>
              <w:left w:w="108" w:type="dxa"/>
              <w:bottom w:w="0" w:type="dxa"/>
              <w:right w:w="108" w:type="dxa"/>
            </w:tcMar>
            <w:hideMark/>
          </w:tcPr>
          <w:p w14:paraId="5D2639F1" w14:textId="77777777" w:rsidR="00F164D7" w:rsidRPr="0039341C" w:rsidRDefault="00F164D7" w:rsidP="00772FFB">
            <w:pPr>
              <w:spacing w:line="276" w:lineRule="auto"/>
              <w:ind w:left="0" w:right="7" w:firstLine="0"/>
              <w:rPr>
                <w:szCs w:val="24"/>
                <w:lang w:val="pl-PL"/>
              </w:rPr>
            </w:pPr>
            <w:r w:rsidRPr="0039341C">
              <w:rPr>
                <w:szCs w:val="24"/>
                <w:lang w:val="pl-PL"/>
              </w:rPr>
              <w:t>Zamawiający</w:t>
            </w:r>
          </w:p>
          <w:p w14:paraId="1E89C4F8" w14:textId="77777777" w:rsidR="00F164D7" w:rsidRPr="0039341C" w:rsidRDefault="00F164D7" w:rsidP="00772FFB">
            <w:pPr>
              <w:spacing w:line="276" w:lineRule="auto"/>
              <w:ind w:left="0" w:right="7" w:firstLine="0"/>
              <w:rPr>
                <w:szCs w:val="24"/>
                <w:lang w:val="pl-PL"/>
              </w:rPr>
            </w:pPr>
          </w:p>
          <w:p w14:paraId="26561F95" w14:textId="77777777" w:rsidR="00F164D7" w:rsidRPr="0039341C" w:rsidRDefault="00F164D7" w:rsidP="00772FFB">
            <w:pPr>
              <w:spacing w:line="276" w:lineRule="auto"/>
              <w:ind w:left="0" w:right="7" w:firstLine="0"/>
              <w:rPr>
                <w:szCs w:val="24"/>
                <w:lang w:val="pl-PL"/>
              </w:rPr>
            </w:pPr>
          </w:p>
          <w:p w14:paraId="51066787" w14:textId="77777777" w:rsidR="00F164D7" w:rsidRPr="0039341C" w:rsidRDefault="00F164D7" w:rsidP="00772FFB">
            <w:pPr>
              <w:spacing w:line="276" w:lineRule="auto"/>
              <w:ind w:left="0" w:right="7" w:firstLine="0"/>
              <w:rPr>
                <w:szCs w:val="24"/>
                <w:lang w:val="pl-PL"/>
              </w:rPr>
            </w:pPr>
            <w:r w:rsidRPr="0039341C">
              <w:rPr>
                <w:szCs w:val="24"/>
                <w:lang w:val="pl-PL"/>
              </w:rPr>
              <w:t>………………………………………..</w:t>
            </w:r>
          </w:p>
        </w:tc>
        <w:tc>
          <w:tcPr>
            <w:tcW w:w="0" w:type="auto"/>
            <w:tcMar>
              <w:top w:w="0" w:type="dxa"/>
              <w:left w:w="108" w:type="dxa"/>
              <w:bottom w:w="0" w:type="dxa"/>
              <w:right w:w="108" w:type="dxa"/>
            </w:tcMar>
            <w:hideMark/>
          </w:tcPr>
          <w:p w14:paraId="7DBE7C0F" w14:textId="77777777" w:rsidR="00F164D7" w:rsidRPr="0039341C" w:rsidRDefault="00F164D7" w:rsidP="00772FFB">
            <w:pPr>
              <w:spacing w:line="276" w:lineRule="auto"/>
              <w:ind w:left="0" w:right="7" w:firstLine="0"/>
              <w:rPr>
                <w:szCs w:val="24"/>
                <w:lang w:val="pl-PL"/>
              </w:rPr>
            </w:pPr>
            <w:r w:rsidRPr="0039341C">
              <w:rPr>
                <w:szCs w:val="24"/>
                <w:lang w:val="pl-PL"/>
              </w:rPr>
              <w:t>Wykonawca</w:t>
            </w:r>
          </w:p>
          <w:p w14:paraId="0FAA395F" w14:textId="77777777" w:rsidR="00F164D7" w:rsidRPr="0039341C" w:rsidRDefault="00F164D7" w:rsidP="00772FFB">
            <w:pPr>
              <w:spacing w:line="276" w:lineRule="auto"/>
              <w:ind w:left="0" w:right="7" w:firstLine="0"/>
              <w:rPr>
                <w:szCs w:val="24"/>
                <w:lang w:val="pl-PL"/>
              </w:rPr>
            </w:pPr>
          </w:p>
          <w:p w14:paraId="1067B6F9" w14:textId="77777777" w:rsidR="00F164D7" w:rsidRPr="0039341C" w:rsidRDefault="00F164D7" w:rsidP="00772FFB">
            <w:pPr>
              <w:spacing w:line="276" w:lineRule="auto"/>
              <w:ind w:left="0" w:right="7" w:firstLine="0"/>
              <w:rPr>
                <w:szCs w:val="24"/>
                <w:lang w:val="pl-PL"/>
              </w:rPr>
            </w:pPr>
          </w:p>
          <w:p w14:paraId="75E3308A" w14:textId="77777777" w:rsidR="00F164D7" w:rsidRPr="0039341C" w:rsidRDefault="00F164D7" w:rsidP="00772FFB">
            <w:pPr>
              <w:spacing w:line="276" w:lineRule="auto"/>
              <w:ind w:left="0" w:right="7" w:firstLine="0"/>
              <w:rPr>
                <w:szCs w:val="24"/>
                <w:lang w:val="pl-PL"/>
              </w:rPr>
            </w:pPr>
            <w:r w:rsidRPr="0039341C">
              <w:rPr>
                <w:szCs w:val="24"/>
                <w:lang w:val="pl-PL"/>
              </w:rPr>
              <w:t>…………………………………………</w:t>
            </w:r>
          </w:p>
        </w:tc>
      </w:tr>
    </w:tbl>
    <w:p w14:paraId="112B4D49" w14:textId="77777777" w:rsidR="00F164D7" w:rsidRPr="0039341C" w:rsidRDefault="00F164D7" w:rsidP="00772FFB">
      <w:pPr>
        <w:spacing w:line="276" w:lineRule="auto"/>
        <w:ind w:left="0" w:right="7" w:firstLine="0"/>
        <w:rPr>
          <w:szCs w:val="24"/>
          <w:u w:val="single"/>
          <w:lang w:val="pl-PL"/>
        </w:rPr>
      </w:pPr>
    </w:p>
    <w:p w14:paraId="454094AE" w14:textId="77777777" w:rsidR="00F164D7" w:rsidRPr="0039341C" w:rsidRDefault="00F164D7" w:rsidP="00772FFB">
      <w:pPr>
        <w:spacing w:line="276" w:lineRule="auto"/>
        <w:ind w:left="0" w:right="7" w:firstLine="0"/>
        <w:rPr>
          <w:szCs w:val="24"/>
          <w:lang w:val="pl-PL"/>
        </w:rPr>
      </w:pPr>
    </w:p>
    <w:p w14:paraId="5994A2AA" w14:textId="77777777" w:rsidR="00F164D7" w:rsidRPr="0039341C" w:rsidRDefault="00F164D7" w:rsidP="00772FFB">
      <w:pPr>
        <w:spacing w:line="276" w:lineRule="auto"/>
        <w:ind w:left="0" w:right="7" w:firstLine="0"/>
        <w:rPr>
          <w:szCs w:val="24"/>
          <w:lang w:val="pl-PL"/>
        </w:rPr>
      </w:pPr>
    </w:p>
    <w:p w14:paraId="07A131A6" w14:textId="77777777" w:rsidR="00F164D7" w:rsidRPr="0039341C" w:rsidRDefault="00F164D7" w:rsidP="00772FFB">
      <w:pPr>
        <w:spacing w:line="276" w:lineRule="auto"/>
        <w:ind w:left="0" w:right="7" w:firstLine="0"/>
        <w:rPr>
          <w:szCs w:val="24"/>
          <w:lang w:val="pl-PL"/>
        </w:rPr>
      </w:pPr>
    </w:p>
    <w:sectPr w:rsidR="00F164D7" w:rsidRPr="003934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3E97" w14:textId="77777777" w:rsidR="00033706" w:rsidRDefault="00033706" w:rsidP="00A70F40">
      <w:pPr>
        <w:spacing w:after="0" w:line="240" w:lineRule="auto"/>
      </w:pPr>
      <w:r>
        <w:separator/>
      </w:r>
    </w:p>
  </w:endnote>
  <w:endnote w:type="continuationSeparator" w:id="0">
    <w:p w14:paraId="2BA6A4CE" w14:textId="77777777" w:rsidR="00033706" w:rsidRDefault="00033706" w:rsidP="00A7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7C6A" w14:textId="77777777" w:rsidR="00033706" w:rsidRDefault="00033706" w:rsidP="00A70F40">
      <w:pPr>
        <w:spacing w:after="0" w:line="240" w:lineRule="auto"/>
      </w:pPr>
      <w:r>
        <w:separator/>
      </w:r>
    </w:p>
  </w:footnote>
  <w:footnote w:type="continuationSeparator" w:id="0">
    <w:p w14:paraId="22A7C389" w14:textId="77777777" w:rsidR="00033706" w:rsidRDefault="00033706" w:rsidP="00A70F40">
      <w:pPr>
        <w:spacing w:after="0" w:line="240" w:lineRule="auto"/>
      </w:pPr>
      <w:r>
        <w:continuationSeparator/>
      </w:r>
    </w:p>
  </w:footnote>
  <w:footnote w:id="1">
    <w:p w14:paraId="4A4821DB" w14:textId="77777777" w:rsidR="00425723" w:rsidRPr="00425723" w:rsidRDefault="00425723" w:rsidP="00612583">
      <w:pPr>
        <w:spacing w:after="0" w:line="240" w:lineRule="auto"/>
        <w:ind w:left="0" w:firstLine="0"/>
        <w:rPr>
          <w:color w:val="4472C4" w:themeColor="accent1"/>
          <w:sz w:val="20"/>
          <w:szCs w:val="20"/>
          <w:lang w:val="pl-PL"/>
        </w:rPr>
      </w:pPr>
      <w:r w:rsidRPr="00425723">
        <w:rPr>
          <w:color w:val="4472C4" w:themeColor="accent1"/>
          <w:sz w:val="20"/>
          <w:szCs w:val="20"/>
          <w:vertAlign w:val="superscript"/>
          <w:lang w:val="pl-PL"/>
        </w:rPr>
        <w:footnoteRef/>
      </w:r>
      <w:r w:rsidRPr="00425723">
        <w:rPr>
          <w:color w:val="4472C4" w:themeColor="accent1"/>
          <w:sz w:val="20"/>
          <w:szCs w:val="20"/>
          <w:lang w:val="pl-PL"/>
        </w:rPr>
        <w:t xml:space="preserve"> Dane dot. kontrahenta, który jest osobą fizyczną prowadzącą działalność gospodarczą </w:t>
      </w:r>
      <w:r w:rsidRPr="00425723">
        <w:rPr>
          <w:b/>
          <w:color w:val="4472C4" w:themeColor="accent1"/>
          <w:sz w:val="20"/>
          <w:szCs w:val="20"/>
          <w:u w:val="single"/>
          <w:lang w:val="pl-PL"/>
        </w:rPr>
        <w:t>zatrudniającą pracowników lub zleceniobiorców.</w:t>
      </w:r>
    </w:p>
  </w:footnote>
  <w:footnote w:id="2">
    <w:p w14:paraId="4C47B2D0" w14:textId="77777777" w:rsidR="00425723" w:rsidRPr="00DB2021" w:rsidRDefault="00425723" w:rsidP="00612583">
      <w:pPr>
        <w:pBdr>
          <w:top w:val="nil"/>
          <w:left w:val="nil"/>
          <w:bottom w:val="nil"/>
          <w:right w:val="nil"/>
          <w:between w:val="nil"/>
        </w:pBdr>
        <w:spacing w:after="0" w:line="240" w:lineRule="auto"/>
        <w:ind w:left="0" w:firstLine="0"/>
        <w:rPr>
          <w:color w:val="4472C4" w:themeColor="accent1"/>
          <w:sz w:val="20"/>
          <w:szCs w:val="20"/>
          <w:lang w:val="pl-PL"/>
        </w:rPr>
      </w:pPr>
      <w:r w:rsidRPr="00425723">
        <w:rPr>
          <w:color w:val="4472C4" w:themeColor="accent1"/>
          <w:sz w:val="20"/>
          <w:szCs w:val="20"/>
          <w:vertAlign w:val="superscript"/>
          <w:lang w:val="pl-PL"/>
        </w:rPr>
        <w:footnoteRef/>
      </w:r>
      <w:r w:rsidRPr="00425723">
        <w:rPr>
          <w:color w:val="4472C4" w:themeColor="accent1"/>
          <w:sz w:val="20"/>
          <w:szCs w:val="20"/>
          <w:lang w:val="pl-PL"/>
        </w:rPr>
        <w:t xml:space="preserve"> Dane dot. kontrahentów, którzy prowadzą działalność gospodarczą w ramach spółki cywilnej, </w:t>
      </w:r>
      <w:r w:rsidRPr="00425723">
        <w:rPr>
          <w:b/>
          <w:color w:val="4472C4" w:themeColor="accent1"/>
          <w:sz w:val="20"/>
          <w:szCs w:val="20"/>
          <w:u w:val="single"/>
          <w:lang w:val="pl-PL"/>
        </w:rPr>
        <w:t>zatrudniających pracowników lub zleceniobiorców.</w:t>
      </w:r>
    </w:p>
  </w:footnote>
  <w:footnote w:id="3">
    <w:p w14:paraId="75A3B0BF" w14:textId="77777777" w:rsidR="00425723" w:rsidRPr="00425723" w:rsidRDefault="00425723" w:rsidP="006C0A53">
      <w:pPr>
        <w:pBdr>
          <w:top w:val="nil"/>
          <w:left w:val="nil"/>
          <w:bottom w:val="nil"/>
          <w:right w:val="nil"/>
          <w:between w:val="nil"/>
        </w:pBdr>
        <w:spacing w:after="0" w:line="240" w:lineRule="auto"/>
        <w:ind w:left="0" w:firstLine="0"/>
        <w:rPr>
          <w:color w:val="4472C4" w:themeColor="accent1"/>
          <w:sz w:val="20"/>
          <w:szCs w:val="20"/>
          <w:lang w:val="pl-PL"/>
        </w:rPr>
      </w:pPr>
      <w:r w:rsidRPr="00425723">
        <w:rPr>
          <w:color w:val="4472C4" w:themeColor="accent1"/>
          <w:sz w:val="20"/>
          <w:szCs w:val="20"/>
          <w:vertAlign w:val="superscript"/>
          <w:lang w:val="pl-PL"/>
        </w:rPr>
        <w:footnoteRef/>
      </w:r>
      <w:r w:rsidRPr="00425723">
        <w:rPr>
          <w:color w:val="4472C4" w:themeColor="accent1"/>
          <w:sz w:val="20"/>
          <w:szCs w:val="20"/>
          <w:vertAlign w:val="superscript"/>
          <w:lang w:val="pl-PL"/>
        </w:rPr>
        <w:t xml:space="preserve"> </w:t>
      </w:r>
      <w:r w:rsidRPr="00425723">
        <w:rPr>
          <w:color w:val="4472C4" w:themeColor="accent1"/>
          <w:sz w:val="20"/>
          <w:szCs w:val="20"/>
          <w:lang w:val="pl-PL"/>
        </w:rPr>
        <w:t>Dane dot. kontrahenta, który jest osobą prawną lub jednostką organizacyjną nieposiadającą osobowości prawnej.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C89"/>
    <w:multiLevelType w:val="hybridMultilevel"/>
    <w:tmpl w:val="F126D2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41A3F"/>
    <w:multiLevelType w:val="hybridMultilevel"/>
    <w:tmpl w:val="47D06FE0"/>
    <w:lvl w:ilvl="0" w:tplc="04150011">
      <w:start w:val="1"/>
      <w:numFmt w:val="decimal"/>
      <w:lvlText w:val="%1)"/>
      <w:lvlJc w:val="left"/>
      <w:pPr>
        <w:ind w:left="360" w:hanging="360"/>
      </w:p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 w15:restartNumberingAfterBreak="0">
    <w:nsid w:val="0DFE7B02"/>
    <w:multiLevelType w:val="hybridMultilevel"/>
    <w:tmpl w:val="F562737A"/>
    <w:lvl w:ilvl="0" w:tplc="948E7B1E">
      <w:start w:val="1"/>
      <w:numFmt w:val="decimal"/>
      <w:lvlText w:val="§ %1"/>
      <w:lvlJc w:val="left"/>
      <w:pPr>
        <w:ind w:left="720" w:hanging="360"/>
      </w:pPr>
      <w:rPr>
        <w:rFonts w:hint="default"/>
        <w:b/>
        <w:bCs/>
      </w:rPr>
    </w:lvl>
    <w:lvl w:ilvl="1" w:tplc="FC529F3C">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32440"/>
    <w:multiLevelType w:val="hybridMultilevel"/>
    <w:tmpl w:val="153CE6F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12442F0"/>
    <w:multiLevelType w:val="hybridMultilevel"/>
    <w:tmpl w:val="D51C3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AE0492"/>
    <w:multiLevelType w:val="multilevel"/>
    <w:tmpl w:val="23E219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783A24"/>
    <w:multiLevelType w:val="hybridMultilevel"/>
    <w:tmpl w:val="6B4EFA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6C77A69"/>
    <w:multiLevelType w:val="hybridMultilevel"/>
    <w:tmpl w:val="C1B264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15000F">
      <w:start w:val="1"/>
      <w:numFmt w:val="decimal"/>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BC750A7"/>
    <w:multiLevelType w:val="hybridMultilevel"/>
    <w:tmpl w:val="971CB6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DC65BB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98680B"/>
    <w:multiLevelType w:val="multilevel"/>
    <w:tmpl w:val="8D28D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0533B6"/>
    <w:multiLevelType w:val="multilevel"/>
    <w:tmpl w:val="5E74116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256F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B27A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0A186E"/>
    <w:multiLevelType w:val="hybridMultilevel"/>
    <w:tmpl w:val="3D8A5F74"/>
    <w:lvl w:ilvl="0" w:tplc="FFFFFFFF">
      <w:start w:val="1"/>
      <w:numFmt w:val="bullet"/>
      <w:lvlText w:val=""/>
      <w:lvlJc w:val="left"/>
      <w:pPr>
        <w:ind w:left="720" w:hanging="360"/>
      </w:pPr>
      <w:rPr>
        <w:rFonts w:ascii="Symbol" w:hAnsi="Symbol" w:hint="default"/>
      </w:rPr>
    </w:lvl>
    <w:lvl w:ilvl="1" w:tplc="601EE3E6">
      <w:numFmt w:val="bullet"/>
      <w:lvlText w:val="•"/>
      <w:lvlJc w:val="left"/>
      <w:pPr>
        <w:ind w:left="1440" w:hanging="360"/>
      </w:pPr>
      <w:rPr>
        <w:rFonts w:hint="default"/>
        <w:lang w:val="pl-PL" w:eastAsia="pl-PL" w:bidi="pl-PL"/>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AE6C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C38C8"/>
    <w:multiLevelType w:val="hybridMultilevel"/>
    <w:tmpl w:val="9A9AA946"/>
    <w:lvl w:ilvl="0" w:tplc="D4DA658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C74D98"/>
    <w:multiLevelType w:val="hybridMultilevel"/>
    <w:tmpl w:val="C0CCF75A"/>
    <w:lvl w:ilvl="0" w:tplc="DBFA8F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0C3634C"/>
    <w:multiLevelType w:val="multilevel"/>
    <w:tmpl w:val="503C71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26456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583F92"/>
    <w:multiLevelType w:val="hybridMultilevel"/>
    <w:tmpl w:val="C47EBDB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15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2952F2"/>
    <w:multiLevelType w:val="multilevel"/>
    <w:tmpl w:val="9434084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3A191F"/>
    <w:multiLevelType w:val="hybridMultilevel"/>
    <w:tmpl w:val="5C1E6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466BB4"/>
    <w:multiLevelType w:val="hybridMultilevel"/>
    <w:tmpl w:val="9C9CAF7A"/>
    <w:lvl w:ilvl="0" w:tplc="FFFFFFFF">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lvl>
    <w:lvl w:ilvl="2" w:tplc="55B2F9B4">
      <w:start w:val="2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B322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77FF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A26C07"/>
    <w:multiLevelType w:val="multilevel"/>
    <w:tmpl w:val="08B44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0724C5"/>
    <w:multiLevelType w:val="multilevel"/>
    <w:tmpl w:val="23E219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2D5042"/>
    <w:multiLevelType w:val="hybridMultilevel"/>
    <w:tmpl w:val="7346B2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B77858"/>
    <w:multiLevelType w:val="multilevel"/>
    <w:tmpl w:val="23E219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1816C1"/>
    <w:multiLevelType w:val="multilevel"/>
    <w:tmpl w:val="B8087C7A"/>
    <w:lvl w:ilvl="0">
      <w:start w:val="5"/>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2C73F9"/>
    <w:multiLevelType w:val="hybridMultilevel"/>
    <w:tmpl w:val="BF86315E"/>
    <w:lvl w:ilvl="0" w:tplc="566284E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043D1B"/>
    <w:multiLevelType w:val="hybridMultilevel"/>
    <w:tmpl w:val="6810A5F4"/>
    <w:lvl w:ilvl="0" w:tplc="BA7470DE">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3E059F"/>
    <w:multiLevelType w:val="hybridMultilevel"/>
    <w:tmpl w:val="A322F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B35E10"/>
    <w:multiLevelType w:val="hybridMultilevel"/>
    <w:tmpl w:val="59742AAE"/>
    <w:lvl w:ilvl="0" w:tplc="D6AE6C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D9743C"/>
    <w:multiLevelType w:val="multilevel"/>
    <w:tmpl w:val="F7926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A96F24"/>
    <w:multiLevelType w:val="hybridMultilevel"/>
    <w:tmpl w:val="01545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897B44"/>
    <w:multiLevelType w:val="multilevel"/>
    <w:tmpl w:val="4964D52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B3542B"/>
    <w:multiLevelType w:val="multilevel"/>
    <w:tmpl w:val="706425F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6037A7"/>
    <w:multiLevelType w:val="multilevel"/>
    <w:tmpl w:val="664270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E13C41"/>
    <w:multiLevelType w:val="hybridMultilevel"/>
    <w:tmpl w:val="96445C8A"/>
    <w:lvl w:ilvl="0" w:tplc="0415000F">
      <w:start w:val="1"/>
      <w:numFmt w:val="decimal"/>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2" w15:restartNumberingAfterBreak="0">
    <w:nsid w:val="7CE52A2B"/>
    <w:multiLevelType w:val="hybridMultilevel"/>
    <w:tmpl w:val="DC3A3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1F5EF0"/>
    <w:multiLevelType w:val="multilevel"/>
    <w:tmpl w:val="A72A638E"/>
    <w:lvl w:ilvl="0">
      <w:start w:val="1"/>
      <w:numFmt w:val="decimal"/>
      <w:lvlText w:val="%1."/>
      <w:lvlJc w:val="left"/>
      <w:pPr>
        <w:ind w:left="1070" w:hanging="71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F0001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6106904">
    <w:abstractNumId w:val="21"/>
  </w:num>
  <w:num w:numId="2" w16cid:durableId="443305477">
    <w:abstractNumId w:val="32"/>
  </w:num>
  <w:num w:numId="3" w16cid:durableId="1198734910">
    <w:abstractNumId w:val="39"/>
  </w:num>
  <w:num w:numId="4" w16cid:durableId="1685859905">
    <w:abstractNumId w:val="14"/>
  </w:num>
  <w:num w:numId="5" w16cid:durableId="1592425072">
    <w:abstractNumId w:val="23"/>
  </w:num>
  <w:num w:numId="6" w16cid:durableId="1845779599">
    <w:abstractNumId w:val="43"/>
  </w:num>
  <w:num w:numId="7" w16cid:durableId="1778790057">
    <w:abstractNumId w:val="0"/>
  </w:num>
  <w:num w:numId="8" w16cid:durableId="753353629">
    <w:abstractNumId w:val="24"/>
  </w:num>
  <w:num w:numId="9" w16cid:durableId="1143162501">
    <w:abstractNumId w:val="6"/>
  </w:num>
  <w:num w:numId="10" w16cid:durableId="425078592">
    <w:abstractNumId w:val="17"/>
  </w:num>
  <w:num w:numId="11" w16cid:durableId="1836216883">
    <w:abstractNumId w:val="31"/>
  </w:num>
  <w:num w:numId="12" w16cid:durableId="598223738">
    <w:abstractNumId w:val="5"/>
  </w:num>
  <w:num w:numId="13" w16cid:durableId="1829249409">
    <w:abstractNumId w:val="42"/>
  </w:num>
  <w:num w:numId="14" w16cid:durableId="1581864879">
    <w:abstractNumId w:val="4"/>
  </w:num>
  <w:num w:numId="15" w16cid:durableId="1672484843">
    <w:abstractNumId w:val="8"/>
  </w:num>
  <w:num w:numId="16" w16cid:durableId="1306740455">
    <w:abstractNumId w:val="16"/>
  </w:num>
  <w:num w:numId="17" w16cid:durableId="693845376">
    <w:abstractNumId w:val="10"/>
  </w:num>
  <w:num w:numId="18" w16cid:durableId="1868904955">
    <w:abstractNumId w:val="44"/>
  </w:num>
  <w:num w:numId="19" w16cid:durableId="1596284378">
    <w:abstractNumId w:val="22"/>
    <w:lvlOverride w:ilvl="0">
      <w:lvl w:ilvl="0">
        <w:start w:val="13"/>
        <w:numFmt w:val="decimal"/>
        <w:lvlText w:val="%1."/>
        <w:lvlJc w:val="left"/>
        <w:pPr>
          <w:ind w:left="360" w:hanging="360"/>
        </w:pPr>
        <w:rPr>
          <w:rFonts w:hint="default"/>
        </w:rPr>
      </w:lvl>
    </w:lvlOverride>
    <w:lvlOverride w:ilvl="1">
      <w:lvl w:ilvl="1">
        <w:start w:val="1"/>
        <w:numFmt w:val="decimal"/>
        <w:lvlText w:val="2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293029765">
    <w:abstractNumId w:val="12"/>
  </w:num>
  <w:num w:numId="21" w16cid:durableId="630792498">
    <w:abstractNumId w:val="38"/>
    <w:lvlOverride w:ilvl="0">
      <w:lvl w:ilvl="0">
        <w:numFmt w:val="decimal"/>
        <w:lvlText w:val="%1."/>
        <w:lvlJc w:val="left"/>
      </w:lvl>
    </w:lvlOverride>
  </w:num>
  <w:num w:numId="22" w16cid:durableId="73939982">
    <w:abstractNumId w:val="3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01452742">
    <w:abstractNumId w:val="25"/>
  </w:num>
  <w:num w:numId="24" w16cid:durableId="1491099258">
    <w:abstractNumId w:val="1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16cid:durableId="967777388">
    <w:abstractNumId w:val="27"/>
    <w:lvlOverride w:ilvl="0">
      <w:lvl w:ilvl="0">
        <w:numFmt w:val="decimal"/>
        <w:lvlText w:val="%1."/>
        <w:lvlJc w:val="left"/>
      </w:lvl>
    </w:lvlOverride>
  </w:num>
  <w:num w:numId="26" w16cid:durableId="1493369497">
    <w:abstractNumId w:val="27"/>
    <w:lvlOverride w:ilvl="0">
      <w:lvl w:ilvl="0">
        <w:numFmt w:val="decimal"/>
        <w:lvlText w:val="%1."/>
        <w:lvlJc w:val="left"/>
      </w:lvl>
    </w:lvlOverride>
  </w:num>
  <w:num w:numId="27" w16cid:durableId="971784656">
    <w:abstractNumId w:val="13"/>
  </w:num>
  <w:num w:numId="28" w16cid:durableId="1220288376">
    <w:abstractNumId w:val="40"/>
    <w:lvlOverride w:ilvl="0">
      <w:lvl w:ilvl="0">
        <w:numFmt w:val="decimal"/>
        <w:lvlText w:val="%1."/>
        <w:lvlJc w:val="left"/>
      </w:lvl>
    </w:lvlOverride>
  </w:num>
  <w:num w:numId="29" w16cid:durableId="29649537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16cid:durableId="880481089">
    <w:abstractNumId w:val="26"/>
  </w:num>
  <w:num w:numId="31" w16cid:durableId="1939634177">
    <w:abstractNumId w:val="36"/>
    <w:lvlOverride w:ilvl="0">
      <w:lvl w:ilvl="0">
        <w:numFmt w:val="decimal"/>
        <w:lvlText w:val="%1."/>
        <w:lvlJc w:val="left"/>
      </w:lvl>
    </w:lvlOverride>
  </w:num>
  <w:num w:numId="32" w16cid:durableId="1540044417">
    <w:abstractNumId w:val="9"/>
  </w:num>
  <w:num w:numId="33" w16cid:durableId="388112831">
    <w:abstractNumId w:val="35"/>
  </w:num>
  <w:num w:numId="34" w16cid:durableId="220483704">
    <w:abstractNumId w:val="20"/>
  </w:num>
  <w:num w:numId="35" w16cid:durableId="2070230216">
    <w:abstractNumId w:val="3"/>
  </w:num>
  <w:num w:numId="36" w16cid:durableId="1431316232">
    <w:abstractNumId w:val="2"/>
  </w:num>
  <w:num w:numId="37" w16cid:durableId="1711607683">
    <w:abstractNumId w:val="29"/>
  </w:num>
  <w:num w:numId="38" w16cid:durableId="829714838">
    <w:abstractNumId w:val="30"/>
  </w:num>
  <w:num w:numId="39" w16cid:durableId="1402555855">
    <w:abstractNumId w:val="28"/>
  </w:num>
  <w:num w:numId="40" w16cid:durableId="1887915026">
    <w:abstractNumId w:val="1"/>
  </w:num>
  <w:num w:numId="41" w16cid:durableId="1237324979">
    <w:abstractNumId w:val="41"/>
  </w:num>
  <w:num w:numId="42" w16cid:durableId="3024421">
    <w:abstractNumId w:val="11"/>
  </w:num>
  <w:num w:numId="43" w16cid:durableId="432020629">
    <w:abstractNumId w:val="15"/>
  </w:num>
  <w:num w:numId="44" w16cid:durableId="1546215239">
    <w:abstractNumId w:val="34"/>
  </w:num>
  <w:num w:numId="45" w16cid:durableId="1484738977">
    <w:abstractNumId w:val="33"/>
  </w:num>
  <w:num w:numId="46" w16cid:durableId="1627736628">
    <w:abstractNumId w:val="7"/>
  </w:num>
  <w:num w:numId="47" w16cid:durableId="259292279">
    <w:abstractNumId w:val="19"/>
  </w:num>
  <w:num w:numId="48" w16cid:durableId="7303514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E1"/>
    <w:rsid w:val="00033706"/>
    <w:rsid w:val="000B2AD3"/>
    <w:rsid w:val="001409EB"/>
    <w:rsid w:val="001604FF"/>
    <w:rsid w:val="001827E4"/>
    <w:rsid w:val="00186A7B"/>
    <w:rsid w:val="001F08FA"/>
    <w:rsid w:val="00237884"/>
    <w:rsid w:val="002427E8"/>
    <w:rsid w:val="00254964"/>
    <w:rsid w:val="002641C7"/>
    <w:rsid w:val="00277FDC"/>
    <w:rsid w:val="002908D6"/>
    <w:rsid w:val="003110B3"/>
    <w:rsid w:val="00387445"/>
    <w:rsid w:val="0039341C"/>
    <w:rsid w:val="003B2E55"/>
    <w:rsid w:val="003B6F63"/>
    <w:rsid w:val="003B7D3D"/>
    <w:rsid w:val="00425723"/>
    <w:rsid w:val="004273FD"/>
    <w:rsid w:val="00430069"/>
    <w:rsid w:val="00440361"/>
    <w:rsid w:val="00466E84"/>
    <w:rsid w:val="00484C73"/>
    <w:rsid w:val="004B0C1E"/>
    <w:rsid w:val="004D7209"/>
    <w:rsid w:val="005402FC"/>
    <w:rsid w:val="005A16A3"/>
    <w:rsid w:val="005C637C"/>
    <w:rsid w:val="005E2E59"/>
    <w:rsid w:val="005F69C3"/>
    <w:rsid w:val="00612583"/>
    <w:rsid w:val="006178C6"/>
    <w:rsid w:val="006539DE"/>
    <w:rsid w:val="00656EE6"/>
    <w:rsid w:val="006C0A53"/>
    <w:rsid w:val="006D5733"/>
    <w:rsid w:val="00703268"/>
    <w:rsid w:val="00704322"/>
    <w:rsid w:val="00704779"/>
    <w:rsid w:val="00721290"/>
    <w:rsid w:val="007308B0"/>
    <w:rsid w:val="007469CD"/>
    <w:rsid w:val="00771D5C"/>
    <w:rsid w:val="00772FFB"/>
    <w:rsid w:val="0078189F"/>
    <w:rsid w:val="00787402"/>
    <w:rsid w:val="007E7229"/>
    <w:rsid w:val="007F5016"/>
    <w:rsid w:val="00820606"/>
    <w:rsid w:val="00881C0E"/>
    <w:rsid w:val="008C23E1"/>
    <w:rsid w:val="008D7D02"/>
    <w:rsid w:val="00922A48"/>
    <w:rsid w:val="0092346F"/>
    <w:rsid w:val="0093234F"/>
    <w:rsid w:val="009814C0"/>
    <w:rsid w:val="009958C7"/>
    <w:rsid w:val="009A6EA4"/>
    <w:rsid w:val="009C5647"/>
    <w:rsid w:val="009C57CA"/>
    <w:rsid w:val="009E2A0C"/>
    <w:rsid w:val="009F0543"/>
    <w:rsid w:val="00A244FD"/>
    <w:rsid w:val="00A250E7"/>
    <w:rsid w:val="00A3386C"/>
    <w:rsid w:val="00A70F40"/>
    <w:rsid w:val="00A7287F"/>
    <w:rsid w:val="00A94330"/>
    <w:rsid w:val="00AB0035"/>
    <w:rsid w:val="00AC2ED0"/>
    <w:rsid w:val="00AC76F6"/>
    <w:rsid w:val="00AF1383"/>
    <w:rsid w:val="00B02E86"/>
    <w:rsid w:val="00B07F7D"/>
    <w:rsid w:val="00B1148B"/>
    <w:rsid w:val="00B168B3"/>
    <w:rsid w:val="00B40C1E"/>
    <w:rsid w:val="00B43C62"/>
    <w:rsid w:val="00B80DD7"/>
    <w:rsid w:val="00B82990"/>
    <w:rsid w:val="00BA6FB3"/>
    <w:rsid w:val="00BD5802"/>
    <w:rsid w:val="00C57697"/>
    <w:rsid w:val="00CA5766"/>
    <w:rsid w:val="00CE7E5E"/>
    <w:rsid w:val="00CF44E9"/>
    <w:rsid w:val="00D059DB"/>
    <w:rsid w:val="00D13FA8"/>
    <w:rsid w:val="00D14347"/>
    <w:rsid w:val="00D16961"/>
    <w:rsid w:val="00D35183"/>
    <w:rsid w:val="00D46BE1"/>
    <w:rsid w:val="00D60E4A"/>
    <w:rsid w:val="00D9094E"/>
    <w:rsid w:val="00DB2021"/>
    <w:rsid w:val="00DE622F"/>
    <w:rsid w:val="00DF4968"/>
    <w:rsid w:val="00E2775C"/>
    <w:rsid w:val="00E40443"/>
    <w:rsid w:val="00E50BDA"/>
    <w:rsid w:val="00E81C0E"/>
    <w:rsid w:val="00EC1388"/>
    <w:rsid w:val="00ED25D4"/>
    <w:rsid w:val="00ED3D04"/>
    <w:rsid w:val="00ED7ECB"/>
    <w:rsid w:val="00EE431A"/>
    <w:rsid w:val="00EF5AD5"/>
    <w:rsid w:val="00EF7C83"/>
    <w:rsid w:val="00F04463"/>
    <w:rsid w:val="00F164D7"/>
    <w:rsid w:val="00F257E9"/>
    <w:rsid w:val="00F36F1D"/>
    <w:rsid w:val="00FA6C22"/>
    <w:rsid w:val="00FA6CC8"/>
    <w:rsid w:val="00FC3C1F"/>
    <w:rsid w:val="00FC7681"/>
    <w:rsid w:val="00FE18ED"/>
    <w:rsid w:val="00FF47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10DB"/>
  <w15:chartTrackingRefBased/>
  <w15:docId w15:val="{72AF1E87-D4FA-4F75-A86B-BDA00881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622F"/>
    <w:pPr>
      <w:spacing w:after="13" w:line="304" w:lineRule="auto"/>
      <w:ind w:left="1153" w:hanging="360"/>
      <w:jc w:val="both"/>
    </w:pPr>
    <w:rPr>
      <w:rFonts w:ascii="Times New Roman" w:eastAsia="Times New Roman" w:hAnsi="Times New Roman" w:cs="Times New Roman"/>
      <w:color w:val="000000"/>
      <w:sz w:val="24"/>
      <w:lang w:val="en-GB" w:eastAsia="en-GB"/>
    </w:rPr>
  </w:style>
  <w:style w:type="paragraph" w:styleId="Nagwek1">
    <w:name w:val="heading 1"/>
    <w:basedOn w:val="Normalny"/>
    <w:next w:val="Normalny"/>
    <w:link w:val="Nagwek1Znak"/>
    <w:uiPriority w:val="9"/>
    <w:qFormat/>
    <w:rsid w:val="008C2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C2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C23E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C23E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C23E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C23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C23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C23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C23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23E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C23E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C23E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C23E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C23E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C23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C23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C23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C23E1"/>
    <w:rPr>
      <w:rFonts w:eastAsiaTheme="majorEastAsia" w:cstheme="majorBidi"/>
      <w:color w:val="272727" w:themeColor="text1" w:themeTint="D8"/>
    </w:rPr>
  </w:style>
  <w:style w:type="paragraph" w:styleId="Tytu">
    <w:name w:val="Title"/>
    <w:basedOn w:val="Normalny"/>
    <w:next w:val="Normalny"/>
    <w:link w:val="TytuZnak"/>
    <w:uiPriority w:val="10"/>
    <w:qFormat/>
    <w:rsid w:val="008C2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23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23E1"/>
    <w:pPr>
      <w:numPr>
        <w:ilvl w:val="1"/>
      </w:numPr>
      <w:ind w:left="1153" w:hanging="3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23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23E1"/>
    <w:pPr>
      <w:spacing w:before="160"/>
      <w:jc w:val="center"/>
    </w:pPr>
    <w:rPr>
      <w:i/>
      <w:iCs/>
      <w:color w:val="404040" w:themeColor="text1" w:themeTint="BF"/>
    </w:rPr>
  </w:style>
  <w:style w:type="character" w:customStyle="1" w:styleId="CytatZnak">
    <w:name w:val="Cytat Znak"/>
    <w:basedOn w:val="Domylnaczcionkaakapitu"/>
    <w:link w:val="Cytat"/>
    <w:uiPriority w:val="29"/>
    <w:rsid w:val="008C23E1"/>
    <w:rPr>
      <w:i/>
      <w:iCs/>
      <w:color w:val="404040" w:themeColor="text1" w:themeTint="BF"/>
    </w:rPr>
  </w:style>
  <w:style w:type="paragraph" w:styleId="Akapitzlist">
    <w:name w:val="List Paragraph"/>
    <w:aliases w:val="L1,Odstavec,Podsis rysunku,maz_wyliczenie,opis dzialania,K-P_odwolanie,A_wyliczenie,Akapit z listą5,Akapit z listą BS,Sl_Akapit z listą,Akapit z listą numerowaną,CW_Lista,EPL lista punktowana z wyrózneniem,Normal bullet 2,Numerowanie,lp1"/>
    <w:basedOn w:val="Normalny"/>
    <w:link w:val="AkapitzlistZnak"/>
    <w:uiPriority w:val="34"/>
    <w:qFormat/>
    <w:rsid w:val="008C23E1"/>
    <w:pPr>
      <w:ind w:left="720"/>
      <w:contextualSpacing/>
    </w:pPr>
  </w:style>
  <w:style w:type="character" w:styleId="Wyrnienieintensywne">
    <w:name w:val="Intense Emphasis"/>
    <w:basedOn w:val="Domylnaczcionkaakapitu"/>
    <w:uiPriority w:val="21"/>
    <w:qFormat/>
    <w:rsid w:val="008C23E1"/>
    <w:rPr>
      <w:i/>
      <w:iCs/>
      <w:color w:val="2F5496" w:themeColor="accent1" w:themeShade="BF"/>
    </w:rPr>
  </w:style>
  <w:style w:type="paragraph" w:styleId="Cytatintensywny">
    <w:name w:val="Intense Quote"/>
    <w:basedOn w:val="Normalny"/>
    <w:next w:val="Normalny"/>
    <w:link w:val="CytatintensywnyZnak"/>
    <w:uiPriority w:val="30"/>
    <w:qFormat/>
    <w:rsid w:val="008C2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C23E1"/>
    <w:rPr>
      <w:i/>
      <w:iCs/>
      <w:color w:val="2F5496" w:themeColor="accent1" w:themeShade="BF"/>
    </w:rPr>
  </w:style>
  <w:style w:type="character" w:styleId="Odwoanieintensywne">
    <w:name w:val="Intense Reference"/>
    <w:basedOn w:val="Domylnaczcionkaakapitu"/>
    <w:uiPriority w:val="32"/>
    <w:qFormat/>
    <w:rsid w:val="008C23E1"/>
    <w:rPr>
      <w:b/>
      <w:bCs/>
      <w:smallCaps/>
      <w:color w:val="2F5496" w:themeColor="accent1" w:themeShade="BF"/>
      <w:spacing w:val="5"/>
    </w:rPr>
  </w:style>
  <w:style w:type="paragraph" w:styleId="Tekstprzypisudolnego">
    <w:name w:val="footnote text"/>
    <w:basedOn w:val="Normalny"/>
    <w:link w:val="TekstprzypisudolnegoZnak"/>
    <w:uiPriority w:val="99"/>
    <w:unhideWhenUsed/>
    <w:rsid w:val="00A70F40"/>
    <w:pPr>
      <w:spacing w:after="0" w:line="240" w:lineRule="auto"/>
      <w:ind w:left="0" w:firstLine="0"/>
      <w:jc w:val="left"/>
    </w:pPr>
    <w:rPr>
      <w:rFonts w:ascii="Calibri" w:eastAsia="Calibri" w:hAnsi="Calibri" w:cs="Calibri"/>
      <w:color w:val="auto"/>
      <w:sz w:val="20"/>
      <w:szCs w:val="20"/>
      <w:lang w:val="pl-PL" w:eastAsia="pl-PL"/>
    </w:rPr>
  </w:style>
  <w:style w:type="character" w:customStyle="1" w:styleId="TekstprzypisudolnegoZnak">
    <w:name w:val="Tekst przypisu dolnego Znak"/>
    <w:basedOn w:val="Domylnaczcionkaakapitu"/>
    <w:link w:val="Tekstprzypisudolnego"/>
    <w:uiPriority w:val="99"/>
    <w:rsid w:val="00A70F40"/>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A70F40"/>
    <w:rPr>
      <w:vertAlign w:val="superscript"/>
    </w:rPr>
  </w:style>
  <w:style w:type="paragraph" w:styleId="Nagwek">
    <w:name w:val="header"/>
    <w:basedOn w:val="Normalny"/>
    <w:link w:val="NagwekZnak"/>
    <w:uiPriority w:val="99"/>
    <w:unhideWhenUsed/>
    <w:rsid w:val="004257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5723"/>
    <w:rPr>
      <w:rFonts w:ascii="Times New Roman" w:eastAsia="Times New Roman" w:hAnsi="Times New Roman" w:cs="Times New Roman"/>
      <w:color w:val="000000"/>
      <w:sz w:val="24"/>
      <w:lang w:val="en-GB" w:eastAsia="en-GB"/>
    </w:rPr>
  </w:style>
  <w:style w:type="paragraph" w:styleId="Stopka">
    <w:name w:val="footer"/>
    <w:basedOn w:val="Normalny"/>
    <w:link w:val="StopkaZnak"/>
    <w:uiPriority w:val="99"/>
    <w:unhideWhenUsed/>
    <w:rsid w:val="004257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5723"/>
    <w:rPr>
      <w:rFonts w:ascii="Times New Roman" w:eastAsia="Times New Roman" w:hAnsi="Times New Roman" w:cs="Times New Roman"/>
      <w:color w:val="000000"/>
      <w:sz w:val="24"/>
      <w:lang w:val="en-GB" w:eastAsia="en-GB"/>
    </w:rPr>
  </w:style>
  <w:style w:type="character" w:customStyle="1" w:styleId="AkapitzlistZnak">
    <w:name w:val="Akapit z listą Znak"/>
    <w:aliases w:val="L1 Znak,Odstavec Znak,Podsis rysunku Znak,maz_wyliczenie Znak,opis dzialania Znak,K-P_odwolanie Znak,A_wyliczenie Znak,Akapit z listą5 Znak,Akapit z listą BS Znak,Sl_Akapit z listą Znak,Akapit z listą numerowaną Znak,CW_Lista Znak"/>
    <w:link w:val="Akapitzlist"/>
    <w:uiPriority w:val="34"/>
    <w:qFormat/>
    <w:rsid w:val="005A16A3"/>
    <w:rPr>
      <w:rFonts w:ascii="Times New Roman" w:eastAsia="Times New Roman" w:hAnsi="Times New Roman" w:cs="Times New Roman"/>
      <w:color w:val="000000"/>
      <w:sz w:val="24"/>
      <w:lang w:val="en-GB" w:eastAsia="en-GB"/>
    </w:rPr>
  </w:style>
  <w:style w:type="character" w:styleId="Odwoaniedokomentarza">
    <w:name w:val="annotation reference"/>
    <w:basedOn w:val="Domylnaczcionkaakapitu"/>
    <w:uiPriority w:val="99"/>
    <w:semiHidden/>
    <w:unhideWhenUsed/>
    <w:rsid w:val="00771D5C"/>
    <w:rPr>
      <w:sz w:val="16"/>
      <w:szCs w:val="16"/>
    </w:rPr>
  </w:style>
  <w:style w:type="paragraph" w:styleId="Tekstkomentarza">
    <w:name w:val="annotation text"/>
    <w:basedOn w:val="Normalny"/>
    <w:link w:val="TekstkomentarzaZnak"/>
    <w:uiPriority w:val="99"/>
    <w:unhideWhenUsed/>
    <w:rsid w:val="00771D5C"/>
    <w:pPr>
      <w:suppressAutoHyphens/>
      <w:autoSpaceDN w:val="0"/>
      <w:spacing w:after="160" w:line="240" w:lineRule="auto"/>
      <w:ind w:left="0" w:firstLine="0"/>
      <w:jc w:val="left"/>
      <w:textAlignment w:val="baseline"/>
    </w:pPr>
    <w:rPr>
      <w:rFonts w:ascii="Calibri" w:eastAsia="Calibri" w:hAnsi="Calibri"/>
      <w:color w:val="auto"/>
      <w:sz w:val="20"/>
      <w:szCs w:val="20"/>
      <w:lang w:val="pl-PL" w:eastAsia="en-US"/>
    </w:rPr>
  </w:style>
  <w:style w:type="character" w:customStyle="1" w:styleId="TekstkomentarzaZnak">
    <w:name w:val="Tekst komentarza Znak"/>
    <w:basedOn w:val="Domylnaczcionkaakapitu"/>
    <w:link w:val="Tekstkomentarza"/>
    <w:uiPriority w:val="99"/>
    <w:rsid w:val="00771D5C"/>
    <w:rPr>
      <w:rFonts w:ascii="Calibri" w:eastAsia="Calibri" w:hAnsi="Calibri" w:cs="Times New Roman"/>
      <w:sz w:val="20"/>
      <w:szCs w:val="20"/>
    </w:rPr>
  </w:style>
  <w:style w:type="character" w:styleId="Hipercze">
    <w:name w:val="Hyperlink"/>
    <w:basedOn w:val="Domylnaczcionkaakapitu"/>
    <w:uiPriority w:val="99"/>
    <w:unhideWhenUsed/>
    <w:rsid w:val="00F164D7"/>
    <w:rPr>
      <w:color w:val="0563C1" w:themeColor="hyperlink"/>
      <w:u w:val="single"/>
    </w:rPr>
  </w:style>
  <w:style w:type="paragraph" w:styleId="Poprawka">
    <w:name w:val="Revision"/>
    <w:hidden/>
    <w:uiPriority w:val="99"/>
    <w:semiHidden/>
    <w:rsid w:val="00DB2021"/>
    <w:pPr>
      <w:spacing w:after="0" w:line="240" w:lineRule="auto"/>
    </w:pPr>
    <w:rPr>
      <w:rFonts w:ascii="Times New Roman" w:eastAsia="Times New Roman" w:hAnsi="Times New Roman" w:cs="Times New Roman"/>
      <w:color w:val="000000"/>
      <w:sz w:val="24"/>
      <w:lang w:val="en-GB" w:eastAsia="en-GB"/>
    </w:rPr>
  </w:style>
  <w:style w:type="paragraph" w:styleId="Tematkomentarza">
    <w:name w:val="annotation subject"/>
    <w:basedOn w:val="Tekstkomentarza"/>
    <w:next w:val="Tekstkomentarza"/>
    <w:link w:val="TematkomentarzaZnak"/>
    <w:uiPriority w:val="99"/>
    <w:semiHidden/>
    <w:unhideWhenUsed/>
    <w:rsid w:val="00254964"/>
    <w:pPr>
      <w:suppressAutoHyphens w:val="0"/>
      <w:autoSpaceDN/>
      <w:spacing w:after="13"/>
      <w:ind w:left="1153" w:hanging="360"/>
      <w:jc w:val="both"/>
      <w:textAlignment w:val="auto"/>
    </w:pPr>
    <w:rPr>
      <w:rFonts w:ascii="Times New Roman" w:eastAsia="Times New Roman" w:hAnsi="Times New Roman"/>
      <w:b/>
      <w:bCs/>
      <w:color w:val="000000"/>
      <w:lang w:val="en-GB" w:eastAsia="en-GB"/>
    </w:rPr>
  </w:style>
  <w:style w:type="character" w:customStyle="1" w:styleId="TematkomentarzaZnak">
    <w:name w:val="Temat komentarza Znak"/>
    <w:basedOn w:val="TekstkomentarzaZnak"/>
    <w:link w:val="Tematkomentarza"/>
    <w:uiPriority w:val="99"/>
    <w:semiHidden/>
    <w:rsid w:val="00254964"/>
    <w:rPr>
      <w:rFonts w:ascii="Times New Roman" w:eastAsia="Times New Roman" w:hAnsi="Times New Roman" w:cs="Times New Roman"/>
      <w:b/>
      <w:bCs/>
      <w:color w:val="000000"/>
      <w:sz w:val="20"/>
      <w:szCs w:val="20"/>
      <w:lang w:val="en-GB" w:eastAsia="en-GB"/>
    </w:rPr>
  </w:style>
  <w:style w:type="character" w:styleId="Nierozpoznanawzmianka">
    <w:name w:val="Unresolved Mention"/>
    <w:basedOn w:val="Domylnaczcionkaakapitu"/>
    <w:uiPriority w:val="99"/>
    <w:semiHidden/>
    <w:unhideWhenUsed/>
    <w:rsid w:val="00290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enrs.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alena.wazny@enrs.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ina.beldyga@enr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CFC8101A3A76E458CF1A7DD7AF2981C" ma:contentTypeVersion="3" ma:contentTypeDescription="Utwórz nowy dokument." ma:contentTypeScope="" ma:versionID="4f685007856e9444229e1877de560bcc">
  <xsd:schema xmlns:xsd="http://www.w3.org/2001/XMLSchema" xmlns:xs="http://www.w3.org/2001/XMLSchema" xmlns:p="http://schemas.microsoft.com/office/2006/metadata/properties" xmlns:ns2="6fdfb33a-2a47-4e46-8ce9-7125942506ef" targetNamespace="http://schemas.microsoft.com/office/2006/metadata/properties" ma:root="true" ma:fieldsID="f6f8a10dcbbf9d57df89c70c9a907dc0" ns2:_="">
    <xsd:import namespace="6fdfb33a-2a47-4e46-8ce9-7125942506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fb33a-2a47-4e46-8ce9-712594250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8251B-29CE-4D6F-B458-00510EAF2B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0ACE49-EB34-418F-8571-0CD231A1A7E3}">
  <ds:schemaRefs>
    <ds:schemaRef ds:uri="http://schemas.openxmlformats.org/officeDocument/2006/bibliography"/>
  </ds:schemaRefs>
</ds:datastoreItem>
</file>

<file path=customXml/itemProps3.xml><?xml version="1.0" encoding="utf-8"?>
<ds:datastoreItem xmlns:ds="http://schemas.openxmlformats.org/officeDocument/2006/customXml" ds:itemID="{8F64215F-DD71-4E11-A929-7B977B452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fb33a-2a47-4e46-8ce9-712594250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4969D-FD1D-4DFC-B491-794BF091D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6641</Words>
  <Characters>39848</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Krzeczek</dc:creator>
  <cp:keywords/>
  <dc:description/>
  <cp:lastModifiedBy>Monika Krzeczek</cp:lastModifiedBy>
  <cp:revision>6</cp:revision>
  <dcterms:created xsi:type="dcterms:W3CDTF">2025-11-21T07:54:00Z</dcterms:created>
  <dcterms:modified xsi:type="dcterms:W3CDTF">2025-11-21T15:22:00Z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0x010100ECFC8101A3A76E458CF1A7DD7AF2981C</vt:lpwstr>
  </property>
</Properties>
</file>