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CFBA0D" w14:textId="07F58146" w:rsidR="00464F57" w:rsidRDefault="00E61A60" w:rsidP="001E3EBF">
      <w:pPr>
        <w:spacing w:after="0" w:line="240" w:lineRule="auto"/>
        <w:ind w:left="709" w:hanging="284"/>
        <w:jc w:val="right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 xml:space="preserve">Załącznik nr </w:t>
      </w:r>
      <w:r w:rsidR="00C22B47">
        <w:rPr>
          <w:rFonts w:ascii="Garamond" w:hAnsi="Garamond"/>
          <w:b/>
          <w:sz w:val="20"/>
          <w:szCs w:val="20"/>
        </w:rPr>
        <w:t>1</w:t>
      </w:r>
      <w:r>
        <w:rPr>
          <w:rFonts w:ascii="Garamond" w:hAnsi="Garamond"/>
          <w:b/>
          <w:sz w:val="20"/>
          <w:szCs w:val="20"/>
        </w:rPr>
        <w:t xml:space="preserve"> do zaproszenia i </w:t>
      </w:r>
      <w:r w:rsidR="00AE7B5D">
        <w:rPr>
          <w:rFonts w:ascii="Garamond" w:hAnsi="Garamond"/>
          <w:b/>
          <w:sz w:val="20"/>
          <w:szCs w:val="20"/>
        </w:rPr>
        <w:t xml:space="preserve">załącznik </w:t>
      </w:r>
      <w:r w:rsidR="00C22B47">
        <w:rPr>
          <w:rFonts w:ascii="Garamond" w:hAnsi="Garamond"/>
          <w:b/>
          <w:sz w:val="20"/>
          <w:szCs w:val="20"/>
        </w:rPr>
        <w:t xml:space="preserve">nr 2 </w:t>
      </w:r>
      <w:r>
        <w:rPr>
          <w:rFonts w:ascii="Garamond" w:hAnsi="Garamond"/>
          <w:b/>
          <w:sz w:val="20"/>
          <w:szCs w:val="20"/>
        </w:rPr>
        <w:t xml:space="preserve">do umowy </w:t>
      </w:r>
    </w:p>
    <w:p w14:paraId="7FD39540" w14:textId="77777777" w:rsidR="00464F57" w:rsidRDefault="00464F57" w:rsidP="00464F57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</w:p>
    <w:p w14:paraId="7CAE08C2" w14:textId="77777777" w:rsidR="00464F57" w:rsidRDefault="00464F57" w:rsidP="00464F5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aramond" w:hAnsi="Garamond"/>
          <w:b/>
          <w:sz w:val="20"/>
          <w:szCs w:val="20"/>
        </w:rPr>
      </w:pPr>
    </w:p>
    <w:p w14:paraId="01AECBE9" w14:textId="58C0088D" w:rsidR="00464F57" w:rsidRPr="00C93115" w:rsidRDefault="00464F57" w:rsidP="00464F5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aramond" w:hAnsi="Garamond"/>
          <w:b/>
          <w:sz w:val="20"/>
          <w:szCs w:val="20"/>
        </w:rPr>
      </w:pPr>
      <w:r w:rsidRPr="00C93115">
        <w:rPr>
          <w:rFonts w:ascii="Garamond" w:hAnsi="Garamond"/>
          <w:b/>
          <w:sz w:val="20"/>
          <w:szCs w:val="20"/>
        </w:rPr>
        <w:t xml:space="preserve">Szczegółowy opis </w:t>
      </w:r>
      <w:r w:rsidR="00AE7B5D">
        <w:rPr>
          <w:rFonts w:ascii="Garamond" w:hAnsi="Garamond"/>
          <w:b/>
          <w:sz w:val="20"/>
          <w:szCs w:val="20"/>
        </w:rPr>
        <w:t xml:space="preserve">przedmioty </w:t>
      </w:r>
      <w:r w:rsidR="00E61A60" w:rsidRPr="00C93115">
        <w:rPr>
          <w:rFonts w:ascii="Garamond" w:hAnsi="Garamond"/>
          <w:b/>
          <w:sz w:val="20"/>
          <w:szCs w:val="20"/>
        </w:rPr>
        <w:t xml:space="preserve">zakupu </w:t>
      </w:r>
    </w:p>
    <w:p w14:paraId="50EC3C97" w14:textId="511F619A" w:rsidR="001D4A3A" w:rsidRPr="00AE7B5D" w:rsidRDefault="001D4A3A" w:rsidP="00AE7B5D">
      <w:pPr>
        <w:pStyle w:val="Standard"/>
        <w:numPr>
          <w:ilvl w:val="0"/>
          <w:numId w:val="2"/>
        </w:numPr>
        <w:spacing w:line="240" w:lineRule="auto"/>
        <w:rPr>
          <w:rFonts w:ascii="Garamond" w:hAnsi="Garamond"/>
          <w:sz w:val="20"/>
          <w:szCs w:val="20"/>
        </w:rPr>
      </w:pPr>
      <w:r w:rsidRPr="00C93115">
        <w:rPr>
          <w:rFonts w:ascii="Garamond" w:hAnsi="Garamond"/>
          <w:b/>
          <w:sz w:val="20"/>
          <w:szCs w:val="20"/>
        </w:rPr>
        <w:t>Przedmiotem zakupu</w:t>
      </w:r>
      <w:r w:rsidR="00610B3A" w:rsidRPr="00C93115">
        <w:rPr>
          <w:rFonts w:ascii="Garamond" w:hAnsi="Garamond"/>
          <w:b/>
          <w:sz w:val="20"/>
          <w:szCs w:val="20"/>
        </w:rPr>
        <w:t xml:space="preserve"> jest sukcesywna dostawa </w:t>
      </w:r>
      <w:r w:rsidR="00AE7B5D">
        <w:rPr>
          <w:rFonts w:ascii="Garamond" w:hAnsi="Garamond"/>
          <w:b/>
          <w:sz w:val="20"/>
          <w:szCs w:val="20"/>
        </w:rPr>
        <w:t>wyrobów cukierniczych</w:t>
      </w:r>
      <w:r w:rsidRPr="00C93115">
        <w:rPr>
          <w:rFonts w:ascii="Garamond" w:hAnsi="Garamond"/>
          <w:b/>
          <w:sz w:val="20"/>
          <w:szCs w:val="20"/>
        </w:rPr>
        <w:t xml:space="preserve"> wraz z transportem </w:t>
      </w:r>
      <w:r w:rsidR="00AE7B5D">
        <w:rPr>
          <w:rFonts w:ascii="Garamond" w:hAnsi="Garamond"/>
          <w:b/>
          <w:sz w:val="20"/>
          <w:szCs w:val="20"/>
        </w:rPr>
        <w:br/>
      </w:r>
      <w:r w:rsidRPr="00C93115">
        <w:rPr>
          <w:rFonts w:ascii="Garamond" w:hAnsi="Garamond"/>
          <w:b/>
          <w:sz w:val="20"/>
          <w:szCs w:val="20"/>
        </w:rPr>
        <w:t>i rozładunkiem</w:t>
      </w:r>
      <w:r w:rsidRPr="00C93115">
        <w:rPr>
          <w:rFonts w:ascii="Garamond" w:hAnsi="Garamond"/>
          <w:sz w:val="20"/>
          <w:szCs w:val="20"/>
        </w:rPr>
        <w:t xml:space="preserve"> w okresie </w:t>
      </w:r>
      <w:r w:rsidRPr="00AE7B5D">
        <w:rPr>
          <w:rFonts w:ascii="Garamond" w:hAnsi="Garamond"/>
          <w:sz w:val="20"/>
          <w:szCs w:val="20"/>
        </w:rPr>
        <w:t xml:space="preserve">realizacji umowy,  stosownie do bieżących potrzeb Zamawiającego. </w:t>
      </w:r>
    </w:p>
    <w:p w14:paraId="3B930791" w14:textId="77777777" w:rsidR="00464F57" w:rsidRPr="00C93115" w:rsidRDefault="00464F57" w:rsidP="00464F5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aramond" w:hAnsi="Garamond"/>
          <w:b/>
          <w:sz w:val="20"/>
          <w:szCs w:val="20"/>
        </w:rPr>
      </w:pPr>
    </w:p>
    <w:p w14:paraId="204E52BC" w14:textId="27C40B14" w:rsidR="001250AE" w:rsidRPr="00C93115" w:rsidRDefault="00464F57" w:rsidP="00F563CE">
      <w:pPr>
        <w:pStyle w:val="Standard"/>
        <w:numPr>
          <w:ilvl w:val="0"/>
          <w:numId w:val="2"/>
        </w:numPr>
        <w:spacing w:line="240" w:lineRule="auto"/>
        <w:rPr>
          <w:rFonts w:ascii="Garamond" w:hAnsi="Garamond"/>
          <w:sz w:val="20"/>
          <w:szCs w:val="20"/>
        </w:rPr>
      </w:pPr>
      <w:r w:rsidRPr="00C93115">
        <w:rPr>
          <w:rFonts w:ascii="Garamond" w:hAnsi="Garamond"/>
          <w:sz w:val="20"/>
          <w:szCs w:val="20"/>
        </w:rPr>
        <w:t>Towar</w:t>
      </w:r>
      <w:r w:rsidR="001250AE" w:rsidRPr="00C93115">
        <w:rPr>
          <w:rFonts w:ascii="Garamond" w:hAnsi="Garamond"/>
          <w:sz w:val="20"/>
          <w:szCs w:val="20"/>
        </w:rPr>
        <w:t>:</w:t>
      </w:r>
    </w:p>
    <w:p w14:paraId="3ED5A1D7" w14:textId="0BBE6D66" w:rsidR="006B1726" w:rsidRPr="00C93115" w:rsidRDefault="001901C7" w:rsidP="00F563CE">
      <w:pPr>
        <w:pStyle w:val="Standard"/>
        <w:numPr>
          <w:ilvl w:val="1"/>
          <w:numId w:val="2"/>
        </w:numPr>
        <w:spacing w:line="240" w:lineRule="auto"/>
        <w:rPr>
          <w:rFonts w:ascii="Garamond" w:hAnsi="Garamond"/>
          <w:sz w:val="20"/>
          <w:szCs w:val="20"/>
        </w:rPr>
      </w:pPr>
      <w:r w:rsidRPr="00C93115">
        <w:rPr>
          <w:rFonts w:ascii="Garamond" w:hAnsi="Garamond"/>
          <w:sz w:val="20"/>
          <w:szCs w:val="20"/>
        </w:rPr>
        <w:t xml:space="preserve">będzie </w:t>
      </w:r>
      <w:r w:rsidR="00464F57" w:rsidRPr="00C93115">
        <w:rPr>
          <w:rFonts w:ascii="Garamond" w:hAnsi="Garamond"/>
          <w:sz w:val="20"/>
          <w:szCs w:val="20"/>
        </w:rPr>
        <w:t>spełniał wymogi</w:t>
      </w:r>
      <w:r w:rsidR="001250AE" w:rsidRPr="00C93115">
        <w:rPr>
          <w:rFonts w:ascii="Garamond" w:hAnsi="Garamond"/>
          <w:sz w:val="20"/>
          <w:szCs w:val="20"/>
        </w:rPr>
        <w:t xml:space="preserve"> powszechnie obowiązującego prawa, w tym w szczególności </w:t>
      </w:r>
      <w:r w:rsidR="006B1726" w:rsidRPr="00C93115">
        <w:rPr>
          <w:rFonts w:ascii="Garamond" w:hAnsi="Garamond"/>
          <w:sz w:val="20"/>
          <w:szCs w:val="20"/>
        </w:rPr>
        <w:t xml:space="preserve">rozporządzenia WE Nr 852/2004 </w:t>
      </w:r>
      <w:r w:rsidR="006B1726" w:rsidRPr="00C93115">
        <w:rPr>
          <w:rFonts w:ascii="Garamond" w:eastAsia="Yu Gothic" w:hAnsi="Garamond" w:cs="Yu Gothic"/>
          <w:bCs/>
          <w:color w:val="000000"/>
          <w:sz w:val="20"/>
          <w:szCs w:val="20"/>
        </w:rPr>
        <w:t xml:space="preserve">Parlamentu Europejskiego i Rady z dnia 29 kwietnia 2004 r. w sprawie higieny środków spożywczych, </w:t>
      </w:r>
      <w:r w:rsidR="006B1726" w:rsidRPr="00C93115">
        <w:rPr>
          <w:rFonts w:ascii="Garamond" w:eastAsia="Yu Gothic" w:hAnsi="Garamond" w:cs="Yu Gothic"/>
          <w:color w:val="000000"/>
          <w:sz w:val="20"/>
          <w:szCs w:val="20"/>
        </w:rPr>
        <w:t>rozporządzenia Parlamentu Europejskiego i Rady (UE) nr 1169/2011 z dnia 25 października 2011 r. w sprawie przekazywania konsumentom informacji na temat żywności, zmiany rozporządzeń Parlamentu Europejskiego i Rady (WE) nr 1924/2006 (WE) nr 1925/2006 oraz uchylenia dyrektywy Komisji 87/250/EWG, dyrektywy Rady 90/496/EWG, dyrektywy Komisji 1999/10/WE, dyrektywy 2000/13/WE Parlamentu Europejskiego i Rady, dyrektyw Komisji 2002/67/WE i 2008/5/WE oraz rozporządzenia Komisji (WE) nr 608/2004, rozporządzenia (WE) nr 1935/2004 Parlamentu Europejskiego i Rady z dnia 27 października 2004 r. w sprawie materiałów i wyrobów przeznaczonych do kontaktu z żywnością oraz uchylające dyrektywy 80/590/EWG i 89/109/EWG, rozporządzenia (WE) nr 178/2002 Parlamentu Europejskiego i Rady z dnia 28 stycznia 2002 r. ustanawiającego ogólne zasady i wymagania prawa żywnościowego, powołującego Europejski Urząd ds. Bezpieczeństwa Żywności oraz ustanawiającego procedury w zakresie bezpieczeństwa żywności, ustawy z dnia 21 grudnia 2000 r. o jakości handlowej artykułów rolno-spożywczych, ustawy</w:t>
      </w:r>
      <w:r w:rsidR="003D50D4" w:rsidRPr="00C93115">
        <w:rPr>
          <w:rFonts w:ascii="Garamond" w:eastAsia="Yu Gothic" w:hAnsi="Garamond" w:cs="Yu Gothic"/>
          <w:color w:val="000000"/>
          <w:sz w:val="20"/>
          <w:szCs w:val="20"/>
        </w:rPr>
        <w:t xml:space="preserve"> z dnia 25</w:t>
      </w:r>
      <w:r w:rsidR="006B1726" w:rsidRPr="00C93115">
        <w:rPr>
          <w:rFonts w:ascii="Garamond" w:eastAsia="Yu Gothic" w:hAnsi="Garamond" w:cs="Yu Gothic"/>
          <w:color w:val="000000"/>
          <w:sz w:val="20"/>
          <w:szCs w:val="20"/>
        </w:rPr>
        <w:t xml:space="preserve"> sierpnia 2006 r. o bezpieczeństwie żywności i </w:t>
      </w:r>
      <w:r w:rsidR="006B1726" w:rsidRPr="00C93115">
        <w:rPr>
          <w:rFonts w:ascii="Garamond" w:hAnsi="Garamond"/>
          <w:sz w:val="20"/>
          <w:szCs w:val="20"/>
        </w:rPr>
        <w:t>żywienia</w:t>
      </w:r>
      <w:r w:rsidR="006B1726" w:rsidRPr="00C93115">
        <w:rPr>
          <w:rFonts w:ascii="Garamond" w:eastAsia="Yu Gothic" w:hAnsi="Garamond" w:cs="Yu Gothic"/>
          <w:color w:val="000000"/>
          <w:sz w:val="20"/>
          <w:szCs w:val="20"/>
        </w:rPr>
        <w:t>,</w:t>
      </w:r>
      <w:r w:rsidR="007C69C3" w:rsidRPr="00C93115">
        <w:rPr>
          <w:rFonts w:ascii="Garamond" w:eastAsia="Yu Gothic" w:hAnsi="Garamond" w:cs="Yu Gothic"/>
          <w:color w:val="000000"/>
          <w:sz w:val="20"/>
          <w:szCs w:val="20"/>
        </w:rPr>
        <w:t xml:space="preserve"> ustawy z dnia 7 maja 2009 r. o towarach paczkowanych,</w:t>
      </w:r>
    </w:p>
    <w:p w14:paraId="0B2608B9" w14:textId="15E03A8D" w:rsidR="00464F57" w:rsidRPr="00C93115" w:rsidRDefault="00464F57" w:rsidP="00F563CE">
      <w:pPr>
        <w:pStyle w:val="Standard"/>
        <w:numPr>
          <w:ilvl w:val="1"/>
          <w:numId w:val="2"/>
        </w:numPr>
        <w:spacing w:line="240" w:lineRule="auto"/>
        <w:rPr>
          <w:rFonts w:ascii="Garamond" w:hAnsi="Garamond"/>
          <w:sz w:val="20"/>
          <w:szCs w:val="20"/>
        </w:rPr>
      </w:pPr>
      <w:r w:rsidRPr="00C93115">
        <w:rPr>
          <w:rFonts w:ascii="Garamond" w:hAnsi="Garamond"/>
          <w:sz w:val="20"/>
          <w:szCs w:val="20"/>
        </w:rPr>
        <w:t>zostanie oznaczony zgodnie z powszechnie obowiązującym prawem oraz będzie posiadał wszelkie wymogi dopuszczające go do obrotu na terytorium Rzeczypospolitej Polskiej</w:t>
      </w:r>
      <w:r w:rsidR="00185F2E" w:rsidRPr="00C93115">
        <w:rPr>
          <w:rFonts w:ascii="Garamond" w:hAnsi="Garamond"/>
          <w:sz w:val="20"/>
          <w:szCs w:val="20"/>
        </w:rPr>
        <w:t>.</w:t>
      </w:r>
    </w:p>
    <w:p w14:paraId="5E94A3AA" w14:textId="77777777" w:rsidR="00087B85" w:rsidRPr="00C93115" w:rsidRDefault="00087B85" w:rsidP="00087B85">
      <w:pPr>
        <w:pStyle w:val="Standard"/>
        <w:spacing w:line="240" w:lineRule="auto"/>
        <w:ind w:left="1080"/>
        <w:rPr>
          <w:rFonts w:ascii="Garamond" w:hAnsi="Garamond"/>
          <w:sz w:val="20"/>
          <w:szCs w:val="20"/>
        </w:rPr>
      </w:pPr>
    </w:p>
    <w:p w14:paraId="04874E71" w14:textId="4BDD191D" w:rsidR="00F10E99" w:rsidRPr="00C93115" w:rsidRDefault="00F10E99" w:rsidP="00F563CE">
      <w:pPr>
        <w:pStyle w:val="Default"/>
        <w:numPr>
          <w:ilvl w:val="0"/>
          <w:numId w:val="2"/>
        </w:numPr>
        <w:tabs>
          <w:tab w:val="left" w:pos="284"/>
          <w:tab w:val="left" w:pos="709"/>
        </w:tabs>
        <w:rPr>
          <w:rFonts w:ascii="Garamond" w:hAnsi="Garamond"/>
        </w:rPr>
      </w:pPr>
      <w:r w:rsidRPr="00C93115">
        <w:rPr>
          <w:rFonts w:ascii="Garamond" w:hAnsi="Garamond"/>
          <w:sz w:val="20"/>
          <w:szCs w:val="20"/>
        </w:rPr>
        <w:t>Wykonawca jest zobowiązany zrealizować zamówienie na zasadach i warunkach opisanych w</w:t>
      </w:r>
      <w:r w:rsidR="00C22B47" w:rsidRPr="00C93115">
        <w:rPr>
          <w:rFonts w:ascii="Garamond" w:hAnsi="Garamond"/>
          <w:sz w:val="20"/>
          <w:szCs w:val="20"/>
        </w:rPr>
        <w:t>e wzorze umowy</w:t>
      </w:r>
      <w:r w:rsidRPr="00C93115">
        <w:rPr>
          <w:rFonts w:ascii="Garamond" w:hAnsi="Garamond"/>
          <w:sz w:val="20"/>
          <w:szCs w:val="20"/>
        </w:rPr>
        <w:t xml:space="preserve">     </w:t>
      </w:r>
    </w:p>
    <w:p w14:paraId="5888865F" w14:textId="0B7C6C39" w:rsidR="00087B85" w:rsidRPr="00C93115" w:rsidRDefault="00F10E99" w:rsidP="00C93115">
      <w:pPr>
        <w:pStyle w:val="Default"/>
        <w:ind w:left="720"/>
        <w:rPr>
          <w:rFonts w:ascii="Times New Roman" w:eastAsia="Calibri" w:hAnsi="Times New Roman" w:cs="Times New Roman"/>
          <w:lang w:eastAsia="pl-PL"/>
        </w:rPr>
      </w:pPr>
      <w:r w:rsidRPr="00C93115">
        <w:rPr>
          <w:rFonts w:ascii="Garamond" w:hAnsi="Garamond"/>
          <w:sz w:val="20"/>
          <w:szCs w:val="20"/>
        </w:rPr>
        <w:t>stanowiąc</w:t>
      </w:r>
      <w:r w:rsidR="00087B85" w:rsidRPr="00C93115">
        <w:rPr>
          <w:rFonts w:ascii="Garamond" w:hAnsi="Garamond"/>
          <w:sz w:val="20"/>
          <w:szCs w:val="20"/>
        </w:rPr>
        <w:t xml:space="preserve">ym </w:t>
      </w:r>
      <w:r w:rsidR="00087B85" w:rsidRPr="00C93115">
        <w:rPr>
          <w:rFonts w:ascii="Garamond" w:hAnsi="Garamond"/>
          <w:color w:val="auto"/>
          <w:sz w:val="20"/>
          <w:szCs w:val="20"/>
        </w:rPr>
        <w:t xml:space="preserve">załącznik nr </w:t>
      </w:r>
      <w:r w:rsidR="00AE7B5D">
        <w:rPr>
          <w:rFonts w:ascii="Garamond" w:hAnsi="Garamond"/>
          <w:color w:val="auto"/>
          <w:sz w:val="20"/>
          <w:szCs w:val="20"/>
        </w:rPr>
        <w:t xml:space="preserve">7 </w:t>
      </w:r>
      <w:r w:rsidR="00087B85" w:rsidRPr="00C93115">
        <w:rPr>
          <w:rFonts w:ascii="Garamond" w:hAnsi="Garamond"/>
          <w:color w:val="auto"/>
          <w:sz w:val="20"/>
          <w:szCs w:val="20"/>
        </w:rPr>
        <w:t>do Zaproszenia</w:t>
      </w:r>
    </w:p>
    <w:p w14:paraId="0897CB8C" w14:textId="25E81470" w:rsidR="00087B85" w:rsidRPr="00C93115" w:rsidRDefault="00087B85" w:rsidP="00C931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14:paraId="426875F4" w14:textId="4D36B719" w:rsidR="00087B85" w:rsidRPr="00C93115" w:rsidRDefault="00087B85" w:rsidP="00AE7B5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9" w:line="240" w:lineRule="auto"/>
        <w:jc w:val="both"/>
        <w:rPr>
          <w:rFonts w:ascii="Garamond" w:hAnsi="Garamond" w:cs="Garamond"/>
          <w:color w:val="000000"/>
          <w:sz w:val="20"/>
          <w:szCs w:val="20"/>
          <w:lang w:eastAsia="pl-PL"/>
        </w:rPr>
      </w:pPr>
      <w:r w:rsidRPr="00C93115">
        <w:rPr>
          <w:rFonts w:ascii="Garamond" w:hAnsi="Garamond" w:cs="Garamond"/>
          <w:color w:val="000000"/>
          <w:sz w:val="20"/>
          <w:szCs w:val="20"/>
          <w:lang w:eastAsia="pl-PL"/>
        </w:rPr>
        <w:t>Towar będzie wytwarzany i przechowywany zgodnie z obowiązującymi normami jakościowym oraz procedurami systemu HACCP, w odpowiednio dostosowanym pomieszczeniu, temperaturze i wilgotności, w osobnym urządzeniu służącym do przechowywania Towaru, z kontrolą dostępu wyłącznie dla osób posiadających aktualne badania lekarskie dopuszczające do kontaktu z żywnością i spełniający warunki określone w przepisach powszechnie obowiązujących. Towar będzie transportowany i dostarczany środkiem transportu odpowiednio dopuszczonym do wykonywania dostaw żywności, w warunkach określonych dla przewozu dostarczanego Towaru i zgodnie z obowiązującymi normami jakościowym oraz procedurami systemu HACCP;</w:t>
      </w:r>
    </w:p>
    <w:p w14:paraId="3C81DF0B" w14:textId="4E65B12D" w:rsidR="00087B85" w:rsidRPr="00C93115" w:rsidRDefault="00087B85" w:rsidP="00AE7B5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9" w:line="240" w:lineRule="auto"/>
        <w:jc w:val="both"/>
        <w:rPr>
          <w:rFonts w:ascii="Garamond" w:hAnsi="Garamond" w:cs="Garamond"/>
          <w:color w:val="000000"/>
          <w:sz w:val="20"/>
          <w:szCs w:val="20"/>
          <w:lang w:eastAsia="pl-PL"/>
        </w:rPr>
      </w:pPr>
      <w:r w:rsidRPr="00C93115">
        <w:rPr>
          <w:rFonts w:ascii="Garamond" w:hAnsi="Garamond" w:cs="Garamond"/>
          <w:color w:val="000000"/>
          <w:sz w:val="20"/>
          <w:szCs w:val="20"/>
          <w:lang w:eastAsia="pl-PL"/>
        </w:rPr>
        <w:t>Każde opakowanie Towaru posiadać będzie na zewnętrznej powierzchni dobrze widoczne i czytelne oznaczenia zawierające nazwę i adres producenta, nazwę Towaru, wykaz składników, wszelkie składniki lub substancje pomocnicze w przetwórstwie, informacja o wartości odżywczej, warunki przechowywania oraz datę minimalnej trwałości, jeżeli data ta jest dłuższa niż 24</w:t>
      </w:r>
      <w:r w:rsidR="00AE7B5D">
        <w:rPr>
          <w:rFonts w:ascii="Garamond" w:hAnsi="Garamond" w:cs="Garamond"/>
          <w:color w:val="000000"/>
          <w:sz w:val="20"/>
          <w:szCs w:val="20"/>
          <w:lang w:eastAsia="pl-PL"/>
        </w:rPr>
        <w:t xml:space="preserve"> </w:t>
      </w:r>
      <w:r w:rsidRPr="00C93115">
        <w:rPr>
          <w:rFonts w:ascii="Garamond" w:hAnsi="Garamond" w:cs="Garamond"/>
          <w:color w:val="000000"/>
          <w:sz w:val="20"/>
          <w:szCs w:val="20"/>
          <w:lang w:eastAsia="pl-PL"/>
        </w:rPr>
        <w:t xml:space="preserve">godziny od wytworzenia. W przypadku gdy Towar nie jest pakowany </w:t>
      </w:r>
      <w:r w:rsidR="00AE7B5D">
        <w:rPr>
          <w:rFonts w:ascii="Garamond" w:hAnsi="Garamond" w:cs="Garamond"/>
          <w:color w:val="000000"/>
          <w:sz w:val="20"/>
          <w:szCs w:val="20"/>
          <w:lang w:eastAsia="pl-PL"/>
        </w:rPr>
        <w:br/>
      </w:r>
      <w:r w:rsidRPr="00C93115">
        <w:rPr>
          <w:rFonts w:ascii="Garamond" w:hAnsi="Garamond" w:cs="Garamond"/>
          <w:color w:val="000000"/>
          <w:sz w:val="20"/>
          <w:szCs w:val="20"/>
          <w:lang w:eastAsia="pl-PL"/>
        </w:rPr>
        <w:t xml:space="preserve">w opakowanie producenta, Wykonawca przy pierwszej dostawie przekaże Zamawiającemu w formie pisemnej </w:t>
      </w:r>
      <w:r w:rsidR="00AE7B5D">
        <w:rPr>
          <w:rFonts w:ascii="Garamond" w:hAnsi="Garamond" w:cs="Garamond"/>
          <w:color w:val="000000"/>
          <w:sz w:val="20"/>
          <w:szCs w:val="20"/>
          <w:lang w:eastAsia="pl-PL"/>
        </w:rPr>
        <w:br/>
      </w:r>
      <w:r w:rsidRPr="00C93115">
        <w:rPr>
          <w:rFonts w:ascii="Garamond" w:hAnsi="Garamond" w:cs="Garamond"/>
          <w:color w:val="000000"/>
          <w:sz w:val="20"/>
          <w:szCs w:val="20"/>
          <w:lang w:eastAsia="pl-PL"/>
        </w:rPr>
        <w:t xml:space="preserve">dla każdego Towaru oświadczenie zawierające wykaz wszystkich składników, wykaz wszelkich składników </w:t>
      </w:r>
      <w:r w:rsidR="00AE7B5D">
        <w:rPr>
          <w:rFonts w:ascii="Garamond" w:hAnsi="Garamond" w:cs="Garamond"/>
          <w:color w:val="000000"/>
          <w:sz w:val="20"/>
          <w:szCs w:val="20"/>
          <w:lang w:eastAsia="pl-PL"/>
        </w:rPr>
        <w:br/>
      </w:r>
      <w:r w:rsidRPr="00C93115">
        <w:rPr>
          <w:rFonts w:ascii="Garamond" w:hAnsi="Garamond" w:cs="Garamond"/>
          <w:color w:val="000000"/>
          <w:sz w:val="20"/>
          <w:szCs w:val="20"/>
          <w:lang w:eastAsia="pl-PL"/>
        </w:rPr>
        <w:t xml:space="preserve">lub substancji pomocniczych w przetwórstwie, informację o wartości odżywczej, opis warunków przechowywani. W przypadku jakiejkolwiek zmiany w wykazie o którym mowa z zdaniu poprzedzającym, Wykonawca przekaże Zamawiającemu, uaktualnione oświadczenie; </w:t>
      </w:r>
    </w:p>
    <w:p w14:paraId="5D5674D2" w14:textId="70497DA2" w:rsidR="00087B85" w:rsidRPr="00C93115" w:rsidRDefault="00087B85" w:rsidP="00AE7B5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9" w:line="240" w:lineRule="auto"/>
        <w:jc w:val="both"/>
        <w:rPr>
          <w:rFonts w:ascii="Garamond" w:hAnsi="Garamond" w:cs="Garamond"/>
          <w:color w:val="000000"/>
          <w:sz w:val="20"/>
          <w:szCs w:val="20"/>
          <w:lang w:eastAsia="pl-PL"/>
        </w:rPr>
      </w:pPr>
      <w:r w:rsidRPr="00C93115">
        <w:rPr>
          <w:rFonts w:ascii="Garamond" w:hAnsi="Garamond" w:cs="Garamond"/>
          <w:color w:val="000000"/>
          <w:sz w:val="20"/>
          <w:szCs w:val="20"/>
          <w:lang w:eastAsia="pl-PL"/>
        </w:rPr>
        <w:t xml:space="preserve">Termin przydatności dostarczonego Towaru nie może być krótszy niż ¾ długości terminu minimalnej trwałości wskazanego na opakowaniu Towaru albo ¾ długości terminu przypadającego na datę przydatności nie dłuższą niż 4 godziny od wytworzenia. Wykonawca poinformuje Zamawiającego w formie pisemnej (lub e-mail)  </w:t>
      </w:r>
      <w:r w:rsidR="00AE7B5D">
        <w:rPr>
          <w:rFonts w:ascii="Garamond" w:hAnsi="Garamond" w:cs="Garamond"/>
          <w:color w:val="000000"/>
          <w:sz w:val="20"/>
          <w:szCs w:val="20"/>
          <w:lang w:eastAsia="pl-PL"/>
        </w:rPr>
        <w:br/>
      </w:r>
      <w:r w:rsidRPr="00C93115">
        <w:rPr>
          <w:rFonts w:ascii="Garamond" w:hAnsi="Garamond" w:cs="Garamond"/>
          <w:color w:val="000000"/>
          <w:sz w:val="20"/>
          <w:szCs w:val="20"/>
          <w:lang w:eastAsia="pl-PL"/>
        </w:rPr>
        <w:t xml:space="preserve">o wytworzeniu Towaru, co do którego nie ma obowiązku podania na opakowaniu daty przydatności. W przypadku Towaru sprzedawanego luzem, nie pakowanego fabrycznie, Wykonawca przekaże Zamawiającemu dokument wydania który będzie zawierał oznaczenia zawierające nazwę i adres producenta, nazwę Towaru, masę netto; </w:t>
      </w:r>
    </w:p>
    <w:p w14:paraId="55D905A3" w14:textId="1EEF15D5" w:rsidR="00F10E99" w:rsidRPr="00B74D68" w:rsidRDefault="00087B85" w:rsidP="00AE7B5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0"/>
          <w:szCs w:val="20"/>
          <w:lang w:eastAsia="pl-PL"/>
        </w:rPr>
      </w:pPr>
      <w:r w:rsidRPr="00C93115">
        <w:rPr>
          <w:rFonts w:ascii="Garamond" w:hAnsi="Garamond" w:cs="Garamond"/>
          <w:color w:val="000000"/>
          <w:sz w:val="20"/>
          <w:szCs w:val="20"/>
          <w:lang w:eastAsia="pl-PL"/>
        </w:rPr>
        <w:t xml:space="preserve">Wykonawca zobowiązany jest do należytego zabezpieczenia opakowanego Towaru na czas jego przewozu, tak aby dostarczony Towar spełniał warunki określone w Umowie. Wykonawca zobowiązany jest do zabezpieczenia </w:t>
      </w:r>
      <w:r w:rsidRPr="00C93115">
        <w:rPr>
          <w:rFonts w:ascii="Garamond" w:hAnsi="Garamond" w:cs="Garamond"/>
          <w:color w:val="000000"/>
          <w:sz w:val="20"/>
          <w:szCs w:val="20"/>
          <w:lang w:eastAsia="pl-PL"/>
        </w:rPr>
        <w:lastRenderedPageBreak/>
        <w:t xml:space="preserve">opakowanego Towaru na czas jego przewozu w opakowanie wykonane z materiału przeznaczonego do kontaktu </w:t>
      </w:r>
      <w:r w:rsidR="00AE7B5D">
        <w:rPr>
          <w:rFonts w:ascii="Garamond" w:hAnsi="Garamond" w:cs="Garamond"/>
          <w:color w:val="000000"/>
          <w:sz w:val="20"/>
          <w:szCs w:val="20"/>
          <w:lang w:eastAsia="pl-PL"/>
        </w:rPr>
        <w:br/>
      </w:r>
      <w:r w:rsidRPr="00C93115">
        <w:rPr>
          <w:rFonts w:ascii="Garamond" w:hAnsi="Garamond" w:cs="Garamond"/>
          <w:color w:val="000000"/>
          <w:sz w:val="20"/>
          <w:szCs w:val="20"/>
          <w:lang w:eastAsia="pl-PL"/>
        </w:rPr>
        <w:t>z żywnością, bez wad, uszkodzeń mechanicznych, obcych zapachów oraz w sposób eliminujący możliwość wystąpienia jego uszkodzenia zachowując wszelkie walory estetyczne i smakowe. Wykonawca ponosi całkowitą odpowiedzialność za jakość Towaru, przechowywanie zgodnie z normami prawnymi wskazanymi we właściwych przepisach, przechowywanie w czasie transportu oraz uszkodzenia powstałe w trakcie transportu do czasu dokonania odbioru przez zamawiającego.</w:t>
      </w:r>
    </w:p>
    <w:p w14:paraId="781DF7FF" w14:textId="5A02623D" w:rsidR="00185F2E" w:rsidRPr="00AE7B5D" w:rsidRDefault="00185F2E" w:rsidP="00AE7B5D">
      <w:pPr>
        <w:pStyle w:val="Default"/>
        <w:numPr>
          <w:ilvl w:val="0"/>
          <w:numId w:val="2"/>
        </w:numPr>
        <w:tabs>
          <w:tab w:val="left" w:pos="284"/>
        </w:tabs>
        <w:rPr>
          <w:rFonts w:ascii="Garamond" w:hAnsi="Garamond"/>
          <w:color w:val="auto"/>
          <w:sz w:val="20"/>
          <w:szCs w:val="20"/>
        </w:rPr>
      </w:pPr>
      <w:r w:rsidRPr="00C93115">
        <w:rPr>
          <w:rFonts w:ascii="Garamond" w:hAnsi="Garamond"/>
          <w:b/>
          <w:color w:val="auto"/>
          <w:sz w:val="20"/>
          <w:szCs w:val="20"/>
        </w:rPr>
        <w:t>Miejsce dostawy:</w:t>
      </w:r>
      <w:r w:rsidRPr="00C93115">
        <w:rPr>
          <w:rFonts w:ascii="Garamond" w:hAnsi="Garamond"/>
          <w:color w:val="auto"/>
          <w:sz w:val="20"/>
          <w:szCs w:val="20"/>
        </w:rPr>
        <w:t xml:space="preserve"> AMW REWITA Sp. z o.o. </w:t>
      </w:r>
      <w:r w:rsidR="00610B3A" w:rsidRPr="00C93115">
        <w:rPr>
          <w:rFonts w:ascii="Garamond" w:hAnsi="Garamond"/>
          <w:bCs/>
          <w:color w:val="auto"/>
          <w:sz w:val="20"/>
          <w:szCs w:val="20"/>
        </w:rPr>
        <w:t>Oddział Rewita Pieczyska, 86-010 Koronowo</w:t>
      </w:r>
      <w:r w:rsidR="00C22B47" w:rsidRPr="00C93115">
        <w:rPr>
          <w:rFonts w:ascii="Garamond" w:hAnsi="Garamond"/>
          <w:bCs/>
          <w:color w:val="auto"/>
          <w:sz w:val="20"/>
          <w:szCs w:val="20"/>
        </w:rPr>
        <w:t>,</w:t>
      </w:r>
      <w:r w:rsidR="00AE7B5D">
        <w:rPr>
          <w:rFonts w:ascii="Garamond" w:hAnsi="Garamond"/>
          <w:bCs/>
          <w:color w:val="auto"/>
          <w:sz w:val="20"/>
          <w:szCs w:val="20"/>
        </w:rPr>
        <w:t xml:space="preserve"> </w:t>
      </w:r>
      <w:r w:rsidR="00AE7B5D" w:rsidRPr="00AE7B5D">
        <w:rPr>
          <w:rFonts w:ascii="Garamond" w:hAnsi="Garamond"/>
          <w:sz w:val="20"/>
          <w:szCs w:val="20"/>
        </w:rPr>
        <w:t>u</w:t>
      </w:r>
      <w:r w:rsidR="00B74D68" w:rsidRPr="00AE7B5D">
        <w:rPr>
          <w:rFonts w:ascii="Garamond" w:hAnsi="Garamond"/>
          <w:sz w:val="20"/>
          <w:szCs w:val="20"/>
        </w:rPr>
        <w:t>l. Wypoczynkowa 1 (województwo kujawsko-pomorskie)</w:t>
      </w:r>
      <w:r w:rsidRPr="00AE7B5D">
        <w:rPr>
          <w:rFonts w:ascii="Garamond" w:hAnsi="Garamond"/>
          <w:sz w:val="20"/>
          <w:szCs w:val="20"/>
        </w:rPr>
        <w:t xml:space="preserve">. </w:t>
      </w:r>
    </w:p>
    <w:p w14:paraId="14D229A2" w14:textId="59CE7E16" w:rsidR="00610B3A" w:rsidRPr="00C93115" w:rsidRDefault="00185F2E" w:rsidP="00F563CE">
      <w:pPr>
        <w:pStyle w:val="Standard"/>
        <w:numPr>
          <w:ilvl w:val="0"/>
          <w:numId w:val="2"/>
        </w:numPr>
        <w:spacing w:line="240" w:lineRule="auto"/>
        <w:rPr>
          <w:rFonts w:ascii="Garamond" w:hAnsi="Garamond"/>
          <w:sz w:val="20"/>
          <w:szCs w:val="20"/>
        </w:rPr>
      </w:pPr>
      <w:r w:rsidRPr="00C93115">
        <w:rPr>
          <w:rFonts w:ascii="Garamond" w:hAnsi="Garamond"/>
          <w:b/>
          <w:sz w:val="20"/>
          <w:szCs w:val="20"/>
        </w:rPr>
        <w:t>Termin realizacji umowy</w:t>
      </w:r>
      <w:r w:rsidRPr="002765E3">
        <w:rPr>
          <w:rFonts w:ascii="Garamond" w:hAnsi="Garamond"/>
          <w:b/>
          <w:sz w:val="20"/>
          <w:szCs w:val="20"/>
        </w:rPr>
        <w:t>:</w:t>
      </w:r>
      <w:r w:rsidRPr="002765E3">
        <w:rPr>
          <w:rFonts w:ascii="Garamond" w:hAnsi="Garamond"/>
          <w:sz w:val="20"/>
          <w:szCs w:val="20"/>
        </w:rPr>
        <w:t xml:space="preserve"> </w:t>
      </w:r>
      <w:r w:rsidR="00610B3A" w:rsidRPr="002765E3">
        <w:rPr>
          <w:rFonts w:ascii="Garamond" w:hAnsi="Garamond"/>
          <w:sz w:val="20"/>
          <w:szCs w:val="20"/>
        </w:rPr>
        <w:t>24</w:t>
      </w:r>
      <w:r w:rsidR="00087B85" w:rsidRPr="002765E3">
        <w:rPr>
          <w:rFonts w:ascii="Garamond" w:hAnsi="Garamond"/>
          <w:sz w:val="20"/>
          <w:szCs w:val="20"/>
        </w:rPr>
        <w:t xml:space="preserve"> miesią</w:t>
      </w:r>
      <w:r w:rsidR="00610B3A" w:rsidRPr="002765E3">
        <w:rPr>
          <w:rFonts w:ascii="Garamond" w:hAnsi="Garamond"/>
          <w:sz w:val="20"/>
          <w:szCs w:val="20"/>
        </w:rPr>
        <w:t>ce</w:t>
      </w:r>
      <w:r w:rsidRPr="002765E3">
        <w:rPr>
          <w:rFonts w:ascii="Garamond" w:hAnsi="Garamond"/>
          <w:sz w:val="20"/>
          <w:szCs w:val="20"/>
        </w:rPr>
        <w:t xml:space="preserve"> nie</w:t>
      </w:r>
      <w:bookmarkStart w:id="0" w:name="_GoBack"/>
      <w:bookmarkEnd w:id="0"/>
      <w:r w:rsidRPr="00C93115">
        <w:rPr>
          <w:rFonts w:ascii="Garamond" w:hAnsi="Garamond"/>
          <w:sz w:val="20"/>
          <w:szCs w:val="20"/>
        </w:rPr>
        <w:t xml:space="preserve"> wcześniej jednak niż od dnia </w:t>
      </w:r>
      <w:r w:rsidR="00CB17C1" w:rsidRPr="00C93115">
        <w:rPr>
          <w:rFonts w:ascii="Garamond" w:hAnsi="Garamond"/>
          <w:sz w:val="20"/>
          <w:szCs w:val="20"/>
        </w:rPr>
        <w:t xml:space="preserve">01.01.2021 roku. </w:t>
      </w:r>
    </w:p>
    <w:p w14:paraId="1CFD26FF" w14:textId="65B0A2B9" w:rsidR="00F10E99" w:rsidRPr="00C93115" w:rsidRDefault="00610B3A" w:rsidP="00F563CE">
      <w:pPr>
        <w:pStyle w:val="Default"/>
        <w:numPr>
          <w:ilvl w:val="0"/>
          <w:numId w:val="2"/>
        </w:numPr>
        <w:jc w:val="both"/>
        <w:rPr>
          <w:rFonts w:ascii="Garamond" w:hAnsi="Garamond"/>
          <w:color w:val="auto"/>
          <w:sz w:val="20"/>
          <w:szCs w:val="20"/>
        </w:rPr>
      </w:pPr>
      <w:r w:rsidRPr="00C93115">
        <w:rPr>
          <w:rFonts w:ascii="Garamond" w:hAnsi="Garamond"/>
          <w:color w:val="auto"/>
          <w:sz w:val="20"/>
          <w:szCs w:val="20"/>
        </w:rPr>
        <w:t>Dostawy winny być realizowane</w:t>
      </w:r>
      <w:r w:rsidR="00AE7B5D">
        <w:rPr>
          <w:rFonts w:ascii="Garamond" w:hAnsi="Garamond"/>
          <w:color w:val="auto"/>
          <w:sz w:val="20"/>
          <w:szCs w:val="20"/>
        </w:rPr>
        <w:t xml:space="preserve"> nie rzadziej niż trzy (3) razy w tygodniu</w:t>
      </w:r>
      <w:r w:rsidRPr="00C93115">
        <w:rPr>
          <w:rFonts w:ascii="Garamond" w:hAnsi="Garamond"/>
          <w:color w:val="auto"/>
          <w:sz w:val="20"/>
          <w:szCs w:val="20"/>
        </w:rPr>
        <w:t xml:space="preserve"> na podstawie każdorazowych zleceń składanych telefonicznie lub pocztą elektroniczną przez osoby upoważnione przez Zamawiającego przed dniem danej dostawy. Wykonawca jest zobowiązany do dostarczenia przedmiotu zakupu w następnym dniu po otrzymaniu danego z</w:t>
      </w:r>
      <w:r w:rsidR="00B144E2">
        <w:rPr>
          <w:rFonts w:ascii="Garamond" w:hAnsi="Garamond"/>
          <w:color w:val="auto"/>
          <w:sz w:val="20"/>
          <w:szCs w:val="20"/>
        </w:rPr>
        <w:t>lecenia najpóźniej do godziny 10:</w:t>
      </w:r>
      <w:r w:rsidRPr="00C93115">
        <w:rPr>
          <w:rFonts w:ascii="Garamond" w:hAnsi="Garamond"/>
          <w:color w:val="auto"/>
          <w:sz w:val="20"/>
          <w:szCs w:val="20"/>
        </w:rPr>
        <w:t xml:space="preserve">00, lub w terminie określonym w zamówieniu do miejsca dostawy, o którym mowa w pkt. </w:t>
      </w:r>
      <w:r w:rsidR="00AE7B5D">
        <w:rPr>
          <w:rFonts w:ascii="Garamond" w:hAnsi="Garamond"/>
          <w:color w:val="auto"/>
          <w:sz w:val="20"/>
          <w:szCs w:val="20"/>
        </w:rPr>
        <w:t>8</w:t>
      </w:r>
      <w:r w:rsidRPr="00C93115">
        <w:rPr>
          <w:rFonts w:ascii="Garamond" w:hAnsi="Garamond"/>
          <w:color w:val="auto"/>
          <w:sz w:val="20"/>
          <w:szCs w:val="20"/>
        </w:rPr>
        <w:t xml:space="preserve">. </w:t>
      </w:r>
    </w:p>
    <w:p w14:paraId="63F2DED9" w14:textId="4FD95689" w:rsidR="003E297B" w:rsidRPr="00B144E2" w:rsidRDefault="00C31F24" w:rsidP="00B144E2">
      <w:pPr>
        <w:pStyle w:val="Standard"/>
        <w:numPr>
          <w:ilvl w:val="0"/>
          <w:numId w:val="2"/>
        </w:numPr>
        <w:spacing w:line="240" w:lineRule="auto"/>
        <w:rPr>
          <w:rFonts w:ascii="Garamond" w:hAnsi="Garamond"/>
          <w:sz w:val="20"/>
          <w:szCs w:val="20"/>
        </w:rPr>
      </w:pPr>
      <w:r w:rsidRPr="00C93115">
        <w:rPr>
          <w:rFonts w:ascii="Garamond" w:hAnsi="Garamond"/>
          <w:sz w:val="20"/>
          <w:szCs w:val="20"/>
        </w:rPr>
        <w:t>Wykonawca dokonuje nieodpłatnego użyczenia pojemników przy każdorazowej dostawie towaru do siedziby Zamawiającego na okres do następnej dostawy.</w:t>
      </w:r>
    </w:p>
    <w:p w14:paraId="3E0F1705" w14:textId="19006F13" w:rsidR="003E297B" w:rsidRDefault="003E297B" w:rsidP="00F563CE">
      <w:pPr>
        <w:pStyle w:val="Standard"/>
        <w:numPr>
          <w:ilvl w:val="0"/>
          <w:numId w:val="2"/>
        </w:numPr>
        <w:spacing w:line="24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Wykaz asortymentu w ramach przyszłej umowy: </w:t>
      </w:r>
    </w:p>
    <w:p w14:paraId="05ED960C" w14:textId="77777777" w:rsidR="00F10E99" w:rsidRPr="00F10E99" w:rsidRDefault="00F10E99" w:rsidP="00F10E99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tbl>
      <w:tblPr>
        <w:tblW w:w="96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6876"/>
        <w:gridCol w:w="992"/>
        <w:gridCol w:w="1417"/>
      </w:tblGrid>
      <w:tr w:rsidR="003E297B" w:rsidRPr="003E297B" w14:paraId="1B7BBA9F" w14:textId="77777777" w:rsidTr="00194595">
        <w:trPr>
          <w:trHeight w:val="810"/>
          <w:tblHeader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97AD" w14:textId="78C537D3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Lp</w:t>
            </w:r>
            <w:r w:rsidR="00C55F96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6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80A5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Asortyment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07A4" w14:textId="0049A97B" w:rsidR="003E297B" w:rsidRPr="003E297B" w:rsidRDefault="00041473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JM</w:t>
            </w:r>
            <w:r w:rsidR="003E297B"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0647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Ilość </w:t>
            </w:r>
          </w:p>
        </w:tc>
      </w:tr>
      <w:tr w:rsidR="003E297B" w:rsidRPr="003E297B" w14:paraId="692B8128" w14:textId="77777777" w:rsidTr="00194595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4B31DA8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685A334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FD2CE65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544BD9F" w14:textId="77777777" w:rsidR="003E297B" w:rsidRPr="003E297B" w:rsidRDefault="003E297B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</w:t>
            </w:r>
          </w:p>
        </w:tc>
      </w:tr>
      <w:tr w:rsidR="00194595" w:rsidRPr="003E297B" w14:paraId="2E4583CE" w14:textId="77777777" w:rsidTr="00B74D68">
        <w:trPr>
          <w:trHeight w:val="337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DA3C" w14:textId="77777777" w:rsidR="00194595" w:rsidRPr="003E297B" w:rsidRDefault="00194595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4D2EF" w14:textId="7087807F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 xml:space="preserve">Tort okolicznościowy, różne kształty i smaki waga od 2 kg do 6 kg </w:t>
            </w:r>
          </w:p>
          <w:p w14:paraId="32EF0F8E" w14:textId="7C55F62D" w:rsidR="00194595" w:rsidRPr="00AE7B5D" w:rsidRDefault="00194595" w:rsidP="003E297B">
            <w:pPr>
              <w:spacing w:after="0" w:line="240" w:lineRule="auto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499AC" w14:textId="6F4C0EF5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F82238" w14:textId="53E6B9A6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250</w:t>
            </w:r>
          </w:p>
        </w:tc>
      </w:tr>
      <w:tr w:rsidR="00194595" w:rsidRPr="003E297B" w14:paraId="41D745F7" w14:textId="77777777" w:rsidTr="00B74D68">
        <w:trPr>
          <w:trHeight w:val="5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37EC" w14:textId="77777777" w:rsidR="00194595" w:rsidRPr="003E297B" w:rsidRDefault="00194595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18BC7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>Tort ślubny 3-piętrowy, różne smaki waga od 8 kg-12 kg</w:t>
            </w:r>
          </w:p>
          <w:p w14:paraId="57143A84" w14:textId="46D2DACE" w:rsidR="00194595" w:rsidRPr="00AE7B5D" w:rsidRDefault="00194595" w:rsidP="003E297B">
            <w:pPr>
              <w:spacing w:after="0" w:line="240" w:lineRule="auto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B55E" w14:textId="4B5F3591" w:rsidR="00194595" w:rsidRPr="003E297B" w:rsidRDefault="00AE7B5D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s</w:t>
            </w:r>
            <w:r w:rsidR="00B144E2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zt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BA1B3" w14:textId="515296C4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10</w:t>
            </w:r>
          </w:p>
        </w:tc>
      </w:tr>
      <w:tr w:rsidR="00194595" w:rsidRPr="003E297B" w14:paraId="34FFA164" w14:textId="77777777" w:rsidTr="00B74D68">
        <w:trPr>
          <w:trHeight w:val="73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EAD2" w14:textId="77777777" w:rsidR="00194595" w:rsidRPr="003E297B" w:rsidRDefault="00194595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15387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>Sernik Boryny - delikatna masa serowa na biszkoptowym spodzie, wykończona polewą czekoladową</w:t>
            </w:r>
          </w:p>
          <w:p w14:paraId="7D746F2C" w14:textId="5B1BBAE5" w:rsidR="00194595" w:rsidRPr="00AE7B5D" w:rsidRDefault="00194595" w:rsidP="003E297B">
            <w:pPr>
              <w:spacing w:after="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9F8F8" w14:textId="428E49AB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14A64" w14:textId="67AD06FA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200</w:t>
            </w:r>
          </w:p>
        </w:tc>
      </w:tr>
      <w:tr w:rsidR="00194595" w:rsidRPr="003E297B" w14:paraId="58239541" w14:textId="77777777" w:rsidTr="00B74D68">
        <w:trPr>
          <w:trHeight w:val="516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429C" w14:textId="77777777" w:rsidR="00194595" w:rsidRPr="003E297B" w:rsidRDefault="00194595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04631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>Sernik tradycyjny - delikatna masa serowa z dodatkiem rodzynek i skórki pomarańczowej na biszkoptowym spodzie, całość wykończona lukrem</w:t>
            </w:r>
          </w:p>
          <w:p w14:paraId="090B26E1" w14:textId="0255C30D" w:rsidR="00194595" w:rsidRPr="00AE7B5D" w:rsidRDefault="00194595" w:rsidP="003E297B">
            <w:pPr>
              <w:spacing w:after="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F2ECD" w14:textId="5FE1C028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336A2" w14:textId="7295B01F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150</w:t>
            </w:r>
          </w:p>
        </w:tc>
      </w:tr>
      <w:tr w:rsidR="00194595" w:rsidRPr="003E297B" w14:paraId="5EE7D37A" w14:textId="77777777" w:rsidTr="00B74D68">
        <w:trPr>
          <w:trHeight w:val="506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C57D" w14:textId="77777777" w:rsidR="00194595" w:rsidRPr="003E297B" w:rsidRDefault="00194595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182066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>Skubaniec - kruche ciasto z dodatkiem kakao, przełożone dowolnymi owocami i bezą, wykończone potartym ciastem</w:t>
            </w:r>
          </w:p>
          <w:p w14:paraId="72A2354F" w14:textId="63DCE955" w:rsidR="00194595" w:rsidRPr="00AE7B5D" w:rsidRDefault="00194595" w:rsidP="003E297B">
            <w:pPr>
              <w:spacing w:after="0" w:line="240" w:lineRule="auto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3FCED" w14:textId="5C9FCEBB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6AF938" w14:textId="79CAD40A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100</w:t>
            </w:r>
          </w:p>
        </w:tc>
      </w:tr>
      <w:tr w:rsidR="00194595" w:rsidRPr="003E297B" w14:paraId="685E82B6" w14:textId="77777777" w:rsidTr="00B74D68">
        <w:trPr>
          <w:trHeight w:val="555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CC27" w14:textId="77777777" w:rsidR="00194595" w:rsidRPr="003E297B" w:rsidRDefault="00194595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6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CEB3A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>Jabłecznik tradycyjny - na spodzie z ciasta biszkoptowo-tłuszczowego z prażonymi jabłkami zapieczonymi w cieście kruchym przykryty cianką warstwą ciasta biszkoptowo-tłuszczowego</w:t>
            </w:r>
          </w:p>
          <w:p w14:paraId="2CACF665" w14:textId="55DFED90" w:rsidR="00194595" w:rsidRPr="00AE7B5D" w:rsidRDefault="00194595" w:rsidP="003E297B">
            <w:pPr>
              <w:spacing w:after="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54ED8" w14:textId="40D8EFC1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7940" w14:textId="5D72973A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120</w:t>
            </w:r>
          </w:p>
        </w:tc>
      </w:tr>
      <w:tr w:rsidR="00194595" w:rsidRPr="003E297B" w14:paraId="05D578D9" w14:textId="77777777" w:rsidTr="00B74D68">
        <w:trPr>
          <w:trHeight w:val="825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77A2" w14:textId="77777777" w:rsidR="00194595" w:rsidRPr="003E297B" w:rsidRDefault="00194595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68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B28A4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>Kostka porzeczkowa - ciasto na biszkopcie czekoladowym nasączonym syropem cukrowym i alkoholem, przełożony musem na bazie czekolady deserowej, przełożone czarnymi porzeczkami, zalanymi żelem owocowym i musem porzeczkowym na bazie bitej śmietany, całość wykończona żelem z kawałkami czarnej porzeczki</w:t>
            </w:r>
          </w:p>
          <w:p w14:paraId="27FF2A77" w14:textId="3B72928C" w:rsidR="00194595" w:rsidRPr="00AE7B5D" w:rsidRDefault="00194595" w:rsidP="003E297B">
            <w:pPr>
              <w:spacing w:after="0" w:line="240" w:lineRule="auto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CDBF2" w14:textId="3E22F4AB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kg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E75AF" w14:textId="5E111CD6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100</w:t>
            </w:r>
          </w:p>
        </w:tc>
      </w:tr>
      <w:tr w:rsidR="00194595" w:rsidRPr="003E297B" w14:paraId="47024BD9" w14:textId="77777777" w:rsidTr="00B144E2">
        <w:trPr>
          <w:trHeight w:val="577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BEC6" w14:textId="77777777" w:rsidR="00194595" w:rsidRPr="003E297B" w:rsidRDefault="00194595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E297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162CA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>Kostka owocowa - delikatny biszkopt przełożony puszystą śmietaną i zalany galaretką z dużymi kawałkami owoców (brzoskwiń lub malin lub truskawek)</w:t>
            </w:r>
          </w:p>
          <w:p w14:paraId="646896A2" w14:textId="40E091E0" w:rsidR="00194595" w:rsidRPr="00AE7B5D" w:rsidRDefault="00194595" w:rsidP="00B74D68">
            <w:pPr>
              <w:spacing w:after="0" w:line="240" w:lineRule="auto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7A37D" w14:textId="37C7CB81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7B5B1" w14:textId="06D6F1E7" w:rsidR="00194595" w:rsidRPr="003E297B" w:rsidRDefault="00B144E2" w:rsidP="00B74D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120</w:t>
            </w:r>
          </w:p>
        </w:tc>
      </w:tr>
      <w:tr w:rsidR="00B144E2" w:rsidRPr="003E297B" w14:paraId="2105B1DD" w14:textId="77777777" w:rsidTr="00B144E2">
        <w:trPr>
          <w:trHeight w:val="577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F5F36" w14:textId="728520B5" w:rsidR="00B144E2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lastRenderedPageBreak/>
              <w:t>9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28B88" w14:textId="4FB422AE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 xml:space="preserve">3 bit - ciasto na herbatnikach przełożone masą </w:t>
            </w:r>
            <w:r w:rsidR="00AE7B5D" w:rsidRPr="00AE7B5D">
              <w:rPr>
                <w:rFonts w:ascii="Garamond" w:hAnsi="Garamond"/>
              </w:rPr>
              <w:t>korówkową</w:t>
            </w:r>
            <w:r w:rsidRPr="00AE7B5D">
              <w:rPr>
                <w:rFonts w:ascii="Garamond" w:hAnsi="Garamond"/>
              </w:rPr>
              <w:t>, kremem budyniowym, śmietaną kremówką i wykończony polewą lub potartą czekoladą</w:t>
            </w:r>
          </w:p>
          <w:p w14:paraId="2FC49739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A423F" w14:textId="225FA26C" w:rsidR="00B144E2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C2AE0" w14:textId="49E6BDAF" w:rsidR="00B144E2" w:rsidRDefault="00B144E2" w:rsidP="00B74D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100</w:t>
            </w:r>
          </w:p>
        </w:tc>
      </w:tr>
      <w:tr w:rsidR="00B144E2" w:rsidRPr="003E297B" w14:paraId="48C86F0E" w14:textId="77777777" w:rsidTr="00B144E2">
        <w:trPr>
          <w:trHeight w:val="577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EF83A" w14:textId="3407CD9C" w:rsidR="00B144E2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82C06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>Krówka - ciasto biszkoptowe o smaku toffi z kremem</w:t>
            </w:r>
          </w:p>
          <w:p w14:paraId="18C5B964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5EF84" w14:textId="39BDADB5" w:rsidR="00B144E2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29205" w14:textId="3CBDD631" w:rsidR="00B144E2" w:rsidRDefault="00B144E2" w:rsidP="00B74D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100</w:t>
            </w:r>
          </w:p>
        </w:tc>
      </w:tr>
      <w:tr w:rsidR="00B144E2" w:rsidRPr="003E297B" w14:paraId="0718C059" w14:textId="77777777" w:rsidTr="00B144E2">
        <w:trPr>
          <w:trHeight w:val="577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3414D" w14:textId="59CEDCAF" w:rsidR="00B144E2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F4F9E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>Makowiec zawijany - ciasto drożdżowe tradycyjne, zawijane z masą makową i bakaliami, wykończone lukrem i posypane bakaliami</w:t>
            </w:r>
          </w:p>
          <w:p w14:paraId="564CD7AD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AE43C" w14:textId="427E5596" w:rsidR="00B144E2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2AA37" w14:textId="03A638A2" w:rsidR="00B144E2" w:rsidRDefault="00B144E2" w:rsidP="00B74D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100</w:t>
            </w:r>
          </w:p>
        </w:tc>
      </w:tr>
      <w:tr w:rsidR="00194595" w:rsidRPr="003E297B" w14:paraId="0F74E360" w14:textId="77777777" w:rsidTr="00B144E2">
        <w:trPr>
          <w:trHeight w:val="41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4AA1C" w14:textId="2400224E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E93B1" w14:textId="77777777" w:rsidR="00B144E2" w:rsidRPr="00AE7B5D" w:rsidRDefault="00B144E2" w:rsidP="00B144E2">
            <w:pPr>
              <w:spacing w:after="0" w:line="240" w:lineRule="auto"/>
              <w:rPr>
                <w:rFonts w:ascii="Garamond" w:hAnsi="Garamond"/>
                <w:lang w:eastAsia="pl-PL"/>
              </w:rPr>
            </w:pPr>
            <w:r w:rsidRPr="00AE7B5D">
              <w:rPr>
                <w:rFonts w:ascii="Garamond" w:hAnsi="Garamond"/>
              </w:rPr>
              <w:t>lekkie ciasto proszkowe z dodatkiem owoców, wykończone żelem i posypane migdałami - placek babuni</w:t>
            </w:r>
          </w:p>
          <w:p w14:paraId="1F9ECBB1" w14:textId="14A5F003" w:rsidR="00194595" w:rsidRPr="00AE7B5D" w:rsidRDefault="00194595" w:rsidP="003E297B">
            <w:pPr>
              <w:spacing w:after="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FEC6" w14:textId="3334A4AD" w:rsidR="00194595" w:rsidRPr="003E297B" w:rsidRDefault="00B144E2" w:rsidP="00C22B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2B19E" w14:textId="059E3D3E" w:rsidR="00194595" w:rsidRPr="003E297B" w:rsidRDefault="00B144E2" w:rsidP="003E2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100</w:t>
            </w:r>
          </w:p>
        </w:tc>
      </w:tr>
    </w:tbl>
    <w:p w14:paraId="33CA8D29" w14:textId="62707CD1" w:rsidR="00C31F24" w:rsidRPr="00130374" w:rsidRDefault="00C31F24" w:rsidP="00983AB8">
      <w:pPr>
        <w:pStyle w:val="Standard"/>
        <w:spacing w:line="240" w:lineRule="auto"/>
        <w:rPr>
          <w:rFonts w:ascii="Garamond" w:hAnsi="Garamond"/>
          <w:color w:val="FF0000"/>
          <w:sz w:val="20"/>
          <w:szCs w:val="20"/>
        </w:rPr>
      </w:pPr>
    </w:p>
    <w:sectPr w:rsidR="00C31F24" w:rsidRPr="00130374" w:rsidSect="00EC35C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992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2E79E0" w14:textId="77777777" w:rsidR="00EC53A3" w:rsidRDefault="00EC53A3" w:rsidP="00BD0B39">
      <w:pPr>
        <w:spacing w:after="0" w:line="240" w:lineRule="auto"/>
      </w:pPr>
      <w:r>
        <w:separator/>
      </w:r>
    </w:p>
  </w:endnote>
  <w:endnote w:type="continuationSeparator" w:id="0">
    <w:p w14:paraId="57DD9241" w14:textId="77777777" w:rsidR="00EC53A3" w:rsidRDefault="00EC53A3" w:rsidP="00BD0B39">
      <w:pPr>
        <w:spacing w:after="0" w:line="240" w:lineRule="auto"/>
      </w:pPr>
      <w:r>
        <w:continuationSeparator/>
      </w:r>
    </w:p>
  </w:endnote>
  <w:endnote w:type="continuationNotice" w:id="1">
    <w:p w14:paraId="4E47BC40" w14:textId="77777777" w:rsidR="00EC53A3" w:rsidRDefault="00EC53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965FA" w14:textId="77777777" w:rsidR="00A72535" w:rsidRDefault="001E47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ADE598A" wp14:editId="5F1DD687">
              <wp:simplePos x="0" y="0"/>
              <wp:positionH relativeFrom="page">
                <wp:posOffset>6882130</wp:posOffset>
              </wp:positionH>
              <wp:positionV relativeFrom="page">
                <wp:posOffset>7412355</wp:posOffset>
              </wp:positionV>
              <wp:extent cx="801370" cy="3209290"/>
              <wp:effectExtent l="0" t="0" r="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137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BE991" w14:textId="3CAB3410" w:rsidR="00A72535" w:rsidRPr="008813D5" w:rsidRDefault="00A72535" w:rsidP="00B50442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765E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765E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DE598A" id="Prostokąt 6" o:spid="_x0000_s1026" style="position:absolute;margin-left:541.9pt;margin-top:583.65pt;width:63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" o:allowincell="f" stroked="f">
              <v:textbox inset="0,,0">
                <w:txbxContent>
                  <w:p w14:paraId="722BE991" w14:textId="3CAB3410" w:rsidR="00A72535" w:rsidRPr="008813D5" w:rsidRDefault="00A72535" w:rsidP="00B50442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765E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765E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6DA59" w14:textId="77777777" w:rsidR="00A72535" w:rsidRDefault="001E47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FD2307" wp14:editId="05358B41">
              <wp:simplePos x="0" y="0"/>
              <wp:positionH relativeFrom="page">
                <wp:posOffset>6848475</wp:posOffset>
              </wp:positionH>
              <wp:positionV relativeFrom="page">
                <wp:posOffset>7371715</wp:posOffset>
              </wp:positionV>
              <wp:extent cx="708025" cy="320929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0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00D86" w14:textId="0EF91199" w:rsidR="00A72535" w:rsidRPr="008813D5" w:rsidRDefault="00A72535" w:rsidP="00B50442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765E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765E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FD2307" id="Prostokąt 1" o:spid="_x0000_s1027" style="position:absolute;margin-left:539.25pt;margin-top:580.45pt;width:55.75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" o:allowincell="f" stroked="f">
              <v:textbox inset="0,,0">
                <w:txbxContent>
                  <w:p w14:paraId="04D00D86" w14:textId="0EF91199" w:rsidR="00A72535" w:rsidRPr="008813D5" w:rsidRDefault="00A72535" w:rsidP="00B50442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765E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765E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F40D3D" w14:textId="77777777" w:rsidR="00EC53A3" w:rsidRDefault="00EC53A3" w:rsidP="00BD0B39">
      <w:pPr>
        <w:spacing w:after="0" w:line="240" w:lineRule="auto"/>
      </w:pPr>
      <w:r>
        <w:separator/>
      </w:r>
    </w:p>
  </w:footnote>
  <w:footnote w:type="continuationSeparator" w:id="0">
    <w:p w14:paraId="154B5D49" w14:textId="77777777" w:rsidR="00EC53A3" w:rsidRDefault="00EC53A3" w:rsidP="00BD0B39">
      <w:pPr>
        <w:spacing w:after="0" w:line="240" w:lineRule="auto"/>
      </w:pPr>
      <w:r>
        <w:continuationSeparator/>
      </w:r>
    </w:p>
  </w:footnote>
  <w:footnote w:type="continuationNotice" w:id="1">
    <w:p w14:paraId="34FE16BB" w14:textId="77777777" w:rsidR="00EC53A3" w:rsidRDefault="00EC53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7D23" w14:textId="77777777" w:rsidR="00A72535" w:rsidRDefault="00EC53A3">
    <w:pPr>
      <w:pStyle w:val="Nagwek"/>
    </w:pPr>
    <w:r>
      <w:rPr>
        <w:noProof/>
        <w:lang w:eastAsia="pl-PL"/>
      </w:rPr>
      <w:pict w14:anchorId="62520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503BC6" w14:textId="77777777" w:rsidR="00A72535" w:rsidRDefault="001E47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0847C19" wp14:editId="75997304">
          <wp:simplePos x="0" y="0"/>
          <wp:positionH relativeFrom="column">
            <wp:posOffset>-888365</wp:posOffset>
          </wp:positionH>
          <wp:positionV relativeFrom="paragraph">
            <wp:posOffset>-1428115</wp:posOffset>
          </wp:positionV>
          <wp:extent cx="7584440" cy="1072451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4CA7E" w14:textId="77777777" w:rsidR="00A72535" w:rsidRDefault="001E47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6BBD941" wp14:editId="3F8A4EC8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45E18"/>
    <w:multiLevelType w:val="hybridMultilevel"/>
    <w:tmpl w:val="29EA4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3422D2"/>
    <w:multiLevelType w:val="multilevel"/>
    <w:tmpl w:val="FA5E97D6"/>
    <w:styleLink w:val="WWNum1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2" w15:restartNumberingAfterBreak="0">
    <w:nsid w:val="7CC97B0A"/>
    <w:multiLevelType w:val="hybridMultilevel"/>
    <w:tmpl w:val="228CBC7E"/>
    <w:name w:val="WW8Num272"/>
    <w:lvl w:ilvl="0" w:tplc="23AE1A4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0"/>
        </w:tabs>
        <w:ind w:left="-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080"/>
        </w:tabs>
        <w:ind w:left="1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240"/>
        </w:tabs>
        <w:ind w:left="324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302A"/>
    <w:rsid w:val="000062AB"/>
    <w:rsid w:val="000131D3"/>
    <w:rsid w:val="000209DB"/>
    <w:rsid w:val="00022B6C"/>
    <w:rsid w:val="00024C37"/>
    <w:rsid w:val="00027DDB"/>
    <w:rsid w:val="00030094"/>
    <w:rsid w:val="00033B9D"/>
    <w:rsid w:val="000342F3"/>
    <w:rsid w:val="00041473"/>
    <w:rsid w:val="0005678B"/>
    <w:rsid w:val="000630B1"/>
    <w:rsid w:val="00076140"/>
    <w:rsid w:val="00084011"/>
    <w:rsid w:val="00085B96"/>
    <w:rsid w:val="000876E3"/>
    <w:rsid w:val="00087B85"/>
    <w:rsid w:val="00094245"/>
    <w:rsid w:val="00097685"/>
    <w:rsid w:val="000A2C71"/>
    <w:rsid w:val="000B1727"/>
    <w:rsid w:val="000B2EEF"/>
    <w:rsid w:val="000D6352"/>
    <w:rsid w:val="000E31F6"/>
    <w:rsid w:val="000E7F7C"/>
    <w:rsid w:val="000F1BF3"/>
    <w:rsid w:val="000F4480"/>
    <w:rsid w:val="000F5A67"/>
    <w:rsid w:val="000F7C6B"/>
    <w:rsid w:val="00102FEB"/>
    <w:rsid w:val="00120624"/>
    <w:rsid w:val="00122278"/>
    <w:rsid w:val="001250AE"/>
    <w:rsid w:val="00127D3C"/>
    <w:rsid w:val="00130374"/>
    <w:rsid w:val="0013114F"/>
    <w:rsid w:val="00134E56"/>
    <w:rsid w:val="00135B2D"/>
    <w:rsid w:val="00156CA4"/>
    <w:rsid w:val="00163B18"/>
    <w:rsid w:val="00174273"/>
    <w:rsid w:val="00175D24"/>
    <w:rsid w:val="00185F2E"/>
    <w:rsid w:val="00190189"/>
    <w:rsid w:val="001901C7"/>
    <w:rsid w:val="00194595"/>
    <w:rsid w:val="00197F2E"/>
    <w:rsid w:val="001B2ECC"/>
    <w:rsid w:val="001B55FE"/>
    <w:rsid w:val="001C212E"/>
    <w:rsid w:val="001C2EF3"/>
    <w:rsid w:val="001C4882"/>
    <w:rsid w:val="001D4A3A"/>
    <w:rsid w:val="001D73AD"/>
    <w:rsid w:val="001E0714"/>
    <w:rsid w:val="001E1FB7"/>
    <w:rsid w:val="001E3EBF"/>
    <w:rsid w:val="001E47A3"/>
    <w:rsid w:val="001F3DB9"/>
    <w:rsid w:val="001F494A"/>
    <w:rsid w:val="001F6668"/>
    <w:rsid w:val="00205672"/>
    <w:rsid w:val="0022506B"/>
    <w:rsid w:val="002279CD"/>
    <w:rsid w:val="00240938"/>
    <w:rsid w:val="00243AF8"/>
    <w:rsid w:val="002467F1"/>
    <w:rsid w:val="0024697E"/>
    <w:rsid w:val="00251F89"/>
    <w:rsid w:val="00252FC2"/>
    <w:rsid w:val="002765E3"/>
    <w:rsid w:val="0029265B"/>
    <w:rsid w:val="002937F8"/>
    <w:rsid w:val="002A47D4"/>
    <w:rsid w:val="002A63A8"/>
    <w:rsid w:val="002B2040"/>
    <w:rsid w:val="002E18AC"/>
    <w:rsid w:val="002E6B23"/>
    <w:rsid w:val="002F1A44"/>
    <w:rsid w:val="002F2EB4"/>
    <w:rsid w:val="002F6452"/>
    <w:rsid w:val="002F7934"/>
    <w:rsid w:val="002F7F6D"/>
    <w:rsid w:val="003146F0"/>
    <w:rsid w:val="00325A03"/>
    <w:rsid w:val="00341BAD"/>
    <w:rsid w:val="00346FB7"/>
    <w:rsid w:val="00353AD3"/>
    <w:rsid w:val="0036199F"/>
    <w:rsid w:val="0037708A"/>
    <w:rsid w:val="0037750C"/>
    <w:rsid w:val="00396F06"/>
    <w:rsid w:val="003A473C"/>
    <w:rsid w:val="003A6FDF"/>
    <w:rsid w:val="003B5E67"/>
    <w:rsid w:val="003C759E"/>
    <w:rsid w:val="003C7ACF"/>
    <w:rsid w:val="003D11E3"/>
    <w:rsid w:val="003D48B4"/>
    <w:rsid w:val="003D50D4"/>
    <w:rsid w:val="003E297B"/>
    <w:rsid w:val="003E768D"/>
    <w:rsid w:val="003F4907"/>
    <w:rsid w:val="00404EE9"/>
    <w:rsid w:val="00412255"/>
    <w:rsid w:val="00417176"/>
    <w:rsid w:val="004270D0"/>
    <w:rsid w:val="00435F8F"/>
    <w:rsid w:val="00442684"/>
    <w:rsid w:val="00456672"/>
    <w:rsid w:val="00464F57"/>
    <w:rsid w:val="00470047"/>
    <w:rsid w:val="004702CA"/>
    <w:rsid w:val="004766D6"/>
    <w:rsid w:val="00482278"/>
    <w:rsid w:val="00483986"/>
    <w:rsid w:val="00494C1E"/>
    <w:rsid w:val="004B08D4"/>
    <w:rsid w:val="004D33F9"/>
    <w:rsid w:val="004D3AFF"/>
    <w:rsid w:val="004D3E55"/>
    <w:rsid w:val="004D773B"/>
    <w:rsid w:val="004F2E00"/>
    <w:rsid w:val="005028E1"/>
    <w:rsid w:val="00505253"/>
    <w:rsid w:val="0051075A"/>
    <w:rsid w:val="0051519A"/>
    <w:rsid w:val="00516052"/>
    <w:rsid w:val="00526C81"/>
    <w:rsid w:val="00527300"/>
    <w:rsid w:val="005276EC"/>
    <w:rsid w:val="00571E01"/>
    <w:rsid w:val="0058293D"/>
    <w:rsid w:val="00591309"/>
    <w:rsid w:val="005A225E"/>
    <w:rsid w:val="005A5F09"/>
    <w:rsid w:val="005A7EA0"/>
    <w:rsid w:val="005C453A"/>
    <w:rsid w:val="005D0A50"/>
    <w:rsid w:val="005D0B57"/>
    <w:rsid w:val="005F1C23"/>
    <w:rsid w:val="00610B3A"/>
    <w:rsid w:val="00613BBF"/>
    <w:rsid w:val="00615DF8"/>
    <w:rsid w:val="00615F4B"/>
    <w:rsid w:val="00634318"/>
    <w:rsid w:val="00635B00"/>
    <w:rsid w:val="0065750D"/>
    <w:rsid w:val="006752B7"/>
    <w:rsid w:val="006920FA"/>
    <w:rsid w:val="00697D30"/>
    <w:rsid w:val="006A0D68"/>
    <w:rsid w:val="006B1726"/>
    <w:rsid w:val="006B36CF"/>
    <w:rsid w:val="006B4DA4"/>
    <w:rsid w:val="006B7785"/>
    <w:rsid w:val="006C03FC"/>
    <w:rsid w:val="006C13A7"/>
    <w:rsid w:val="006C7039"/>
    <w:rsid w:val="006D2821"/>
    <w:rsid w:val="007053D6"/>
    <w:rsid w:val="0070754D"/>
    <w:rsid w:val="00715D81"/>
    <w:rsid w:val="00722C78"/>
    <w:rsid w:val="0072628D"/>
    <w:rsid w:val="00730F18"/>
    <w:rsid w:val="0074390B"/>
    <w:rsid w:val="00743C14"/>
    <w:rsid w:val="0074446B"/>
    <w:rsid w:val="007506AA"/>
    <w:rsid w:val="00754552"/>
    <w:rsid w:val="007547D2"/>
    <w:rsid w:val="00766B39"/>
    <w:rsid w:val="00774B76"/>
    <w:rsid w:val="007807CC"/>
    <w:rsid w:val="0078303C"/>
    <w:rsid w:val="00791A57"/>
    <w:rsid w:val="00792295"/>
    <w:rsid w:val="00797BD5"/>
    <w:rsid w:val="007A0D0D"/>
    <w:rsid w:val="007B0282"/>
    <w:rsid w:val="007B2A86"/>
    <w:rsid w:val="007C22E7"/>
    <w:rsid w:val="007C2A4B"/>
    <w:rsid w:val="007C2ED2"/>
    <w:rsid w:val="007C5DA7"/>
    <w:rsid w:val="007C69C3"/>
    <w:rsid w:val="007D4B74"/>
    <w:rsid w:val="007D6FA3"/>
    <w:rsid w:val="007F136B"/>
    <w:rsid w:val="007F18AB"/>
    <w:rsid w:val="00801010"/>
    <w:rsid w:val="00802446"/>
    <w:rsid w:val="008063BB"/>
    <w:rsid w:val="00821FEE"/>
    <w:rsid w:val="00824A57"/>
    <w:rsid w:val="00830069"/>
    <w:rsid w:val="00834736"/>
    <w:rsid w:val="008347AC"/>
    <w:rsid w:val="00835786"/>
    <w:rsid w:val="008420C8"/>
    <w:rsid w:val="00853A5D"/>
    <w:rsid w:val="00855BBB"/>
    <w:rsid w:val="008565D0"/>
    <w:rsid w:val="00862508"/>
    <w:rsid w:val="00866D04"/>
    <w:rsid w:val="008703D2"/>
    <w:rsid w:val="008707B8"/>
    <w:rsid w:val="00872CC7"/>
    <w:rsid w:val="00876719"/>
    <w:rsid w:val="008813D5"/>
    <w:rsid w:val="00887A3B"/>
    <w:rsid w:val="00890158"/>
    <w:rsid w:val="00897928"/>
    <w:rsid w:val="008A328B"/>
    <w:rsid w:val="008A349E"/>
    <w:rsid w:val="008B37F3"/>
    <w:rsid w:val="008D12BC"/>
    <w:rsid w:val="008F0520"/>
    <w:rsid w:val="008F57F5"/>
    <w:rsid w:val="00912469"/>
    <w:rsid w:val="009131B0"/>
    <w:rsid w:val="00922911"/>
    <w:rsid w:val="009361E5"/>
    <w:rsid w:val="009368A0"/>
    <w:rsid w:val="00942ADA"/>
    <w:rsid w:val="009431FA"/>
    <w:rsid w:val="00945797"/>
    <w:rsid w:val="0095611B"/>
    <w:rsid w:val="00964783"/>
    <w:rsid w:val="00973637"/>
    <w:rsid w:val="00974410"/>
    <w:rsid w:val="009745AD"/>
    <w:rsid w:val="00980826"/>
    <w:rsid w:val="00983AB8"/>
    <w:rsid w:val="009913A8"/>
    <w:rsid w:val="009919ED"/>
    <w:rsid w:val="00992153"/>
    <w:rsid w:val="009A1E55"/>
    <w:rsid w:val="009B4DE5"/>
    <w:rsid w:val="009B5F72"/>
    <w:rsid w:val="009C2698"/>
    <w:rsid w:val="009C6AD0"/>
    <w:rsid w:val="009D38C1"/>
    <w:rsid w:val="009D5D83"/>
    <w:rsid w:val="009D7D6D"/>
    <w:rsid w:val="009E0AE4"/>
    <w:rsid w:val="009E276A"/>
    <w:rsid w:val="009E40B3"/>
    <w:rsid w:val="009F076B"/>
    <w:rsid w:val="009F4563"/>
    <w:rsid w:val="00A0144B"/>
    <w:rsid w:val="00A10257"/>
    <w:rsid w:val="00A31F8F"/>
    <w:rsid w:val="00A32419"/>
    <w:rsid w:val="00A506DC"/>
    <w:rsid w:val="00A51962"/>
    <w:rsid w:val="00A530BA"/>
    <w:rsid w:val="00A652C6"/>
    <w:rsid w:val="00A666E0"/>
    <w:rsid w:val="00A72535"/>
    <w:rsid w:val="00A84F23"/>
    <w:rsid w:val="00A85A3F"/>
    <w:rsid w:val="00A9282F"/>
    <w:rsid w:val="00A963E7"/>
    <w:rsid w:val="00AB35FD"/>
    <w:rsid w:val="00AC64A4"/>
    <w:rsid w:val="00AD55C6"/>
    <w:rsid w:val="00AE54A2"/>
    <w:rsid w:val="00AE6504"/>
    <w:rsid w:val="00AE6CF3"/>
    <w:rsid w:val="00AE73E9"/>
    <w:rsid w:val="00AE7B5D"/>
    <w:rsid w:val="00AF75DA"/>
    <w:rsid w:val="00B144E2"/>
    <w:rsid w:val="00B14AB9"/>
    <w:rsid w:val="00B17580"/>
    <w:rsid w:val="00B21216"/>
    <w:rsid w:val="00B22DCA"/>
    <w:rsid w:val="00B24BC9"/>
    <w:rsid w:val="00B264FB"/>
    <w:rsid w:val="00B32995"/>
    <w:rsid w:val="00B36A3C"/>
    <w:rsid w:val="00B3703E"/>
    <w:rsid w:val="00B41AC2"/>
    <w:rsid w:val="00B50442"/>
    <w:rsid w:val="00B516FA"/>
    <w:rsid w:val="00B71112"/>
    <w:rsid w:val="00B74CA1"/>
    <w:rsid w:val="00B74D68"/>
    <w:rsid w:val="00B7780D"/>
    <w:rsid w:val="00B86AB4"/>
    <w:rsid w:val="00B92958"/>
    <w:rsid w:val="00B940E6"/>
    <w:rsid w:val="00BA2DE7"/>
    <w:rsid w:val="00BB6495"/>
    <w:rsid w:val="00BC2236"/>
    <w:rsid w:val="00BD0B39"/>
    <w:rsid w:val="00BD29E8"/>
    <w:rsid w:val="00BF33F2"/>
    <w:rsid w:val="00C029CB"/>
    <w:rsid w:val="00C06380"/>
    <w:rsid w:val="00C06C6D"/>
    <w:rsid w:val="00C12963"/>
    <w:rsid w:val="00C13FDA"/>
    <w:rsid w:val="00C22B47"/>
    <w:rsid w:val="00C25B5B"/>
    <w:rsid w:val="00C31F24"/>
    <w:rsid w:val="00C33C81"/>
    <w:rsid w:val="00C33EFD"/>
    <w:rsid w:val="00C36D14"/>
    <w:rsid w:val="00C40633"/>
    <w:rsid w:val="00C50DD8"/>
    <w:rsid w:val="00C55F96"/>
    <w:rsid w:val="00C63649"/>
    <w:rsid w:val="00C77081"/>
    <w:rsid w:val="00C842AE"/>
    <w:rsid w:val="00C84971"/>
    <w:rsid w:val="00C93115"/>
    <w:rsid w:val="00CA0801"/>
    <w:rsid w:val="00CA4E8A"/>
    <w:rsid w:val="00CB17C1"/>
    <w:rsid w:val="00CB1B34"/>
    <w:rsid w:val="00CB5195"/>
    <w:rsid w:val="00CC00F8"/>
    <w:rsid w:val="00CC125C"/>
    <w:rsid w:val="00D07026"/>
    <w:rsid w:val="00D11AF5"/>
    <w:rsid w:val="00D42443"/>
    <w:rsid w:val="00D607A7"/>
    <w:rsid w:val="00D803AA"/>
    <w:rsid w:val="00D83BC4"/>
    <w:rsid w:val="00D96AC8"/>
    <w:rsid w:val="00D96B45"/>
    <w:rsid w:val="00DA7B4F"/>
    <w:rsid w:val="00DC1C41"/>
    <w:rsid w:val="00DD5315"/>
    <w:rsid w:val="00DE1B00"/>
    <w:rsid w:val="00DF3004"/>
    <w:rsid w:val="00DF64C4"/>
    <w:rsid w:val="00DF724F"/>
    <w:rsid w:val="00DF7992"/>
    <w:rsid w:val="00E01B98"/>
    <w:rsid w:val="00E039DB"/>
    <w:rsid w:val="00E24560"/>
    <w:rsid w:val="00E36F2C"/>
    <w:rsid w:val="00E37E20"/>
    <w:rsid w:val="00E40D10"/>
    <w:rsid w:val="00E4479D"/>
    <w:rsid w:val="00E46E19"/>
    <w:rsid w:val="00E565BA"/>
    <w:rsid w:val="00E61A60"/>
    <w:rsid w:val="00E6354F"/>
    <w:rsid w:val="00E65DDD"/>
    <w:rsid w:val="00E709C7"/>
    <w:rsid w:val="00E73CC3"/>
    <w:rsid w:val="00E83B24"/>
    <w:rsid w:val="00E9519F"/>
    <w:rsid w:val="00EB2981"/>
    <w:rsid w:val="00EB6319"/>
    <w:rsid w:val="00EC35C7"/>
    <w:rsid w:val="00EC53A3"/>
    <w:rsid w:val="00EC5B12"/>
    <w:rsid w:val="00EC5ED7"/>
    <w:rsid w:val="00EC732D"/>
    <w:rsid w:val="00ED1CAC"/>
    <w:rsid w:val="00ED4A25"/>
    <w:rsid w:val="00EE47F3"/>
    <w:rsid w:val="00EF100C"/>
    <w:rsid w:val="00F10E99"/>
    <w:rsid w:val="00F12D09"/>
    <w:rsid w:val="00F20C82"/>
    <w:rsid w:val="00F240DC"/>
    <w:rsid w:val="00F411ED"/>
    <w:rsid w:val="00F50159"/>
    <w:rsid w:val="00F563CE"/>
    <w:rsid w:val="00F617C7"/>
    <w:rsid w:val="00F62DEE"/>
    <w:rsid w:val="00F6469F"/>
    <w:rsid w:val="00F7222E"/>
    <w:rsid w:val="00F74CF2"/>
    <w:rsid w:val="00F81A84"/>
    <w:rsid w:val="00F84625"/>
    <w:rsid w:val="00FA1B5B"/>
    <w:rsid w:val="00FB2830"/>
    <w:rsid w:val="00FB6035"/>
    <w:rsid w:val="00FC43ED"/>
    <w:rsid w:val="00FC46EC"/>
    <w:rsid w:val="00FD1264"/>
    <w:rsid w:val="00FD1D14"/>
    <w:rsid w:val="00FE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2C1D2A2"/>
  <w15:docId w15:val="{27D0971F-E42C-4AA1-B6F6-B007F954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F666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8707B8"/>
    <w:rPr>
      <w:rFonts w:eastAsia="Times New Roman"/>
      <w:lang w:eastAsia="pl-PL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4702CA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A84F23"/>
    <w:pPr>
      <w:suppressAutoHyphens/>
      <w:autoSpaceDN w:val="0"/>
      <w:spacing w:line="276" w:lineRule="auto"/>
      <w:ind w:left="425"/>
      <w:jc w:val="both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rsid w:val="00A84F23"/>
    <w:rPr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A84F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84F23"/>
    <w:pPr>
      <w:spacing w:after="0" w:line="276" w:lineRule="auto"/>
      <w:ind w:left="425"/>
      <w:jc w:val="both"/>
    </w:pPr>
    <w:rPr>
      <w:rFonts w:ascii="Garamond" w:hAnsi="Garamond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semiHidden/>
    <w:rsid w:val="00A84F23"/>
    <w:rPr>
      <w:rFonts w:ascii="Garamond" w:hAnsi="Garamond"/>
    </w:rPr>
  </w:style>
  <w:style w:type="character" w:styleId="Hipercze">
    <w:name w:val="Hyperlink"/>
    <w:uiPriority w:val="99"/>
    <w:unhideWhenUsed/>
    <w:rsid w:val="00FB6035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6352"/>
    <w:pPr>
      <w:spacing w:after="160" w:line="259" w:lineRule="auto"/>
      <w:ind w:left="0"/>
      <w:jc w:val="left"/>
    </w:pPr>
    <w:rPr>
      <w:rFonts w:ascii="Calibri" w:hAnsi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0D6352"/>
    <w:rPr>
      <w:rFonts w:ascii="Garamond" w:hAnsi="Garamond"/>
      <w:b/>
      <w:bCs/>
      <w:lang w:eastAsia="en-US"/>
    </w:rPr>
  </w:style>
  <w:style w:type="character" w:customStyle="1" w:styleId="Nagwek3Znak">
    <w:name w:val="Nagłówek 3 Znak"/>
    <w:link w:val="Nagwek3"/>
    <w:uiPriority w:val="9"/>
    <w:rsid w:val="001F6668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Poprawka">
    <w:name w:val="Revision"/>
    <w:hidden/>
    <w:uiPriority w:val="99"/>
    <w:semiHidden/>
    <w:rsid w:val="007D4B74"/>
    <w:rPr>
      <w:sz w:val="22"/>
      <w:szCs w:val="22"/>
      <w:lang w:eastAsia="en-US"/>
    </w:rPr>
  </w:style>
  <w:style w:type="paragraph" w:customStyle="1" w:styleId="Default">
    <w:name w:val="Default"/>
    <w:rsid w:val="00992153"/>
    <w:pPr>
      <w:autoSpaceDE w:val="0"/>
      <w:autoSpaceDN w:val="0"/>
      <w:adjustRightInd w:val="0"/>
    </w:pPr>
    <w:rPr>
      <w:rFonts w:ascii="Yu Gothic" w:eastAsia="Yu Gothic" w:cs="Yu Gothic"/>
      <w:color w:val="000000"/>
      <w:sz w:val="24"/>
      <w:szCs w:val="24"/>
      <w:lang w:eastAsia="en-US"/>
    </w:rPr>
  </w:style>
  <w:style w:type="paragraph" w:styleId="Tytu">
    <w:name w:val="Title"/>
    <w:basedOn w:val="Normalny"/>
    <w:link w:val="TytuZnak"/>
    <w:qFormat/>
    <w:rsid w:val="00992153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92153"/>
    <w:rPr>
      <w:rFonts w:ascii="Times New Roman" w:eastAsia="Times New Roman" w:hAnsi="Times New Roman"/>
      <w:b/>
      <w:sz w:val="32"/>
    </w:rPr>
  </w:style>
  <w:style w:type="table" w:styleId="Tabela-Siatka">
    <w:name w:val="Table Grid"/>
    <w:basedOn w:val="Standardowy"/>
    <w:uiPriority w:val="39"/>
    <w:rsid w:val="001E47A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7363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0">
    <w:name w:val="WWNum10"/>
    <w:basedOn w:val="Bezlisty"/>
    <w:rsid w:val="009E276A"/>
    <w:pPr>
      <w:numPr>
        <w:numId w:val="1"/>
      </w:numPr>
    </w:pPr>
  </w:style>
  <w:style w:type="character" w:customStyle="1" w:styleId="Internetlink">
    <w:name w:val="Internet link"/>
    <w:basedOn w:val="Domylnaczcionkaakapitu"/>
    <w:rsid w:val="002279C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C0BF1-466D-4F5E-80A3-70604CB5B3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E1066A-A752-4633-92A1-9BD04E914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1067</Words>
  <Characters>6405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7458</CharactersWithSpaces>
  <SharedDoc>false</SharedDoc>
  <HLinks>
    <vt:vector size="12" baseType="variant">
      <vt:variant>
        <vt:i4>7340048</vt:i4>
      </vt:variant>
      <vt:variant>
        <vt:i4>3</vt:i4>
      </vt:variant>
      <vt:variant>
        <vt:i4>0</vt:i4>
      </vt:variant>
      <vt:variant>
        <vt:i4>5</vt:i4>
      </vt:variant>
      <vt:variant>
        <vt:lpwstr>mailto:robert.grubek@amwkwatera.pl</vt:lpwstr>
      </vt:variant>
      <vt:variant>
        <vt:lpwstr/>
      </vt:variant>
      <vt:variant>
        <vt:i4>4653092</vt:i4>
      </vt:variant>
      <vt:variant>
        <vt:i4>0</vt:i4>
      </vt:variant>
      <vt:variant>
        <vt:i4>0</vt:i4>
      </vt:variant>
      <vt:variant>
        <vt:i4>5</vt:i4>
      </vt:variant>
      <vt:variant>
        <vt:lpwstr>mailto:a.checmanowski@rewita.pl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Anna Wesseł</cp:lastModifiedBy>
  <cp:revision>16</cp:revision>
  <cp:lastPrinted>2020-03-23T08:24:00Z</cp:lastPrinted>
  <dcterms:created xsi:type="dcterms:W3CDTF">2020-10-15T11:55:00Z</dcterms:created>
  <dcterms:modified xsi:type="dcterms:W3CDTF">2020-11-25T11:46:00Z</dcterms:modified>
</cp:coreProperties>
</file>