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89154" w14:textId="77777777" w:rsidR="00B90F9F" w:rsidRPr="00A22C5F" w:rsidRDefault="00B90F9F" w:rsidP="00B90F9F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</w:rPr>
      </w:pPr>
    </w:p>
    <w:p w14:paraId="701C22BF" w14:textId="77777777" w:rsidR="00B90F9F" w:rsidRPr="00A22C5F" w:rsidRDefault="00B90F9F" w:rsidP="00B90F9F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</w:rPr>
      </w:pPr>
    </w:p>
    <w:p w14:paraId="026DF46C" w14:textId="77777777" w:rsidR="00B90F9F" w:rsidRPr="00A22C5F" w:rsidRDefault="00B90F9F" w:rsidP="00B90F9F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</w:rPr>
      </w:pPr>
    </w:p>
    <w:p w14:paraId="4F46909A" w14:textId="63CB3611" w:rsidR="00B90F9F" w:rsidRPr="00A22C5F" w:rsidRDefault="00B90F9F" w:rsidP="00B90F9F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</w:rPr>
      </w:pPr>
      <w:r w:rsidRPr="00A22C5F">
        <w:rPr>
          <w:rFonts w:ascii="Garamond" w:eastAsia="Calibri" w:hAnsi="Garamond" w:cs="Times New Roman"/>
        </w:rPr>
        <w:t xml:space="preserve">Warszawa, </w:t>
      </w:r>
      <w:r w:rsidR="007106BB">
        <w:rPr>
          <w:rFonts w:ascii="Garamond" w:eastAsia="Calibri" w:hAnsi="Garamond" w:cs="Times New Roman"/>
        </w:rPr>
        <w:t>1</w:t>
      </w:r>
      <w:r w:rsidR="006269BF">
        <w:rPr>
          <w:rFonts w:ascii="Garamond" w:eastAsia="Calibri" w:hAnsi="Garamond" w:cs="Times New Roman"/>
        </w:rPr>
        <w:t>0</w:t>
      </w:r>
      <w:r>
        <w:rPr>
          <w:rFonts w:ascii="Garamond" w:eastAsia="Calibri" w:hAnsi="Garamond" w:cs="Times New Roman"/>
        </w:rPr>
        <w:t>.1</w:t>
      </w:r>
      <w:r w:rsidR="006269BF">
        <w:rPr>
          <w:rFonts w:ascii="Garamond" w:eastAsia="Calibri" w:hAnsi="Garamond" w:cs="Times New Roman"/>
        </w:rPr>
        <w:t>2</w:t>
      </w:r>
      <w:r w:rsidRPr="00A22C5F">
        <w:rPr>
          <w:rFonts w:ascii="Garamond" w:eastAsia="Calibri" w:hAnsi="Garamond" w:cs="Times New Roman"/>
        </w:rPr>
        <w:t>.2019 r.</w:t>
      </w:r>
    </w:p>
    <w:p w14:paraId="612634B8" w14:textId="77777777" w:rsidR="00B90F9F" w:rsidRDefault="00B90F9F" w:rsidP="00B90F9F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 xml:space="preserve">Egz. nr 1 z 1 </w:t>
      </w:r>
    </w:p>
    <w:p w14:paraId="11C16059" w14:textId="77777777" w:rsidR="00B90F9F" w:rsidRPr="00A22C5F" w:rsidRDefault="00B90F9F" w:rsidP="00B90F9F">
      <w:pPr>
        <w:rPr>
          <w:rFonts w:ascii="Garamond" w:eastAsia="Calibri" w:hAnsi="Garamond" w:cs="Times New Roman"/>
        </w:rPr>
      </w:pPr>
    </w:p>
    <w:p w14:paraId="4299E038" w14:textId="77777777" w:rsidR="00B90F9F" w:rsidRPr="00A22C5F" w:rsidRDefault="00B90F9F" w:rsidP="00B90F9F">
      <w:pPr>
        <w:tabs>
          <w:tab w:val="left" w:pos="3105"/>
        </w:tabs>
        <w:spacing w:after="200" w:line="276" w:lineRule="auto"/>
        <w:jc w:val="center"/>
        <w:rPr>
          <w:rFonts w:ascii="Garamond" w:eastAsia="Calibri" w:hAnsi="Garamond" w:cs="Times New Roman"/>
          <w:b/>
          <w:u w:val="single"/>
        </w:rPr>
      </w:pPr>
      <w:r w:rsidRPr="00A22C5F">
        <w:rPr>
          <w:rFonts w:ascii="Garamond" w:eastAsia="Calibri" w:hAnsi="Garamond" w:cs="Times New Roman"/>
          <w:b/>
          <w:u w:val="single"/>
        </w:rPr>
        <w:t>ZAPYTANIE OFERTOWE</w:t>
      </w:r>
    </w:p>
    <w:p w14:paraId="243B8C6D" w14:textId="0B0C2F4D" w:rsidR="00B90F9F" w:rsidRPr="003031D3" w:rsidRDefault="00B90F9F" w:rsidP="00B90F9F">
      <w:pPr>
        <w:tabs>
          <w:tab w:val="left" w:pos="1125"/>
        </w:tabs>
        <w:spacing w:after="200" w:line="276" w:lineRule="auto"/>
        <w:jc w:val="both"/>
        <w:rPr>
          <w:rFonts w:ascii="Garamond" w:eastAsia="Calibri" w:hAnsi="Garamond" w:cs="Times New Roman"/>
        </w:rPr>
      </w:pPr>
      <w:r w:rsidRPr="00A22C5F">
        <w:rPr>
          <w:rFonts w:ascii="Garamond" w:eastAsia="Calibri" w:hAnsi="Garamond" w:cs="Times New Roman"/>
        </w:rPr>
        <w:tab/>
      </w:r>
      <w:r w:rsidRPr="003031D3">
        <w:rPr>
          <w:rFonts w:ascii="Garamond" w:eastAsia="Calibri" w:hAnsi="Garamond" w:cs="Times New Roman"/>
        </w:rPr>
        <w:t>AMW REWITA Sp. z o.o., ul. św. J. Odrowąża 15, 03-310 Warszawa zaprasza do złożenia oferty cenowej na dostawy</w:t>
      </w:r>
      <w:r>
        <w:rPr>
          <w:rFonts w:ascii="Garamond" w:eastAsia="Calibri" w:hAnsi="Garamond" w:cs="Times New Roman"/>
        </w:rPr>
        <w:t xml:space="preserve"> wyrobów głęboko mrożonych</w:t>
      </w:r>
      <w:r w:rsidRPr="003031D3">
        <w:rPr>
          <w:rFonts w:ascii="Garamond" w:eastAsia="Calibri" w:hAnsi="Garamond" w:cs="Times New Roman"/>
        </w:rPr>
        <w:t xml:space="preserve"> </w:t>
      </w:r>
      <w:r>
        <w:rPr>
          <w:rFonts w:ascii="Garamond" w:eastAsia="Calibri" w:hAnsi="Garamond" w:cs="Times New Roman"/>
        </w:rPr>
        <w:t xml:space="preserve">na potrzeby Oddziału </w:t>
      </w:r>
      <w:r w:rsidRPr="003031D3">
        <w:rPr>
          <w:rFonts w:ascii="Garamond" w:eastAsia="Calibri" w:hAnsi="Garamond" w:cs="Times New Roman"/>
        </w:rPr>
        <w:t>R</w:t>
      </w:r>
      <w:r w:rsidR="00706E36">
        <w:rPr>
          <w:rFonts w:ascii="Garamond" w:eastAsia="Calibri" w:hAnsi="Garamond" w:cs="Times New Roman"/>
        </w:rPr>
        <w:t>ewita</w:t>
      </w:r>
      <w:r w:rsidRPr="003031D3">
        <w:rPr>
          <w:rFonts w:ascii="Garamond" w:eastAsia="Calibri" w:hAnsi="Garamond" w:cs="Times New Roman"/>
        </w:rPr>
        <w:t xml:space="preserve"> </w:t>
      </w:r>
      <w:r>
        <w:rPr>
          <w:rFonts w:ascii="Garamond" w:eastAsia="Calibri" w:hAnsi="Garamond" w:cs="Times New Roman"/>
        </w:rPr>
        <w:t>Rynia</w:t>
      </w:r>
      <w:r w:rsidRPr="003031D3">
        <w:rPr>
          <w:rFonts w:ascii="Garamond" w:eastAsia="Calibri" w:hAnsi="Garamond" w:cs="Times New Roman"/>
        </w:rPr>
        <w:t xml:space="preserve">, znak </w:t>
      </w:r>
      <w:r>
        <w:rPr>
          <w:rFonts w:ascii="Garamond" w:eastAsia="Calibri" w:hAnsi="Garamond" w:cs="Times New Roman"/>
        </w:rPr>
        <w:t>sprawy: RWT/BZ/DORG(ZZ)272-REG/</w:t>
      </w:r>
      <w:r w:rsidR="00E23614">
        <w:rPr>
          <w:rFonts w:ascii="Garamond" w:eastAsia="Calibri" w:hAnsi="Garamond" w:cs="Times New Roman"/>
        </w:rPr>
        <w:t>10</w:t>
      </w:r>
      <w:r w:rsidRPr="003031D3">
        <w:rPr>
          <w:rFonts w:ascii="Garamond" w:eastAsia="Calibri" w:hAnsi="Garamond" w:cs="Times New Roman"/>
        </w:rPr>
        <w:t>/2019</w:t>
      </w:r>
      <w:r>
        <w:rPr>
          <w:rFonts w:ascii="Garamond" w:eastAsia="Calibri" w:hAnsi="Garamond" w:cs="Times New Roman"/>
        </w:rPr>
        <w:t>.</w:t>
      </w:r>
    </w:p>
    <w:p w14:paraId="1B870166" w14:textId="77777777" w:rsidR="00B90F9F" w:rsidRPr="00A22C5F" w:rsidRDefault="00B90F9F" w:rsidP="00B90F9F">
      <w:pPr>
        <w:tabs>
          <w:tab w:val="left" w:pos="1125"/>
        </w:tabs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A22C5F">
        <w:rPr>
          <w:rFonts w:ascii="Garamond" w:eastAsia="Calibri" w:hAnsi="Garamond" w:cs="Times New Roman"/>
          <w:b/>
        </w:rPr>
        <w:t>Zamawiający:</w:t>
      </w:r>
    </w:p>
    <w:p w14:paraId="254D6AB1" w14:textId="77777777" w:rsidR="00B90F9F" w:rsidRPr="00A22C5F" w:rsidRDefault="00B90F9F" w:rsidP="00B90F9F">
      <w:pPr>
        <w:spacing w:after="0" w:line="240" w:lineRule="auto"/>
        <w:rPr>
          <w:rFonts w:ascii="Garamond" w:eastAsia="Calibri" w:hAnsi="Garamond" w:cs="Times New Roman"/>
          <w:b/>
        </w:rPr>
      </w:pPr>
      <w:r w:rsidRPr="00A22C5F">
        <w:rPr>
          <w:rFonts w:ascii="Garamond" w:eastAsia="Calibri" w:hAnsi="Garamond" w:cs="Times New Roman"/>
          <w:b/>
        </w:rPr>
        <w:t>AMW REWITA Sp. z o.o.</w:t>
      </w:r>
    </w:p>
    <w:p w14:paraId="2602CA77" w14:textId="77777777" w:rsidR="00B90F9F" w:rsidRPr="00A22C5F" w:rsidRDefault="00B90F9F" w:rsidP="00B90F9F">
      <w:pPr>
        <w:spacing w:after="0" w:line="240" w:lineRule="auto"/>
        <w:rPr>
          <w:rFonts w:ascii="Garamond" w:eastAsia="Calibri" w:hAnsi="Garamond" w:cs="Times New Roman"/>
        </w:rPr>
      </w:pPr>
      <w:r w:rsidRPr="00A22C5F">
        <w:rPr>
          <w:rFonts w:ascii="Garamond" w:eastAsia="Calibri" w:hAnsi="Garamond" w:cs="Times New Roman"/>
        </w:rPr>
        <w:t>ul. Św. J. Odrowąża 15</w:t>
      </w:r>
    </w:p>
    <w:p w14:paraId="541DF99E" w14:textId="77777777" w:rsidR="00B90F9F" w:rsidRPr="00A22C5F" w:rsidRDefault="00B90F9F" w:rsidP="00B90F9F">
      <w:pPr>
        <w:spacing w:after="0" w:line="240" w:lineRule="auto"/>
        <w:rPr>
          <w:rFonts w:ascii="Garamond" w:eastAsia="Calibri" w:hAnsi="Garamond" w:cs="Times New Roman"/>
        </w:rPr>
      </w:pPr>
      <w:r w:rsidRPr="00A22C5F">
        <w:rPr>
          <w:rFonts w:ascii="Garamond" w:eastAsia="Calibri" w:hAnsi="Garamond" w:cs="Times New Roman"/>
        </w:rPr>
        <w:t>03-310 Warszawa</w:t>
      </w:r>
    </w:p>
    <w:p w14:paraId="1CFDF9B1" w14:textId="77777777" w:rsidR="00B90F9F" w:rsidRPr="00A22C5F" w:rsidRDefault="00B90F9F" w:rsidP="00B90F9F">
      <w:pPr>
        <w:spacing w:after="0" w:line="240" w:lineRule="auto"/>
        <w:rPr>
          <w:rFonts w:ascii="Garamond" w:eastAsia="Calibri" w:hAnsi="Garamond" w:cs="Times New Roman"/>
        </w:rPr>
      </w:pPr>
      <w:r w:rsidRPr="00A22C5F">
        <w:rPr>
          <w:rFonts w:ascii="Garamond" w:eastAsia="Calibri" w:hAnsi="Garamond" w:cs="Times New Roman"/>
        </w:rPr>
        <w:t>NIP: 701 030 24 56</w:t>
      </w:r>
    </w:p>
    <w:p w14:paraId="5660C63A" w14:textId="77777777" w:rsidR="00B90F9F" w:rsidRPr="00A22C5F" w:rsidRDefault="00B90F9F" w:rsidP="00B90F9F">
      <w:pPr>
        <w:spacing w:after="0" w:line="240" w:lineRule="auto"/>
        <w:rPr>
          <w:rFonts w:ascii="Garamond" w:eastAsia="Calibri" w:hAnsi="Garamond" w:cs="Times New Roman"/>
        </w:rPr>
      </w:pPr>
      <w:r w:rsidRPr="00A22C5F">
        <w:rPr>
          <w:rFonts w:ascii="Garamond" w:eastAsia="Calibri" w:hAnsi="Garamond" w:cs="Times New Roman"/>
        </w:rPr>
        <w:t xml:space="preserve">Regon: </w:t>
      </w:r>
      <w:r w:rsidRPr="00A22C5F">
        <w:rPr>
          <w:rFonts w:ascii="Garamond" w:eastAsia="Calibri" w:hAnsi="Garamond" w:cs="Times New Roman"/>
          <w:bCs/>
        </w:rPr>
        <w:t>142 990 254</w:t>
      </w:r>
    </w:p>
    <w:p w14:paraId="59A1917C" w14:textId="617D3988" w:rsidR="00B90F9F" w:rsidRPr="00A22C5F" w:rsidRDefault="00B90F9F" w:rsidP="00B90F9F">
      <w:pPr>
        <w:spacing w:after="0" w:line="240" w:lineRule="auto"/>
        <w:ind w:right="-428"/>
        <w:rPr>
          <w:rFonts w:ascii="Garamond" w:eastAsia="Calibri" w:hAnsi="Garamond" w:cs="Times New Roman"/>
          <w:b/>
        </w:rPr>
      </w:pPr>
      <w:r w:rsidRPr="00A22C5F">
        <w:rPr>
          <w:rFonts w:ascii="Garamond" w:eastAsia="Calibri" w:hAnsi="Garamond" w:cs="Times New Roman"/>
          <w:b/>
        </w:rPr>
        <w:t xml:space="preserve">Osoba do kontaktu:  </w:t>
      </w:r>
      <w:r>
        <w:rPr>
          <w:rFonts w:ascii="Garamond" w:eastAsia="Calibri" w:hAnsi="Garamond" w:cs="Times New Roman"/>
          <w:b/>
        </w:rPr>
        <w:t>Bartłomiej Mostek, Ewelina Byśkiniewicz</w:t>
      </w:r>
      <w:r w:rsidR="00E23614">
        <w:rPr>
          <w:rFonts w:ascii="Garamond" w:eastAsia="Calibri" w:hAnsi="Garamond" w:cs="Times New Roman"/>
          <w:b/>
        </w:rPr>
        <w:t>,</w:t>
      </w:r>
      <w:r w:rsidRPr="00A22C5F">
        <w:rPr>
          <w:rFonts w:ascii="Garamond" w:eastAsia="Calibri" w:hAnsi="Garamond" w:cs="Times New Roman"/>
          <w:b/>
        </w:rPr>
        <w:t xml:space="preserve"> e-mail: zp@rewita.pl</w:t>
      </w:r>
    </w:p>
    <w:p w14:paraId="265729E6" w14:textId="77777777" w:rsidR="00B90F9F" w:rsidRPr="00A22C5F" w:rsidRDefault="00B90F9F" w:rsidP="00B90F9F">
      <w:pPr>
        <w:spacing w:after="0" w:line="240" w:lineRule="auto"/>
        <w:rPr>
          <w:rFonts w:ascii="Garamond" w:eastAsia="Calibri" w:hAnsi="Garamond" w:cs="Times New Roman"/>
        </w:rPr>
      </w:pPr>
    </w:p>
    <w:p w14:paraId="78EF2CF3" w14:textId="77777777" w:rsidR="00B90F9F" w:rsidRPr="00A22C5F" w:rsidRDefault="00B90F9F" w:rsidP="00B90F9F">
      <w:pPr>
        <w:numPr>
          <w:ilvl w:val="0"/>
          <w:numId w:val="3"/>
        </w:numPr>
        <w:spacing w:after="0" w:line="240" w:lineRule="auto"/>
        <w:ind w:left="284" w:hanging="284"/>
        <w:rPr>
          <w:rFonts w:ascii="Garamond" w:eastAsia="Calibri" w:hAnsi="Garamond" w:cs="Times New Roman"/>
          <w:b/>
        </w:rPr>
      </w:pPr>
      <w:r w:rsidRPr="00A22C5F">
        <w:rPr>
          <w:rFonts w:ascii="Garamond" w:eastAsia="Calibri" w:hAnsi="Garamond" w:cs="Times New Roman"/>
          <w:b/>
        </w:rPr>
        <w:t xml:space="preserve">   Opis przedmiotu zamówienia:</w:t>
      </w:r>
    </w:p>
    <w:p w14:paraId="0A9C62A9" w14:textId="410DD863" w:rsidR="00B90F9F" w:rsidRPr="00A22C5F" w:rsidRDefault="00B90F9F" w:rsidP="00B90F9F">
      <w:pPr>
        <w:numPr>
          <w:ilvl w:val="1"/>
          <w:numId w:val="1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A22C5F">
        <w:rPr>
          <w:rFonts w:ascii="Garamond" w:eastAsia="Calibri" w:hAnsi="Garamond" w:cs="Times New Roman"/>
        </w:rPr>
        <w:t xml:space="preserve">Przedmiotem zamówienia są sukcesywne dostawy </w:t>
      </w:r>
      <w:r w:rsidR="00E23614">
        <w:rPr>
          <w:rFonts w:ascii="Garamond" w:eastAsia="Calibri" w:hAnsi="Garamond" w:cs="Times New Roman"/>
        </w:rPr>
        <w:t>wyrobów głęboko mrożonych</w:t>
      </w:r>
      <w:r w:rsidRPr="00A22C5F">
        <w:rPr>
          <w:rFonts w:ascii="Garamond" w:eastAsia="Calibri" w:hAnsi="Garamond" w:cs="Times New Roman"/>
        </w:rPr>
        <w:t xml:space="preserve"> </w:t>
      </w:r>
      <w:r>
        <w:rPr>
          <w:rFonts w:ascii="Garamond" w:eastAsia="Calibri" w:hAnsi="Garamond" w:cs="Times New Roman"/>
        </w:rPr>
        <w:t xml:space="preserve">na potrzeby </w:t>
      </w:r>
      <w:r w:rsidRPr="00A22C5F">
        <w:rPr>
          <w:rFonts w:ascii="Garamond" w:eastAsia="Calibri" w:hAnsi="Garamond" w:cs="Times New Roman"/>
        </w:rPr>
        <w:t xml:space="preserve"> </w:t>
      </w:r>
      <w:r>
        <w:rPr>
          <w:rFonts w:ascii="Garamond" w:eastAsia="Calibri" w:hAnsi="Garamond" w:cs="Times New Roman"/>
        </w:rPr>
        <w:t xml:space="preserve">Oddziału Rewita </w:t>
      </w:r>
      <w:r w:rsidR="00E23614">
        <w:rPr>
          <w:rFonts w:ascii="Garamond" w:eastAsia="Calibri" w:hAnsi="Garamond" w:cs="Times New Roman"/>
        </w:rPr>
        <w:t>Rynia</w:t>
      </w:r>
      <w:r>
        <w:rPr>
          <w:rFonts w:ascii="Garamond" w:eastAsia="Calibri" w:hAnsi="Garamond" w:cs="Times New Roman"/>
        </w:rPr>
        <w:t xml:space="preserve"> </w:t>
      </w:r>
      <w:r w:rsidRPr="00A22C5F">
        <w:rPr>
          <w:rFonts w:ascii="Garamond" w:eastAsia="Calibri" w:hAnsi="Garamond" w:cs="Times New Roman"/>
        </w:rPr>
        <w:t>zgodnie z Formularzem ofertowo-cenowym stanowiącym załącznik nr 2 do niniejszego Zapytania</w:t>
      </w:r>
      <w:r>
        <w:rPr>
          <w:rFonts w:ascii="Garamond" w:eastAsia="Calibri" w:hAnsi="Garamond" w:cs="Times New Roman"/>
        </w:rPr>
        <w:t xml:space="preserve"> ofertowego</w:t>
      </w:r>
      <w:r w:rsidRPr="00A22C5F">
        <w:rPr>
          <w:rFonts w:ascii="Garamond" w:eastAsia="Calibri" w:hAnsi="Garamond" w:cs="Times New Roman"/>
        </w:rPr>
        <w:t xml:space="preserve"> oraz wzorem umowy.</w:t>
      </w:r>
    </w:p>
    <w:p w14:paraId="2C81B4F4" w14:textId="77777777" w:rsidR="00B90F9F" w:rsidRPr="00A22C5F" w:rsidRDefault="00B90F9F" w:rsidP="00B90F9F">
      <w:pPr>
        <w:numPr>
          <w:ilvl w:val="1"/>
          <w:numId w:val="1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A22C5F">
        <w:rPr>
          <w:rFonts w:ascii="Garamond" w:hAnsi="Garamond"/>
          <w:color w:val="000000" w:themeColor="text1"/>
        </w:rPr>
        <w:t xml:space="preserve">Podane w formularzach ilości stanowią szacunkowe zapotrzebowanie. Zamawiający zastrzega </w:t>
      </w:r>
      <w:r>
        <w:rPr>
          <w:rFonts w:ascii="Garamond" w:hAnsi="Garamond"/>
          <w:color w:val="000000" w:themeColor="text1"/>
        </w:rPr>
        <w:br/>
      </w:r>
      <w:r w:rsidRPr="00A22C5F">
        <w:rPr>
          <w:rFonts w:ascii="Garamond" w:hAnsi="Garamond"/>
          <w:color w:val="000000" w:themeColor="text1"/>
        </w:rPr>
        <w:t>sobie prawo:</w:t>
      </w:r>
    </w:p>
    <w:p w14:paraId="0707BA07" w14:textId="77777777" w:rsidR="00B90F9F" w:rsidRPr="00A22C5F" w:rsidRDefault="00B90F9F" w:rsidP="00B90F9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 w:themeColor="text1"/>
        </w:rPr>
      </w:pPr>
      <w:r w:rsidRPr="00A22C5F">
        <w:rPr>
          <w:rFonts w:ascii="Garamond" w:hAnsi="Garamond"/>
          <w:color w:val="000000" w:themeColor="text1"/>
        </w:rPr>
        <w:t xml:space="preserve">              - rezygnacji z części dostaw wynikających z braku lub ograniczenia zapotrzebowania;</w:t>
      </w:r>
    </w:p>
    <w:p w14:paraId="4E7859A9" w14:textId="77777777" w:rsidR="00B90F9F" w:rsidRPr="00A22C5F" w:rsidRDefault="00B90F9F" w:rsidP="00B90F9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 w:themeColor="text1"/>
        </w:rPr>
      </w:pPr>
      <w:r w:rsidRPr="00A22C5F">
        <w:rPr>
          <w:rFonts w:ascii="Garamond" w:hAnsi="Garamond"/>
          <w:color w:val="000000" w:themeColor="text1"/>
        </w:rPr>
        <w:t xml:space="preserve">             - zamiany ilości zamawianych produktów w ramach wartości i asortymentu określonego </w:t>
      </w:r>
      <w:r w:rsidRPr="00A22C5F">
        <w:rPr>
          <w:rFonts w:ascii="Garamond" w:hAnsi="Garamond"/>
          <w:color w:val="000000" w:themeColor="text1"/>
        </w:rPr>
        <w:br/>
        <w:t xml:space="preserve">       w umowie, w przypadku zmiany potrzeb Zamawiającego.</w:t>
      </w:r>
    </w:p>
    <w:p w14:paraId="7A148E4B" w14:textId="77777777" w:rsidR="00B90F9F" w:rsidRPr="00A22C5F" w:rsidRDefault="00B90F9F" w:rsidP="00B90F9F">
      <w:pPr>
        <w:autoSpaceDE w:val="0"/>
        <w:autoSpaceDN w:val="0"/>
        <w:adjustRightInd w:val="0"/>
        <w:spacing w:after="0"/>
        <w:jc w:val="both"/>
        <w:rPr>
          <w:rFonts w:ascii="Garamond" w:hAnsi="Garamond"/>
          <w:color w:val="000000" w:themeColor="text1"/>
        </w:rPr>
      </w:pPr>
      <w:r w:rsidRPr="00A22C5F">
        <w:rPr>
          <w:rFonts w:ascii="Garamond" w:hAnsi="Garamond"/>
          <w:color w:val="000000" w:themeColor="text1"/>
        </w:rPr>
        <w:t xml:space="preserve">       Zamawiający nie będzie ponosił skutków finansowych spowodowanych zmniejszeniem ilości </w:t>
      </w:r>
      <w:r w:rsidRPr="00A22C5F">
        <w:rPr>
          <w:rFonts w:ascii="Garamond" w:hAnsi="Garamond"/>
          <w:color w:val="000000" w:themeColor="text1"/>
        </w:rPr>
        <w:br/>
        <w:t xml:space="preserve">       i  wartości dostaw przewidzianych w umowie.</w:t>
      </w:r>
    </w:p>
    <w:p w14:paraId="01A3D4A7" w14:textId="77777777" w:rsidR="00B90F9F" w:rsidRPr="00A22C5F" w:rsidRDefault="00B90F9F" w:rsidP="00B90F9F">
      <w:pPr>
        <w:pStyle w:val="Default"/>
        <w:numPr>
          <w:ilvl w:val="0"/>
          <w:numId w:val="7"/>
        </w:numPr>
        <w:jc w:val="both"/>
        <w:rPr>
          <w:rFonts w:ascii="Garamond" w:hAnsi="Garamond"/>
          <w:color w:val="000000" w:themeColor="text1"/>
          <w:sz w:val="22"/>
          <w:szCs w:val="22"/>
        </w:rPr>
      </w:pPr>
      <w:r w:rsidRPr="00A22C5F">
        <w:rPr>
          <w:rFonts w:ascii="Garamond" w:hAnsi="Garamond"/>
          <w:color w:val="000000" w:themeColor="text1"/>
          <w:sz w:val="22"/>
          <w:szCs w:val="22"/>
        </w:rPr>
        <w:t xml:space="preserve">Zamawiający wymaga złożenia oferty na całkowite ilości oraz asortyment wyszczególniony </w:t>
      </w:r>
      <w:r>
        <w:rPr>
          <w:rFonts w:ascii="Garamond" w:hAnsi="Garamond"/>
          <w:color w:val="000000" w:themeColor="text1"/>
          <w:sz w:val="22"/>
          <w:szCs w:val="22"/>
        </w:rPr>
        <w:br/>
        <w:t>w formularzu ofertowo – cenowym.</w:t>
      </w:r>
    </w:p>
    <w:p w14:paraId="0521B275" w14:textId="77777777" w:rsidR="00B90F9F" w:rsidRPr="00A22C5F" w:rsidRDefault="00B90F9F" w:rsidP="00B90F9F">
      <w:pPr>
        <w:pStyle w:val="Default"/>
        <w:numPr>
          <w:ilvl w:val="0"/>
          <w:numId w:val="7"/>
        </w:numPr>
        <w:jc w:val="both"/>
        <w:rPr>
          <w:rFonts w:ascii="Garamond" w:eastAsia="Times New Roman" w:hAnsi="Garamond" w:cs="Calibri"/>
          <w:bCs/>
          <w:sz w:val="22"/>
          <w:szCs w:val="22"/>
          <w:lang w:eastAsia="pl-PL"/>
        </w:rPr>
      </w:pPr>
      <w:r w:rsidRPr="00A22C5F">
        <w:rPr>
          <w:rFonts w:ascii="Garamond" w:eastAsia="Times New Roman" w:hAnsi="Garamond" w:cs="Calibri"/>
          <w:bCs/>
          <w:sz w:val="22"/>
          <w:szCs w:val="22"/>
          <w:lang w:eastAsia="pl-PL"/>
        </w:rPr>
        <w:t xml:space="preserve">   Wykonawca zobowiązuje się dostarczyć przedmiot zamówienia transportem zgodnie </w:t>
      </w:r>
      <w:r w:rsidRPr="00A22C5F">
        <w:rPr>
          <w:rFonts w:ascii="Garamond" w:eastAsia="Times New Roman" w:hAnsi="Garamond" w:cs="Calibri"/>
          <w:bCs/>
          <w:sz w:val="22"/>
          <w:szCs w:val="22"/>
          <w:lang w:eastAsia="pl-PL"/>
        </w:rPr>
        <w:br/>
        <w:t xml:space="preserve">z obowiązującymi w tym zakresie normami i przepisami tj.: </w:t>
      </w:r>
    </w:p>
    <w:p w14:paraId="78C7F749" w14:textId="77777777" w:rsidR="00B90F9F" w:rsidRPr="00A22C5F" w:rsidRDefault="00B90F9F" w:rsidP="00B90F9F">
      <w:pPr>
        <w:numPr>
          <w:ilvl w:val="0"/>
          <w:numId w:val="11"/>
        </w:numPr>
        <w:tabs>
          <w:tab w:val="left" w:pos="0"/>
          <w:tab w:val="left" w:pos="284"/>
          <w:tab w:val="left" w:pos="709"/>
          <w:tab w:val="left" w:pos="1985"/>
        </w:tabs>
        <w:autoSpaceDE w:val="0"/>
        <w:autoSpaceDN w:val="0"/>
        <w:adjustRightInd w:val="0"/>
        <w:spacing w:before="120" w:after="0" w:line="240" w:lineRule="auto"/>
        <w:ind w:left="709"/>
        <w:contextualSpacing/>
        <w:jc w:val="both"/>
        <w:rPr>
          <w:rFonts w:ascii="Garamond" w:eastAsia="Times New Roman" w:hAnsi="Garamond" w:cs="Calibri"/>
          <w:bCs/>
          <w:color w:val="000000"/>
          <w:lang w:eastAsia="pl-PL"/>
        </w:rPr>
      </w:pPr>
      <w:r w:rsidRPr="00A22C5F">
        <w:rPr>
          <w:rFonts w:ascii="Garamond" w:eastAsia="Times New Roman" w:hAnsi="Garamond" w:cs="Calibri"/>
          <w:bCs/>
          <w:color w:val="000000"/>
          <w:lang w:eastAsia="pl-PL"/>
        </w:rPr>
        <w:t>Ustawy z dnia 25 sierpnia 2006 r., o bezpieczeństwie żywności i żywienia (Dz.U. z 2010, nr 136, poz. 914 ze zm.);</w:t>
      </w:r>
    </w:p>
    <w:p w14:paraId="2A66AD7B" w14:textId="77777777" w:rsidR="00B90F9F" w:rsidRPr="00A22C5F" w:rsidRDefault="00B90F9F" w:rsidP="00B90F9F">
      <w:pPr>
        <w:numPr>
          <w:ilvl w:val="0"/>
          <w:numId w:val="11"/>
        </w:numPr>
        <w:tabs>
          <w:tab w:val="left" w:pos="0"/>
          <w:tab w:val="left" w:pos="284"/>
          <w:tab w:val="left" w:pos="357"/>
          <w:tab w:val="left" w:pos="709"/>
        </w:tabs>
        <w:autoSpaceDE w:val="0"/>
        <w:autoSpaceDN w:val="0"/>
        <w:adjustRightInd w:val="0"/>
        <w:spacing w:before="120" w:after="0" w:line="240" w:lineRule="auto"/>
        <w:ind w:left="709"/>
        <w:contextualSpacing/>
        <w:jc w:val="both"/>
        <w:rPr>
          <w:rFonts w:ascii="Garamond" w:eastAsia="Times New Roman" w:hAnsi="Garamond" w:cs="Calibri"/>
          <w:bCs/>
          <w:color w:val="000000"/>
          <w:lang w:eastAsia="pl-PL"/>
        </w:rPr>
      </w:pPr>
      <w:r w:rsidRPr="00A22C5F">
        <w:rPr>
          <w:rFonts w:ascii="Garamond" w:eastAsia="Times New Roman" w:hAnsi="Garamond" w:cs="Calibri"/>
          <w:bCs/>
          <w:color w:val="000000"/>
          <w:lang w:eastAsia="pl-PL"/>
        </w:rPr>
        <w:t xml:space="preserve">Ustawy z dnia 21 grudnia 2000 r. o jakości handlowej artykułów rolno-spożywczych </w:t>
      </w:r>
      <w:r>
        <w:rPr>
          <w:rFonts w:ascii="Garamond" w:eastAsia="Times New Roman" w:hAnsi="Garamond" w:cs="Calibri"/>
          <w:bCs/>
          <w:color w:val="000000"/>
          <w:lang w:eastAsia="pl-PL"/>
        </w:rPr>
        <w:br/>
        <w:t xml:space="preserve">(Dz.U. </w:t>
      </w:r>
      <w:r w:rsidRPr="00A22C5F">
        <w:rPr>
          <w:rFonts w:ascii="Garamond" w:eastAsia="Times New Roman" w:hAnsi="Garamond" w:cs="Calibri"/>
          <w:bCs/>
          <w:color w:val="000000"/>
          <w:lang w:eastAsia="pl-PL"/>
        </w:rPr>
        <w:t>z 2005, nr.187, poz,1577 ze. zm.);</w:t>
      </w:r>
    </w:p>
    <w:p w14:paraId="401A08F2" w14:textId="77777777" w:rsidR="00B90F9F" w:rsidRPr="00A22C5F" w:rsidRDefault="00B90F9F" w:rsidP="00B90F9F">
      <w:pPr>
        <w:numPr>
          <w:ilvl w:val="0"/>
          <w:numId w:val="11"/>
        </w:numPr>
        <w:tabs>
          <w:tab w:val="left" w:pos="357"/>
          <w:tab w:val="left" w:pos="709"/>
        </w:tabs>
        <w:autoSpaceDE w:val="0"/>
        <w:autoSpaceDN w:val="0"/>
        <w:adjustRightInd w:val="0"/>
        <w:spacing w:after="120" w:line="240" w:lineRule="auto"/>
        <w:ind w:left="709"/>
        <w:contextualSpacing/>
        <w:jc w:val="both"/>
        <w:rPr>
          <w:rFonts w:ascii="Garamond" w:eastAsia="Times New Roman" w:hAnsi="Garamond" w:cs="Calibri"/>
          <w:bCs/>
          <w:color w:val="000000"/>
          <w:lang w:eastAsia="pl-PL"/>
        </w:rPr>
      </w:pPr>
      <w:r w:rsidRPr="00A22C5F">
        <w:rPr>
          <w:rFonts w:ascii="Garamond" w:eastAsia="Times New Roman" w:hAnsi="Garamond" w:cs="Calibri"/>
          <w:bCs/>
          <w:color w:val="000000"/>
          <w:lang w:eastAsia="pl-PL"/>
        </w:rPr>
        <w:t xml:space="preserve">Rozporządzenia (WE) Nr 178/2002 Parlamentu Europejskiego i Rady dnia 28 stycznia 2002r.    ustalające ogólne zasady i wymagania prawa żywnościowego, powołujące Europejski Urząd </w:t>
      </w:r>
      <w:r>
        <w:rPr>
          <w:rFonts w:ascii="Garamond" w:eastAsia="Times New Roman" w:hAnsi="Garamond" w:cs="Calibri"/>
          <w:bCs/>
          <w:color w:val="000000"/>
          <w:lang w:eastAsia="pl-PL"/>
        </w:rPr>
        <w:br/>
      </w:r>
      <w:r w:rsidRPr="00A22C5F">
        <w:rPr>
          <w:rFonts w:ascii="Garamond" w:eastAsia="Times New Roman" w:hAnsi="Garamond" w:cs="Calibri"/>
          <w:bCs/>
          <w:color w:val="000000"/>
          <w:lang w:eastAsia="pl-PL"/>
        </w:rPr>
        <w:t>ds. bezpieczeństwa żywności oraz ustanawiające procedury w zakresie bezpieczeństwa żywności;</w:t>
      </w:r>
    </w:p>
    <w:p w14:paraId="41D60DC5" w14:textId="77777777" w:rsidR="00B90F9F" w:rsidRPr="00A22C5F" w:rsidRDefault="00B90F9F" w:rsidP="00B90F9F">
      <w:pPr>
        <w:numPr>
          <w:ilvl w:val="0"/>
          <w:numId w:val="11"/>
        </w:numPr>
        <w:tabs>
          <w:tab w:val="left" w:pos="357"/>
          <w:tab w:val="left" w:pos="709"/>
        </w:tabs>
        <w:autoSpaceDE w:val="0"/>
        <w:autoSpaceDN w:val="0"/>
        <w:adjustRightInd w:val="0"/>
        <w:spacing w:after="120" w:line="240" w:lineRule="auto"/>
        <w:ind w:left="709"/>
        <w:contextualSpacing/>
        <w:jc w:val="both"/>
        <w:rPr>
          <w:rFonts w:ascii="Garamond" w:eastAsia="Times New Roman" w:hAnsi="Garamond" w:cs="Calibri"/>
          <w:bCs/>
          <w:color w:val="000000"/>
          <w:lang w:eastAsia="pl-PL"/>
        </w:rPr>
      </w:pPr>
      <w:r w:rsidRPr="00A22C5F">
        <w:rPr>
          <w:rFonts w:ascii="Garamond" w:eastAsia="Times New Roman" w:hAnsi="Garamond" w:cs="Calibri"/>
          <w:bCs/>
          <w:color w:val="000000"/>
          <w:lang w:eastAsia="pl-PL"/>
        </w:rPr>
        <w:t>Rozporządzenia (WE) Nr 852/2004 Parlamentu Europejskiego i Rady z dnia 29 kwietnia 2004r.                w sprawie higieny środków spożywczych;</w:t>
      </w:r>
    </w:p>
    <w:p w14:paraId="4BDB20F2" w14:textId="77777777" w:rsidR="00B90F9F" w:rsidRPr="00A22C5F" w:rsidRDefault="00B90F9F" w:rsidP="00B90F9F">
      <w:pPr>
        <w:numPr>
          <w:ilvl w:val="0"/>
          <w:numId w:val="11"/>
        </w:numPr>
        <w:tabs>
          <w:tab w:val="left" w:pos="357"/>
          <w:tab w:val="left" w:pos="709"/>
        </w:tabs>
        <w:autoSpaceDE w:val="0"/>
        <w:autoSpaceDN w:val="0"/>
        <w:adjustRightInd w:val="0"/>
        <w:spacing w:after="120" w:line="240" w:lineRule="auto"/>
        <w:ind w:left="709"/>
        <w:contextualSpacing/>
        <w:jc w:val="both"/>
        <w:rPr>
          <w:rFonts w:ascii="Garamond" w:eastAsia="Times New Roman" w:hAnsi="Garamond" w:cs="Calibri"/>
          <w:bCs/>
          <w:color w:val="000000"/>
          <w:lang w:eastAsia="pl-PL"/>
        </w:rPr>
      </w:pPr>
      <w:r w:rsidRPr="00A22C5F">
        <w:rPr>
          <w:rFonts w:ascii="Garamond" w:eastAsia="Times New Roman" w:hAnsi="Garamond" w:cs="Calibri"/>
          <w:bCs/>
          <w:color w:val="000000"/>
          <w:lang w:eastAsia="pl-PL"/>
        </w:rPr>
        <w:lastRenderedPageBreak/>
        <w:t xml:space="preserve">Rozporządzenia (WE) Nr 1935/2004 Parlamentu Europejskiego i Rady z dnia 27 października          2004r., w sprawie materiałów i wyrobów przeznaczonych do kontaktu z żywnością </w:t>
      </w:r>
      <w:r>
        <w:rPr>
          <w:rFonts w:ascii="Garamond" w:eastAsia="Times New Roman" w:hAnsi="Garamond" w:cs="Calibri"/>
          <w:bCs/>
          <w:color w:val="000000"/>
          <w:lang w:eastAsia="pl-PL"/>
        </w:rPr>
        <w:br/>
      </w:r>
      <w:r w:rsidRPr="00A22C5F">
        <w:rPr>
          <w:rFonts w:ascii="Garamond" w:eastAsia="Times New Roman" w:hAnsi="Garamond" w:cs="Calibri"/>
          <w:bCs/>
          <w:color w:val="000000"/>
          <w:lang w:eastAsia="pl-PL"/>
        </w:rPr>
        <w:t>oraz uchylające Dyrektywy 80/590/EWG i 89/109/EWG;</w:t>
      </w:r>
    </w:p>
    <w:p w14:paraId="308BD0B6" w14:textId="77777777" w:rsidR="00B90F9F" w:rsidRPr="00A22C5F" w:rsidRDefault="00B90F9F" w:rsidP="00B90F9F">
      <w:pPr>
        <w:pStyle w:val="Default"/>
        <w:numPr>
          <w:ilvl w:val="0"/>
          <w:numId w:val="7"/>
        </w:numPr>
        <w:jc w:val="both"/>
        <w:rPr>
          <w:rFonts w:ascii="Garamond" w:eastAsia="Calibri" w:hAnsi="Garamond" w:cs="Times New Roman"/>
          <w:sz w:val="22"/>
          <w:szCs w:val="22"/>
        </w:rPr>
      </w:pPr>
      <w:r w:rsidRPr="00A22C5F">
        <w:rPr>
          <w:rFonts w:ascii="Garamond" w:eastAsia="Calibri" w:hAnsi="Garamond" w:cs="Times New Roman"/>
          <w:sz w:val="22"/>
          <w:szCs w:val="22"/>
        </w:rPr>
        <w:t xml:space="preserve">Wykonawca zobowiązuje się dostarczać przedmiot zamówienia na własny koszt i ryzyko zgodnym </w:t>
      </w:r>
      <w:r>
        <w:rPr>
          <w:rFonts w:ascii="Garamond" w:eastAsia="Calibri" w:hAnsi="Garamond" w:cs="Times New Roman"/>
          <w:sz w:val="22"/>
          <w:szCs w:val="22"/>
        </w:rPr>
        <w:br/>
      </w:r>
      <w:r w:rsidRPr="00A22C5F">
        <w:rPr>
          <w:rFonts w:ascii="Garamond" w:eastAsia="Calibri" w:hAnsi="Garamond" w:cs="Times New Roman"/>
          <w:sz w:val="22"/>
          <w:szCs w:val="22"/>
        </w:rPr>
        <w:t>z przepisami prawa transportem. Zamawiający nie będzie ponosił odpowiedzialności za uszkodzenia powstałe podczas transportu;</w:t>
      </w:r>
    </w:p>
    <w:p w14:paraId="7ED2A610" w14:textId="6E80612A" w:rsidR="00B90F9F" w:rsidRPr="00A22C5F" w:rsidRDefault="00B90F9F" w:rsidP="00B90F9F">
      <w:pPr>
        <w:pStyle w:val="Default"/>
        <w:numPr>
          <w:ilvl w:val="0"/>
          <w:numId w:val="7"/>
        </w:numPr>
        <w:jc w:val="both"/>
        <w:rPr>
          <w:rFonts w:ascii="Garamond" w:eastAsia="Calibri" w:hAnsi="Garamond" w:cs="Times New Roman"/>
          <w:sz w:val="22"/>
          <w:szCs w:val="22"/>
        </w:rPr>
      </w:pPr>
      <w:r w:rsidRPr="00A22C5F">
        <w:rPr>
          <w:rFonts w:ascii="Garamond" w:eastAsia="Calibri" w:hAnsi="Garamond" w:cs="Times New Roman"/>
          <w:sz w:val="22"/>
          <w:szCs w:val="22"/>
        </w:rPr>
        <w:t xml:space="preserve">Zamawiający wymaga, aby przedmiot zamówienia </w:t>
      </w:r>
      <w:r w:rsidR="0074254D">
        <w:rPr>
          <w:rFonts w:ascii="Garamond" w:eastAsia="Calibri" w:hAnsi="Garamond" w:cs="Times New Roman"/>
          <w:sz w:val="22"/>
          <w:szCs w:val="22"/>
        </w:rPr>
        <w:t>pochodził</w:t>
      </w:r>
      <w:r w:rsidRPr="00A22C5F">
        <w:rPr>
          <w:rFonts w:ascii="Garamond" w:eastAsia="Calibri" w:hAnsi="Garamond" w:cs="Times New Roman"/>
          <w:sz w:val="22"/>
          <w:szCs w:val="22"/>
        </w:rPr>
        <w:t xml:space="preserve"> z bieżącej produkcji,</w:t>
      </w:r>
      <w:r w:rsidR="0074254D">
        <w:rPr>
          <w:rFonts w:ascii="Garamond" w:eastAsia="Calibri" w:hAnsi="Garamond" w:cs="Times New Roman"/>
          <w:sz w:val="22"/>
          <w:szCs w:val="22"/>
        </w:rPr>
        <w:t xml:space="preserve"> i był</w:t>
      </w:r>
      <w:r w:rsidRPr="00A22C5F">
        <w:rPr>
          <w:rFonts w:ascii="Garamond" w:eastAsia="Calibri" w:hAnsi="Garamond" w:cs="Times New Roman"/>
          <w:sz w:val="22"/>
          <w:szCs w:val="22"/>
        </w:rPr>
        <w:t xml:space="preserve"> pierwszej jakości;</w:t>
      </w:r>
    </w:p>
    <w:p w14:paraId="7239ACBE" w14:textId="77777777" w:rsidR="00B90F9F" w:rsidRPr="00A22C5F" w:rsidRDefault="00B90F9F" w:rsidP="00B90F9F">
      <w:pPr>
        <w:pStyle w:val="Default"/>
        <w:numPr>
          <w:ilvl w:val="0"/>
          <w:numId w:val="7"/>
        </w:numPr>
        <w:jc w:val="both"/>
        <w:rPr>
          <w:rFonts w:ascii="Garamond" w:eastAsia="Calibri" w:hAnsi="Garamond" w:cs="Times New Roman"/>
          <w:sz w:val="22"/>
          <w:szCs w:val="22"/>
        </w:rPr>
      </w:pPr>
      <w:r w:rsidRPr="00A22C5F">
        <w:rPr>
          <w:rFonts w:ascii="Garamond" w:eastAsia="Calibri" w:hAnsi="Garamond" w:cs="Times New Roman"/>
          <w:sz w:val="22"/>
          <w:szCs w:val="22"/>
        </w:rPr>
        <w:t xml:space="preserve">Dostawy będą realizowane sukcesywnie w godzinach pracy </w:t>
      </w:r>
      <w:r>
        <w:rPr>
          <w:rFonts w:ascii="Garamond" w:eastAsia="Calibri" w:hAnsi="Garamond" w:cs="Times New Roman"/>
          <w:sz w:val="22"/>
          <w:szCs w:val="22"/>
        </w:rPr>
        <w:t>Oddziału</w:t>
      </w:r>
      <w:r w:rsidRPr="00A22C5F">
        <w:rPr>
          <w:rFonts w:ascii="Garamond" w:eastAsia="Calibri" w:hAnsi="Garamond" w:cs="Times New Roman"/>
          <w:sz w:val="22"/>
          <w:szCs w:val="22"/>
        </w:rPr>
        <w:t xml:space="preserve"> – szczegóły </w:t>
      </w:r>
      <w:r>
        <w:rPr>
          <w:rFonts w:ascii="Garamond" w:eastAsia="Calibri" w:hAnsi="Garamond" w:cs="Times New Roman"/>
          <w:sz w:val="22"/>
          <w:szCs w:val="22"/>
        </w:rPr>
        <w:t xml:space="preserve">zostały wskazane </w:t>
      </w:r>
      <w:r>
        <w:rPr>
          <w:rFonts w:ascii="Garamond" w:eastAsia="Calibri" w:hAnsi="Garamond" w:cs="Times New Roman"/>
          <w:sz w:val="22"/>
          <w:szCs w:val="22"/>
        </w:rPr>
        <w:br/>
        <w:t xml:space="preserve">w formularzu ofertowo – cenowym oraz </w:t>
      </w:r>
      <w:r w:rsidRPr="00A22C5F">
        <w:rPr>
          <w:rFonts w:ascii="Garamond" w:eastAsia="Calibri" w:hAnsi="Garamond" w:cs="Times New Roman"/>
          <w:sz w:val="22"/>
          <w:szCs w:val="22"/>
        </w:rPr>
        <w:t xml:space="preserve">wskazane </w:t>
      </w:r>
      <w:r>
        <w:rPr>
          <w:rFonts w:ascii="Garamond" w:eastAsia="Calibri" w:hAnsi="Garamond" w:cs="Times New Roman"/>
          <w:sz w:val="22"/>
          <w:szCs w:val="22"/>
        </w:rPr>
        <w:t xml:space="preserve">zostały w </w:t>
      </w:r>
      <w:r w:rsidRPr="00A22C5F">
        <w:rPr>
          <w:rFonts w:ascii="Garamond" w:eastAsia="Calibri" w:hAnsi="Garamond" w:cs="Times New Roman"/>
          <w:sz w:val="22"/>
          <w:szCs w:val="22"/>
        </w:rPr>
        <w:t>umowie;</w:t>
      </w:r>
    </w:p>
    <w:p w14:paraId="29A4FBD2" w14:textId="39B25ECF" w:rsidR="00B90F9F" w:rsidRDefault="00B90F9F" w:rsidP="00B90F9F">
      <w:pPr>
        <w:numPr>
          <w:ilvl w:val="0"/>
          <w:numId w:val="3"/>
        </w:numPr>
        <w:spacing w:after="0" w:line="240" w:lineRule="auto"/>
        <w:jc w:val="both"/>
        <w:rPr>
          <w:rFonts w:ascii="Garamond" w:eastAsia="Calibri" w:hAnsi="Garamond" w:cs="Times New Roman"/>
        </w:rPr>
      </w:pPr>
      <w:r w:rsidRPr="00BB00FA">
        <w:rPr>
          <w:rFonts w:ascii="Garamond" w:eastAsia="Calibri" w:hAnsi="Garamond" w:cs="Times New Roman"/>
        </w:rPr>
        <w:t xml:space="preserve">Dostawy </w:t>
      </w:r>
      <w:r w:rsidR="0074254D">
        <w:rPr>
          <w:rFonts w:ascii="Garamond" w:eastAsia="Calibri" w:hAnsi="Garamond" w:cs="Times New Roman"/>
        </w:rPr>
        <w:t>wyrobów głęboko mrożonych i lodów</w:t>
      </w:r>
      <w:r w:rsidRPr="00BB00FA">
        <w:rPr>
          <w:rFonts w:ascii="Garamond" w:eastAsia="Calibri" w:hAnsi="Garamond" w:cs="Times New Roman"/>
        </w:rPr>
        <w:t xml:space="preserve"> będą realizowane sukcesywnie </w:t>
      </w:r>
      <w:r w:rsidRPr="00BB00FA">
        <w:rPr>
          <w:rFonts w:ascii="Garamond" w:eastAsia="Calibri" w:hAnsi="Garamond" w:cs="Times New Roman"/>
          <w:b/>
        </w:rPr>
        <w:t xml:space="preserve">w okresie </w:t>
      </w:r>
      <w:r w:rsidR="0074254D">
        <w:rPr>
          <w:rFonts w:ascii="Garamond" w:eastAsia="Calibri" w:hAnsi="Garamond" w:cs="Times New Roman"/>
          <w:b/>
        </w:rPr>
        <w:t xml:space="preserve">12 </w:t>
      </w:r>
      <w:r w:rsidRPr="00BB00FA">
        <w:rPr>
          <w:rFonts w:ascii="Garamond" w:eastAsia="Calibri" w:hAnsi="Garamond" w:cs="Times New Roman"/>
          <w:b/>
        </w:rPr>
        <w:t xml:space="preserve">miesięcy od daty </w:t>
      </w:r>
      <w:r w:rsidR="0074254D">
        <w:rPr>
          <w:rFonts w:ascii="Garamond" w:eastAsia="Calibri" w:hAnsi="Garamond" w:cs="Times New Roman"/>
          <w:b/>
        </w:rPr>
        <w:t>podpisania</w:t>
      </w:r>
      <w:r w:rsidRPr="00BB00FA">
        <w:rPr>
          <w:rFonts w:ascii="Garamond" w:eastAsia="Calibri" w:hAnsi="Garamond" w:cs="Times New Roman"/>
          <w:b/>
        </w:rPr>
        <w:t xml:space="preserve"> umowy,</w:t>
      </w:r>
      <w:r w:rsidRPr="00BB00FA">
        <w:rPr>
          <w:rFonts w:ascii="Garamond" w:eastAsia="Calibri" w:hAnsi="Garamond" w:cs="Times New Roman"/>
        </w:rPr>
        <w:t xml:space="preserve"> na podstawie</w:t>
      </w:r>
      <w:r w:rsidR="0074254D">
        <w:rPr>
          <w:rFonts w:ascii="Garamond" w:eastAsia="Calibri" w:hAnsi="Garamond" w:cs="Times New Roman"/>
        </w:rPr>
        <w:t xml:space="preserve"> zapotrzebowania</w:t>
      </w:r>
      <w:r w:rsidRPr="00BB00FA">
        <w:rPr>
          <w:rFonts w:ascii="Garamond" w:eastAsia="Calibri" w:hAnsi="Garamond" w:cs="Times New Roman"/>
        </w:rPr>
        <w:t xml:space="preserve"> zgłaszan</w:t>
      </w:r>
      <w:r w:rsidR="0074254D">
        <w:rPr>
          <w:rFonts w:ascii="Garamond" w:eastAsia="Calibri" w:hAnsi="Garamond" w:cs="Times New Roman"/>
        </w:rPr>
        <w:t>ego</w:t>
      </w:r>
      <w:r w:rsidRPr="00BB00FA">
        <w:rPr>
          <w:rFonts w:ascii="Garamond" w:eastAsia="Calibri" w:hAnsi="Garamond" w:cs="Times New Roman"/>
        </w:rPr>
        <w:t xml:space="preserve"> przez Oddział</w:t>
      </w:r>
      <w:r w:rsidR="0074254D">
        <w:rPr>
          <w:rFonts w:ascii="Garamond" w:eastAsia="Calibri" w:hAnsi="Garamond" w:cs="Times New Roman"/>
        </w:rPr>
        <w:t xml:space="preserve"> w dni powszednie,</w:t>
      </w:r>
      <w:r w:rsidRPr="00BB00FA">
        <w:rPr>
          <w:rFonts w:ascii="Garamond" w:eastAsia="Calibri" w:hAnsi="Garamond" w:cs="Times New Roman"/>
        </w:rPr>
        <w:t xml:space="preserve"> przekazywan</w:t>
      </w:r>
      <w:r w:rsidR="0074254D">
        <w:rPr>
          <w:rFonts w:ascii="Garamond" w:eastAsia="Calibri" w:hAnsi="Garamond" w:cs="Times New Roman"/>
        </w:rPr>
        <w:t>ego</w:t>
      </w:r>
      <w:r w:rsidRPr="00BB00FA">
        <w:rPr>
          <w:rFonts w:ascii="Garamond" w:eastAsia="Calibri" w:hAnsi="Garamond" w:cs="Times New Roman"/>
        </w:rPr>
        <w:t xml:space="preserve"> w formie telefonicznej, potwierdzon</w:t>
      </w:r>
      <w:r w:rsidR="0074254D">
        <w:rPr>
          <w:rFonts w:ascii="Garamond" w:eastAsia="Calibri" w:hAnsi="Garamond" w:cs="Times New Roman"/>
        </w:rPr>
        <w:t>ego</w:t>
      </w:r>
      <w:r w:rsidRPr="00BB00FA">
        <w:rPr>
          <w:rFonts w:ascii="Garamond" w:eastAsia="Calibri" w:hAnsi="Garamond" w:cs="Times New Roman"/>
        </w:rPr>
        <w:t xml:space="preserve"> </w:t>
      </w:r>
      <w:r w:rsidR="0074254D">
        <w:rPr>
          <w:rFonts w:ascii="Garamond" w:eastAsia="Calibri" w:hAnsi="Garamond" w:cs="Times New Roman"/>
        </w:rPr>
        <w:t>e-</w:t>
      </w:r>
      <w:r w:rsidRPr="00BB00FA">
        <w:rPr>
          <w:rFonts w:ascii="Garamond" w:eastAsia="Calibri" w:hAnsi="Garamond" w:cs="Times New Roman"/>
        </w:rPr>
        <w:t>maile</w:t>
      </w:r>
      <w:r w:rsidR="0074254D">
        <w:rPr>
          <w:rFonts w:ascii="Garamond" w:eastAsia="Calibri" w:hAnsi="Garamond" w:cs="Times New Roman"/>
        </w:rPr>
        <w:t>m</w:t>
      </w:r>
      <w:r w:rsidRPr="00BB00FA">
        <w:rPr>
          <w:rFonts w:ascii="Garamond" w:eastAsia="Calibri" w:hAnsi="Garamond" w:cs="Times New Roman"/>
        </w:rPr>
        <w:t xml:space="preserve">. </w:t>
      </w:r>
    </w:p>
    <w:p w14:paraId="395D7870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51E22FA9" w14:textId="77777777" w:rsidR="00B90F9F" w:rsidRPr="005F24C5" w:rsidRDefault="00B90F9F" w:rsidP="00B90F9F">
      <w:pPr>
        <w:numPr>
          <w:ilvl w:val="0"/>
          <w:numId w:val="3"/>
        </w:numPr>
        <w:spacing w:after="0" w:line="240" w:lineRule="auto"/>
        <w:jc w:val="both"/>
        <w:rPr>
          <w:rFonts w:ascii="Garamond" w:eastAsia="Calibri" w:hAnsi="Garamond" w:cs="Times New Roman"/>
        </w:rPr>
      </w:pPr>
      <w:r w:rsidRPr="00F13C09">
        <w:rPr>
          <w:rFonts w:ascii="Garamond" w:eastAsia="Calibri" w:hAnsi="Garamond" w:cs="Times New Roman"/>
          <w:b/>
          <w:color w:val="000000" w:themeColor="text1"/>
        </w:rPr>
        <w:t>Przewidywane opcje zamówienia</w:t>
      </w:r>
      <w:r>
        <w:rPr>
          <w:rFonts w:ascii="Garamond" w:eastAsia="Calibri" w:hAnsi="Garamond" w:cs="Times New Roman"/>
          <w:b/>
          <w:color w:val="000000" w:themeColor="text1"/>
        </w:rPr>
        <w:t>:</w:t>
      </w:r>
    </w:p>
    <w:p w14:paraId="6D4B5177" w14:textId="77777777" w:rsidR="00B90F9F" w:rsidRDefault="00B90F9F" w:rsidP="00B90F9F">
      <w:pPr>
        <w:pStyle w:val="Akapitzlist"/>
        <w:spacing w:after="0"/>
        <w:rPr>
          <w:rFonts w:ascii="Garamond" w:eastAsia="Calibri" w:hAnsi="Garamond" w:cs="Times New Roman"/>
        </w:rPr>
      </w:pPr>
    </w:p>
    <w:p w14:paraId="7D8131B8" w14:textId="3BF8F6CE" w:rsidR="00B90F9F" w:rsidRPr="00802D05" w:rsidRDefault="00B90F9F" w:rsidP="00B90F9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802D05">
        <w:rPr>
          <w:rFonts w:ascii="Garamond" w:hAnsi="Garamond"/>
          <w:lang w:eastAsia="pl-PL"/>
        </w:rPr>
        <w:t>Zamawiający zastrzega sobie prawo do zwiększenia wartości Umowy maksymalnie o</w:t>
      </w:r>
      <w:r w:rsidR="007106BB">
        <w:rPr>
          <w:rFonts w:ascii="Garamond" w:hAnsi="Garamond"/>
          <w:lang w:eastAsia="pl-PL"/>
        </w:rPr>
        <w:t xml:space="preserve"> 20%</w:t>
      </w:r>
      <w:r w:rsidRPr="00802D05">
        <w:rPr>
          <w:rFonts w:ascii="Garamond" w:hAnsi="Garamond"/>
          <w:lang w:eastAsia="pl-PL"/>
        </w:rPr>
        <w:t xml:space="preserve"> wartości Umowy z zastosowaniem cen podanych w Formularzu ofertowo-cenowym. W przypadku, o którym mowa w zdaniu poprzedzającym</w:t>
      </w:r>
      <w:r w:rsidR="0074254D">
        <w:rPr>
          <w:rFonts w:ascii="Garamond" w:hAnsi="Garamond"/>
          <w:lang w:eastAsia="pl-PL"/>
        </w:rPr>
        <w:t>,</w:t>
      </w:r>
      <w:r w:rsidRPr="00802D05">
        <w:rPr>
          <w:rFonts w:ascii="Garamond" w:hAnsi="Garamond"/>
          <w:lang w:eastAsia="pl-PL"/>
        </w:rPr>
        <w:t xml:space="preserve"> okres obowiązywania Umowy ulegnie przedłużeniu do czasu wykorzystania zwiększonej wartości Umowy. </w:t>
      </w:r>
    </w:p>
    <w:p w14:paraId="605D6AD6" w14:textId="77777777" w:rsidR="00B90F9F" w:rsidRPr="00802D05" w:rsidRDefault="00B90F9F" w:rsidP="00B90F9F">
      <w:pPr>
        <w:numPr>
          <w:ilvl w:val="0"/>
          <w:numId w:val="12"/>
        </w:numPr>
        <w:spacing w:after="0" w:line="240" w:lineRule="auto"/>
        <w:jc w:val="both"/>
        <w:rPr>
          <w:rFonts w:ascii="Garamond" w:hAnsi="Garamond"/>
          <w:lang w:eastAsia="pl-PL"/>
        </w:rPr>
      </w:pPr>
      <w:r w:rsidRPr="00802D05">
        <w:rPr>
          <w:rFonts w:ascii="Garamond" w:hAnsi="Garamond"/>
          <w:lang w:eastAsia="pl-PL"/>
        </w:rPr>
        <w:t xml:space="preserve">Wykonawca dostarczy w ramach prawa opcji Towar w cenach jednostkowych określonych w Formularzu ofertowo-cenowym i na warunkach określonych w Umowie. </w:t>
      </w:r>
    </w:p>
    <w:p w14:paraId="7AD86B7B" w14:textId="77777777" w:rsidR="00B90F9F" w:rsidRPr="00802D05" w:rsidRDefault="00B90F9F" w:rsidP="00B90F9F">
      <w:pPr>
        <w:numPr>
          <w:ilvl w:val="0"/>
          <w:numId w:val="12"/>
        </w:numPr>
        <w:spacing w:after="0" w:line="240" w:lineRule="auto"/>
        <w:jc w:val="both"/>
        <w:rPr>
          <w:rFonts w:ascii="Garamond" w:hAnsi="Garamond"/>
          <w:lang w:eastAsia="pl-PL"/>
        </w:rPr>
      </w:pPr>
      <w:r w:rsidRPr="00802D05">
        <w:rPr>
          <w:rFonts w:ascii="Garamond" w:hAnsi="Garamond"/>
          <w:lang w:eastAsia="pl-PL"/>
        </w:rPr>
        <w:t>Zamawiający jest uprawniony do skorzystania z prawa opcji w całości lub w części. Możliwość skorzystania z prawa opcji jest jedynie prawem Zamawiającego – nie stanowi żadnego wiążącego go zobowiązania, nawet po ziszczeniu się wskazanej przesłanki i będzie realizowane na podstawie pisemnego jednostronnego oświadczenia Zamawiającego skierowanego do Wykonawcy, w którym Zamawiający poinformuje o sposobie i ilości realizowanej opcji. W przypadku nieskorzystania przez Zamawiającego z prawa opcji albo w przypadku skorzystania w niepełnym zakresie, Wykonawcy nie będą przysługiwały żadne roszczenia. Skorzystanie przez Zamawiającego z prawa opcji nie wymaga zmiany Umowy i zawierania aneksu do Umowy.</w:t>
      </w:r>
    </w:p>
    <w:p w14:paraId="5BA0426C" w14:textId="77777777" w:rsidR="00B90F9F" w:rsidRPr="007805E4" w:rsidRDefault="00B90F9F" w:rsidP="00B90F9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</w:p>
    <w:p w14:paraId="2E210313" w14:textId="77777777" w:rsidR="00B90F9F" w:rsidRPr="00A22C5F" w:rsidRDefault="00B90F9F" w:rsidP="00B90F9F">
      <w:pPr>
        <w:spacing w:after="0" w:line="240" w:lineRule="auto"/>
        <w:jc w:val="both"/>
        <w:rPr>
          <w:rFonts w:ascii="Garamond" w:eastAsia="Calibri" w:hAnsi="Garamond" w:cs="Times New Roman"/>
          <w:color w:val="000000" w:themeColor="text1"/>
        </w:rPr>
      </w:pPr>
    </w:p>
    <w:p w14:paraId="437FC193" w14:textId="77777777" w:rsidR="00B90F9F" w:rsidRPr="00A22C5F" w:rsidRDefault="00B90F9F" w:rsidP="00B90F9F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Garamond" w:eastAsia="Calibri" w:hAnsi="Garamond" w:cs="Times New Roman"/>
          <w:b/>
        </w:rPr>
      </w:pPr>
      <w:r w:rsidRPr="00A22C5F">
        <w:rPr>
          <w:rFonts w:ascii="Garamond" w:eastAsia="Calibri" w:hAnsi="Garamond" w:cs="Times New Roman"/>
          <w:b/>
        </w:rPr>
        <w:t>Warunki udziału w postępowaniu:</w:t>
      </w:r>
    </w:p>
    <w:p w14:paraId="1731FDCB" w14:textId="77777777" w:rsidR="00B90F9F" w:rsidRPr="00A22C5F" w:rsidRDefault="00B90F9F" w:rsidP="00B90F9F">
      <w:pPr>
        <w:spacing w:after="0" w:line="240" w:lineRule="auto"/>
        <w:jc w:val="both"/>
        <w:rPr>
          <w:rFonts w:ascii="Garamond" w:eastAsia="Calibri" w:hAnsi="Garamond" w:cs="Times New Roman"/>
        </w:rPr>
      </w:pPr>
      <w:r w:rsidRPr="00A22C5F">
        <w:rPr>
          <w:rFonts w:ascii="Garamond" w:eastAsia="Calibri" w:hAnsi="Garamond" w:cs="Times New Roman"/>
        </w:rPr>
        <w:t>Wykonawca przed podpisaniem umowy przedłoży Zamawiającemu :</w:t>
      </w:r>
    </w:p>
    <w:p w14:paraId="73E222F8" w14:textId="77777777" w:rsidR="00B90F9F" w:rsidRPr="00A22C5F" w:rsidRDefault="00B90F9F" w:rsidP="00B90F9F">
      <w:pPr>
        <w:numPr>
          <w:ilvl w:val="0"/>
          <w:numId w:val="8"/>
        </w:numPr>
        <w:spacing w:after="0" w:line="240" w:lineRule="auto"/>
        <w:ind w:right="44"/>
        <w:contextualSpacing/>
        <w:jc w:val="both"/>
        <w:rPr>
          <w:rFonts w:ascii="Garamond" w:eastAsia="Times New Roman" w:hAnsi="Garamond" w:cs="Times New Roman"/>
          <w:color w:val="000000" w:themeColor="text1"/>
          <w:lang w:eastAsia="pl-PL"/>
        </w:rPr>
      </w:pPr>
      <w:r w:rsidRPr="00A22C5F">
        <w:rPr>
          <w:rFonts w:ascii="Garamond" w:eastAsia="Times New Roman" w:hAnsi="Garamond" w:cs="Times New Roman"/>
          <w:color w:val="000000" w:themeColor="text1"/>
          <w:lang w:eastAsia="pl-PL"/>
        </w:rPr>
        <w:t xml:space="preserve">oświadczenie lub inny dokument potwierdzający, </w:t>
      </w:r>
      <w:r w:rsidRPr="00A22C5F">
        <w:rPr>
          <w:rFonts w:ascii="Garamond" w:eastAsia="Times New Roman" w:hAnsi="Garamond" w:cs="Calibri"/>
          <w:color w:val="000000" w:themeColor="text1"/>
          <w:lang w:eastAsia="pl-PL"/>
        </w:rPr>
        <w:t>że prowadzi wewnętrzną kontrolę jakości zdrowotnej żywności i przestrzegania zasa</w:t>
      </w:r>
      <w:r>
        <w:rPr>
          <w:rFonts w:ascii="Garamond" w:eastAsia="Times New Roman" w:hAnsi="Garamond" w:cs="Calibri"/>
          <w:color w:val="000000" w:themeColor="text1"/>
          <w:lang w:eastAsia="pl-PL"/>
        </w:rPr>
        <w:t xml:space="preserve">d higieny w procesie produkcji </w:t>
      </w:r>
      <w:r w:rsidRPr="00A22C5F">
        <w:rPr>
          <w:rFonts w:ascii="Garamond" w:eastAsia="Times New Roman" w:hAnsi="Garamond" w:cs="Calibri"/>
          <w:color w:val="000000" w:themeColor="text1"/>
          <w:lang w:eastAsia="pl-PL"/>
        </w:rPr>
        <w:t>z uwzględnieniem zasad systemu GMP/GHP/HACCP- zgod</w:t>
      </w:r>
      <w:r>
        <w:rPr>
          <w:rFonts w:ascii="Garamond" w:eastAsia="Times New Roman" w:hAnsi="Garamond" w:cs="Calibri"/>
          <w:color w:val="000000" w:themeColor="text1"/>
          <w:lang w:eastAsia="pl-PL"/>
        </w:rPr>
        <w:t xml:space="preserve">nie z art. 59 i art. 73 ustawy </w:t>
      </w:r>
      <w:r w:rsidRPr="00A22C5F">
        <w:rPr>
          <w:rFonts w:ascii="Garamond" w:eastAsia="Times New Roman" w:hAnsi="Garamond" w:cs="Calibri"/>
          <w:color w:val="000000" w:themeColor="text1"/>
          <w:lang w:eastAsia="pl-PL"/>
        </w:rPr>
        <w:t>z dnia 25 sierpnia 2006 r. o bezpieczeństwie żywności i żywienia – (Dz. U. z 2006r</w:t>
      </w:r>
      <w:r>
        <w:rPr>
          <w:rFonts w:ascii="Garamond" w:eastAsia="Times New Roman" w:hAnsi="Garamond" w:cs="Calibri"/>
          <w:color w:val="000000" w:themeColor="text1"/>
          <w:lang w:eastAsia="pl-PL"/>
        </w:rPr>
        <w:t xml:space="preserve">. Nr 171, poz. 1225 z późn. zm) zgodnie </w:t>
      </w:r>
      <w:r>
        <w:rPr>
          <w:rFonts w:ascii="Garamond" w:eastAsia="Times New Roman" w:hAnsi="Garamond" w:cs="Calibri"/>
          <w:color w:val="000000" w:themeColor="text1"/>
          <w:lang w:eastAsia="pl-PL"/>
        </w:rPr>
        <w:br/>
        <w:t>z załącznikiem nr 4 do zapytania ofertowego;</w:t>
      </w:r>
    </w:p>
    <w:p w14:paraId="45647636" w14:textId="77777777" w:rsidR="00B90F9F" w:rsidRPr="00A22C5F" w:rsidRDefault="00B90F9F" w:rsidP="00B90F9F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14:paraId="3A17C1AC" w14:textId="77777777" w:rsidR="00B90F9F" w:rsidRPr="00A22C5F" w:rsidRDefault="00B90F9F" w:rsidP="00B90F9F">
      <w:pPr>
        <w:numPr>
          <w:ilvl w:val="0"/>
          <w:numId w:val="3"/>
        </w:numPr>
        <w:spacing w:after="0" w:line="240" w:lineRule="auto"/>
        <w:ind w:left="426" w:hanging="426"/>
        <w:rPr>
          <w:rFonts w:ascii="Garamond" w:eastAsia="Calibri" w:hAnsi="Garamond" w:cs="Times New Roman"/>
          <w:b/>
        </w:rPr>
      </w:pPr>
      <w:r w:rsidRPr="00A22C5F">
        <w:rPr>
          <w:rFonts w:ascii="Garamond" w:eastAsia="Calibri" w:hAnsi="Garamond" w:cs="Times New Roman"/>
          <w:b/>
        </w:rPr>
        <w:t>Kryterium wyboru oferty:</w:t>
      </w:r>
    </w:p>
    <w:p w14:paraId="3C6DA4F9" w14:textId="77777777" w:rsidR="00B90F9F" w:rsidRPr="00A22C5F" w:rsidRDefault="00B90F9F" w:rsidP="00B90F9F">
      <w:pPr>
        <w:numPr>
          <w:ilvl w:val="0"/>
          <w:numId w:val="9"/>
        </w:numPr>
        <w:spacing w:after="40" w:line="240" w:lineRule="auto"/>
        <w:ind w:left="425" w:hanging="425"/>
        <w:jc w:val="both"/>
        <w:rPr>
          <w:rFonts w:ascii="Garamond" w:eastAsia="Calibri" w:hAnsi="Garamond" w:cs="Times New Roman"/>
          <w:bCs/>
          <w:color w:val="000000" w:themeColor="text1"/>
        </w:rPr>
      </w:pPr>
      <w:r w:rsidRPr="00A22C5F">
        <w:rPr>
          <w:rFonts w:ascii="Garamond" w:eastAsia="Calibri" w:hAnsi="Garamond" w:cs="Times New Roman"/>
          <w:bCs/>
          <w:color w:val="000000" w:themeColor="text1"/>
        </w:rPr>
        <w:t xml:space="preserve">Zamawiający za najkorzystniejszą ofertę, uzna ofertę nie podlegającą  odrzuceniu o najniższej cenie ofertowej brutto za wykonanie zamówienia, która  tym samym uzyska największą liczbę punktów </w:t>
      </w:r>
      <w:r w:rsidRPr="00A22C5F">
        <w:rPr>
          <w:rFonts w:ascii="Garamond" w:eastAsia="Calibri" w:hAnsi="Garamond" w:cs="Times New Roman"/>
          <w:bCs/>
          <w:color w:val="000000" w:themeColor="text1"/>
        </w:rPr>
        <w:br/>
        <w:t>w kryterium (cena = 100%). Pozostałe oferty zostaną ocenione jako iloraz najniższej ceny spośród ofert nie podlegających odrzuceniu i ceny ofertowej brutto za wykonanie zamówienia oferty ocenianej pomnożony przez 100. Wynik zostanie przedstawiony w  punktach.</w:t>
      </w:r>
    </w:p>
    <w:p w14:paraId="555EB4DB" w14:textId="77777777" w:rsidR="00B90F9F" w:rsidRPr="00A22C5F" w:rsidRDefault="00B90F9F" w:rsidP="00B90F9F">
      <w:pPr>
        <w:numPr>
          <w:ilvl w:val="0"/>
          <w:numId w:val="9"/>
        </w:numPr>
        <w:spacing w:after="40" w:line="240" w:lineRule="auto"/>
        <w:ind w:left="425" w:hanging="425"/>
        <w:jc w:val="both"/>
        <w:rPr>
          <w:rFonts w:ascii="Garamond" w:eastAsia="Calibri" w:hAnsi="Garamond" w:cs="Times New Roman"/>
          <w:bCs/>
          <w:color w:val="000000" w:themeColor="text1"/>
        </w:rPr>
      </w:pPr>
      <w:r w:rsidRPr="00A22C5F">
        <w:rPr>
          <w:rFonts w:ascii="Garamond" w:eastAsia="Calibri" w:hAnsi="Garamond" w:cs="Times New Roman"/>
          <w:bCs/>
          <w:color w:val="000000" w:themeColor="text1"/>
        </w:rPr>
        <w:t>Punkty w kryterium cena ofertowa brutto za wykonanie z</w:t>
      </w:r>
      <w:r>
        <w:rPr>
          <w:rFonts w:ascii="Garamond" w:eastAsia="Calibri" w:hAnsi="Garamond" w:cs="Times New Roman"/>
          <w:bCs/>
          <w:color w:val="000000" w:themeColor="text1"/>
        </w:rPr>
        <w:t xml:space="preserve">amówienia zostaną  przyznane wg </w:t>
      </w:r>
      <w:r w:rsidRPr="00A22C5F">
        <w:rPr>
          <w:rFonts w:ascii="Garamond" w:eastAsia="Calibri" w:hAnsi="Garamond" w:cs="Times New Roman"/>
          <w:bCs/>
          <w:color w:val="000000" w:themeColor="text1"/>
        </w:rPr>
        <w:t>poniższego wzoru:</w:t>
      </w:r>
    </w:p>
    <w:p w14:paraId="2D4D0B94" w14:textId="77777777" w:rsidR="00B90F9F" w:rsidRDefault="00B90F9F" w:rsidP="00B90F9F">
      <w:pPr>
        <w:spacing w:after="40" w:line="240" w:lineRule="auto"/>
        <w:jc w:val="both"/>
        <w:rPr>
          <w:rFonts w:ascii="Garamond" w:eastAsia="Calibri" w:hAnsi="Garamond" w:cs="Times New Roman"/>
          <w:bCs/>
          <w:color w:val="000000" w:themeColor="text1"/>
        </w:rPr>
      </w:pPr>
    </w:p>
    <w:p w14:paraId="7FC1F452" w14:textId="77777777" w:rsidR="00B90F9F" w:rsidRPr="00A22C5F" w:rsidRDefault="00B90F9F" w:rsidP="00B90F9F">
      <w:pPr>
        <w:spacing w:after="40" w:line="240" w:lineRule="auto"/>
        <w:jc w:val="both"/>
        <w:rPr>
          <w:rFonts w:ascii="Garamond" w:eastAsia="Calibri" w:hAnsi="Garamond" w:cs="Times New Roman"/>
          <w:bCs/>
          <w:color w:val="000000" w:themeColor="text1"/>
        </w:rPr>
      </w:pPr>
    </w:p>
    <w:p w14:paraId="4EC6D989" w14:textId="77777777" w:rsidR="00B90F9F" w:rsidRPr="00A22C5F" w:rsidRDefault="00B90F9F" w:rsidP="00B90F9F">
      <w:pPr>
        <w:spacing w:after="40" w:line="240" w:lineRule="auto"/>
        <w:ind w:left="425"/>
        <w:jc w:val="both"/>
        <w:rPr>
          <w:rFonts w:ascii="Garamond" w:eastAsia="Calibri" w:hAnsi="Garamond" w:cs="Times New Roman"/>
          <w:b/>
          <w:bCs/>
          <w:color w:val="000000" w:themeColor="text1"/>
        </w:rPr>
      </w:pPr>
      <w:r w:rsidRPr="00A22C5F">
        <w:rPr>
          <w:rFonts w:ascii="Garamond" w:eastAsia="Calibri" w:hAnsi="Garamond" w:cs="Times New Roman"/>
          <w:bCs/>
          <w:color w:val="000000" w:themeColor="text1"/>
        </w:rPr>
        <w:t xml:space="preserve">                </w:t>
      </w:r>
      <w:r w:rsidRPr="00A22C5F">
        <w:rPr>
          <w:rFonts w:ascii="Garamond" w:eastAsia="Calibri" w:hAnsi="Garamond" w:cs="Times New Roman"/>
          <w:b/>
          <w:bCs/>
          <w:color w:val="000000" w:themeColor="text1"/>
        </w:rPr>
        <w:t>najniższa cena ofertowa brutto za wykonanie odpowiedniej części zamówienia</w:t>
      </w:r>
    </w:p>
    <w:p w14:paraId="3D943E67" w14:textId="77777777" w:rsidR="00B90F9F" w:rsidRPr="00A22C5F" w:rsidRDefault="00B90F9F" w:rsidP="00B90F9F">
      <w:pPr>
        <w:spacing w:after="40" w:line="240" w:lineRule="auto"/>
        <w:jc w:val="both"/>
        <w:rPr>
          <w:rFonts w:ascii="Garamond" w:eastAsia="Calibri" w:hAnsi="Garamond" w:cs="Times New Roman"/>
          <w:b/>
          <w:bCs/>
          <w:color w:val="000000" w:themeColor="text1"/>
        </w:rPr>
      </w:pPr>
      <w:r w:rsidRPr="00A22C5F">
        <w:rPr>
          <w:rFonts w:ascii="Garamond" w:eastAsia="Calibri" w:hAnsi="Garamond" w:cs="Times New Roman"/>
          <w:b/>
          <w:bCs/>
          <w:color w:val="000000" w:themeColor="text1"/>
        </w:rPr>
        <w:t xml:space="preserve">   C = --------------------------------------------------------------------------------------------------------  x100</w:t>
      </w:r>
    </w:p>
    <w:p w14:paraId="7B2AC2E4" w14:textId="77777777" w:rsidR="00B90F9F" w:rsidRPr="00A22C5F" w:rsidRDefault="00B90F9F" w:rsidP="00B90F9F">
      <w:pPr>
        <w:spacing w:after="40" w:line="240" w:lineRule="auto"/>
        <w:ind w:left="425"/>
        <w:jc w:val="both"/>
        <w:rPr>
          <w:rFonts w:ascii="Garamond" w:eastAsia="Calibri" w:hAnsi="Garamond" w:cs="Times New Roman"/>
          <w:b/>
          <w:bCs/>
          <w:color w:val="000000" w:themeColor="text1"/>
        </w:rPr>
      </w:pPr>
      <w:r w:rsidRPr="00A22C5F">
        <w:rPr>
          <w:rFonts w:ascii="Garamond" w:eastAsia="Calibri" w:hAnsi="Garamond" w:cs="Times New Roman"/>
          <w:b/>
          <w:bCs/>
          <w:color w:val="000000" w:themeColor="text1"/>
        </w:rPr>
        <w:t xml:space="preserve">            cena ofertowa brutto za wykonanie odpowiedniej części zamówienia oferty ocenianej</w:t>
      </w:r>
    </w:p>
    <w:p w14:paraId="32839DFD" w14:textId="77777777" w:rsidR="00B90F9F" w:rsidRPr="00A22C5F" w:rsidRDefault="00B90F9F" w:rsidP="00B90F9F">
      <w:pPr>
        <w:spacing w:after="40" w:line="240" w:lineRule="auto"/>
        <w:jc w:val="both"/>
        <w:rPr>
          <w:rFonts w:ascii="Garamond" w:eastAsia="Calibri" w:hAnsi="Garamond" w:cs="Times New Roman"/>
          <w:b/>
          <w:bCs/>
          <w:color w:val="000000" w:themeColor="text1"/>
        </w:rPr>
      </w:pPr>
    </w:p>
    <w:p w14:paraId="7E50C1CE" w14:textId="77777777" w:rsidR="00B90F9F" w:rsidRPr="00A22C5F" w:rsidRDefault="00B90F9F" w:rsidP="00B90F9F">
      <w:pPr>
        <w:pStyle w:val="Akapitzlist"/>
        <w:numPr>
          <w:ilvl w:val="0"/>
          <w:numId w:val="10"/>
        </w:numPr>
        <w:spacing w:after="40" w:line="240" w:lineRule="auto"/>
        <w:rPr>
          <w:rFonts w:ascii="Garamond" w:eastAsia="Times New Roman" w:hAnsi="Garamond" w:cs="Times New Roman"/>
          <w:bCs/>
          <w:color w:val="000000" w:themeColor="text1"/>
          <w:lang w:eastAsia="pl-PL"/>
        </w:rPr>
      </w:pPr>
      <w:r w:rsidRPr="00A22C5F">
        <w:rPr>
          <w:rFonts w:ascii="Garamond" w:eastAsia="Times New Roman" w:hAnsi="Garamond" w:cs="Times New Roman"/>
          <w:bCs/>
          <w:color w:val="000000" w:themeColor="text1"/>
          <w:lang w:eastAsia="pl-PL"/>
        </w:rPr>
        <w:t>Obliczenia będą prowadzone z dokładnością do 2 miejsc po przecinku.</w:t>
      </w:r>
    </w:p>
    <w:p w14:paraId="7B28064D" w14:textId="77777777" w:rsidR="00B90F9F" w:rsidRPr="00A22C5F" w:rsidRDefault="00B90F9F" w:rsidP="00B90F9F">
      <w:pPr>
        <w:numPr>
          <w:ilvl w:val="0"/>
          <w:numId w:val="10"/>
        </w:numPr>
        <w:spacing w:after="40" w:line="240" w:lineRule="auto"/>
        <w:ind w:left="425" w:hanging="425"/>
        <w:jc w:val="both"/>
        <w:rPr>
          <w:rFonts w:ascii="Garamond" w:eastAsia="Calibri" w:hAnsi="Garamond" w:cs="Times New Roman"/>
          <w:bCs/>
          <w:color w:val="000000" w:themeColor="text1"/>
        </w:rPr>
      </w:pPr>
      <w:r w:rsidRPr="00A22C5F">
        <w:rPr>
          <w:rFonts w:ascii="Garamond" w:eastAsia="Calibri" w:hAnsi="Garamond" w:cs="Times New Roman"/>
          <w:bCs/>
          <w:color w:val="000000" w:themeColor="text1"/>
        </w:rPr>
        <w:t>Zamawiający może żądać od Wykonawców wyjaśnień dotyczących treści złożonych ofert.</w:t>
      </w:r>
    </w:p>
    <w:p w14:paraId="4986AB96" w14:textId="77777777" w:rsidR="00B90F9F" w:rsidRPr="00A22C5F" w:rsidRDefault="00B90F9F" w:rsidP="00B90F9F">
      <w:pPr>
        <w:numPr>
          <w:ilvl w:val="0"/>
          <w:numId w:val="10"/>
        </w:numPr>
        <w:spacing w:after="40" w:line="240" w:lineRule="auto"/>
        <w:ind w:left="425" w:hanging="425"/>
        <w:jc w:val="both"/>
        <w:rPr>
          <w:rFonts w:ascii="Garamond" w:eastAsia="Calibri" w:hAnsi="Garamond" w:cs="Times New Roman"/>
          <w:bCs/>
          <w:color w:val="000000" w:themeColor="text1"/>
        </w:rPr>
      </w:pPr>
      <w:r w:rsidRPr="00A22C5F">
        <w:rPr>
          <w:rFonts w:ascii="Garamond" w:eastAsia="Calibri" w:hAnsi="Garamond" w:cs="Times New Roman"/>
          <w:bCs/>
          <w:color w:val="000000" w:themeColor="text1"/>
        </w:rPr>
        <w:t xml:space="preserve">Jeżeli Wykonawca złoży ofertę, której wybór prowadziłby do powstania obowiązku podatkowego Zamawiającego zgodnie z przepisami o podatku od towarów i usług w zakresie dotyczącym wewnątrz wspólnotowego nabycia towarów, Zamawiający w celu oceny takiej oferty doliczy </w:t>
      </w:r>
      <w:r>
        <w:rPr>
          <w:rFonts w:ascii="Garamond" w:eastAsia="Calibri" w:hAnsi="Garamond" w:cs="Times New Roman"/>
          <w:bCs/>
          <w:color w:val="000000" w:themeColor="text1"/>
        </w:rPr>
        <w:br/>
      </w:r>
      <w:r w:rsidRPr="00A22C5F">
        <w:rPr>
          <w:rFonts w:ascii="Garamond" w:eastAsia="Calibri" w:hAnsi="Garamond" w:cs="Times New Roman"/>
          <w:bCs/>
          <w:color w:val="000000" w:themeColor="text1"/>
        </w:rPr>
        <w:t>do  przedstawionej w niej ceny podatek od towarów i usług, który miałby obowiązek wpłacić zgodnie z  obowiązującymi przepisami.</w:t>
      </w:r>
    </w:p>
    <w:p w14:paraId="4E717DD2" w14:textId="77777777" w:rsidR="00B90F9F" w:rsidRPr="00A22C5F" w:rsidRDefault="00B90F9F" w:rsidP="00B90F9F">
      <w:pPr>
        <w:spacing w:after="0" w:line="240" w:lineRule="auto"/>
        <w:ind w:left="426"/>
        <w:rPr>
          <w:rFonts w:ascii="Garamond" w:eastAsia="Calibri" w:hAnsi="Garamond" w:cs="Times New Roman"/>
          <w:b/>
        </w:rPr>
      </w:pPr>
    </w:p>
    <w:p w14:paraId="72F4C371" w14:textId="77777777" w:rsidR="00B90F9F" w:rsidRPr="00A22C5F" w:rsidRDefault="00B90F9F" w:rsidP="00B90F9F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Garamond" w:eastAsia="Calibri" w:hAnsi="Garamond" w:cs="Times New Roman"/>
          <w:b/>
        </w:rPr>
      </w:pPr>
      <w:r w:rsidRPr="00A22C5F">
        <w:rPr>
          <w:rFonts w:ascii="Garamond" w:eastAsia="Calibri" w:hAnsi="Garamond" w:cs="Times New Roman"/>
          <w:b/>
        </w:rPr>
        <w:t>Informacja o sposobie porozumiewania się zamawiającego z wykonawcami oraz przekazywania oświadczeń i dokumentów:</w:t>
      </w:r>
    </w:p>
    <w:p w14:paraId="32FAC44E" w14:textId="77777777" w:rsidR="00B90F9F" w:rsidRPr="00A22C5F" w:rsidRDefault="00B90F9F" w:rsidP="00B90F9F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A22C5F">
        <w:rPr>
          <w:rFonts w:ascii="Garamond" w:eastAsia="Calibri" w:hAnsi="Garamond" w:cs="Times New Roman"/>
        </w:rPr>
        <w:t>Postępowanie prowadzone jest w języku polskim;</w:t>
      </w:r>
    </w:p>
    <w:p w14:paraId="5949C0B9" w14:textId="16840AC7" w:rsidR="00B90F9F" w:rsidRPr="00A22C5F" w:rsidRDefault="00B90F9F" w:rsidP="00B90F9F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A22C5F">
        <w:rPr>
          <w:rFonts w:ascii="Garamond" w:eastAsia="Calibri" w:hAnsi="Garamond" w:cs="Times New Roman"/>
        </w:rPr>
        <w:t xml:space="preserve">Wszelkie oświadczenia, wnioski, zawiadomienia oraz informacje </w:t>
      </w:r>
      <w:r>
        <w:rPr>
          <w:rFonts w:ascii="Garamond" w:eastAsia="Calibri" w:hAnsi="Garamond" w:cs="Times New Roman"/>
        </w:rPr>
        <w:t>pomiędzy Zamawiający</w:t>
      </w:r>
      <w:r w:rsidR="0074254D">
        <w:rPr>
          <w:rFonts w:ascii="Garamond" w:eastAsia="Calibri" w:hAnsi="Garamond" w:cs="Times New Roman"/>
        </w:rPr>
        <w:t>m</w:t>
      </w:r>
      <w:r>
        <w:rPr>
          <w:rFonts w:ascii="Garamond" w:eastAsia="Calibri" w:hAnsi="Garamond" w:cs="Times New Roman"/>
        </w:rPr>
        <w:t xml:space="preserve"> </w:t>
      </w:r>
      <w:r>
        <w:rPr>
          <w:rFonts w:ascii="Garamond" w:eastAsia="Calibri" w:hAnsi="Garamond" w:cs="Times New Roman"/>
        </w:rPr>
        <w:br/>
        <w:t>a Wykonawcami  przekazywane będą drog</w:t>
      </w:r>
      <w:r w:rsidR="0074254D">
        <w:rPr>
          <w:rFonts w:ascii="Garamond" w:eastAsia="Calibri" w:hAnsi="Garamond" w:cs="Times New Roman"/>
        </w:rPr>
        <w:t>ą</w:t>
      </w:r>
      <w:r>
        <w:rPr>
          <w:rFonts w:ascii="Garamond" w:eastAsia="Calibri" w:hAnsi="Garamond" w:cs="Times New Roman"/>
        </w:rPr>
        <w:t xml:space="preserve"> elektroniczną </w:t>
      </w:r>
      <w:r w:rsidR="0074254D">
        <w:rPr>
          <w:rFonts w:ascii="Garamond" w:eastAsia="Calibri" w:hAnsi="Garamond" w:cs="Times New Roman"/>
        </w:rPr>
        <w:t>(</w:t>
      </w:r>
      <w:r>
        <w:rPr>
          <w:rFonts w:ascii="Garamond" w:eastAsia="Calibri" w:hAnsi="Garamond" w:cs="Times New Roman"/>
        </w:rPr>
        <w:t>nie dotyczy podpisania umowy</w:t>
      </w:r>
      <w:r w:rsidR="0074254D">
        <w:rPr>
          <w:rFonts w:ascii="Garamond" w:eastAsia="Calibri" w:hAnsi="Garamond" w:cs="Times New Roman"/>
        </w:rPr>
        <w:t>)</w:t>
      </w:r>
      <w:r>
        <w:rPr>
          <w:rFonts w:ascii="Garamond" w:eastAsia="Calibri" w:hAnsi="Garamond" w:cs="Times New Roman"/>
        </w:rPr>
        <w:t>.</w:t>
      </w:r>
    </w:p>
    <w:p w14:paraId="7D73519E" w14:textId="77777777" w:rsidR="00B90F9F" w:rsidRPr="00A22C5F" w:rsidRDefault="00B90F9F" w:rsidP="00B90F9F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14:paraId="4C0F277D" w14:textId="77777777" w:rsidR="00B90F9F" w:rsidRPr="00A22C5F" w:rsidRDefault="00B90F9F" w:rsidP="00B90F9F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Garamond" w:eastAsia="Calibri" w:hAnsi="Garamond" w:cs="Times New Roman"/>
          <w:b/>
        </w:rPr>
      </w:pPr>
      <w:r w:rsidRPr="00A22C5F">
        <w:rPr>
          <w:rFonts w:ascii="Garamond" w:eastAsia="Calibri" w:hAnsi="Garamond" w:cs="Times New Roman"/>
          <w:b/>
        </w:rPr>
        <w:t>Termin składania ofert:</w:t>
      </w:r>
    </w:p>
    <w:p w14:paraId="7C6AC172" w14:textId="430272CC" w:rsidR="00B90F9F" w:rsidRPr="00BB00FA" w:rsidRDefault="00B90F9F" w:rsidP="00B90F9F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BB00FA">
        <w:rPr>
          <w:rFonts w:ascii="Garamond" w:eastAsia="Calibri" w:hAnsi="Garamond" w:cs="Times New Roman"/>
        </w:rPr>
        <w:t xml:space="preserve">Ofertę można złożyć </w:t>
      </w:r>
      <w:r w:rsidRPr="00BB00FA">
        <w:rPr>
          <w:rFonts w:ascii="Garamond" w:eastAsia="Calibri" w:hAnsi="Garamond" w:cs="Times New Roman"/>
          <w:b/>
        </w:rPr>
        <w:t xml:space="preserve">do dnia </w:t>
      </w:r>
      <w:r w:rsidR="006269BF">
        <w:rPr>
          <w:rFonts w:ascii="Garamond" w:eastAsia="Calibri" w:hAnsi="Garamond" w:cs="Times New Roman"/>
          <w:b/>
        </w:rPr>
        <w:t>1</w:t>
      </w:r>
      <w:r w:rsidR="0062021F">
        <w:rPr>
          <w:rFonts w:ascii="Garamond" w:eastAsia="Calibri" w:hAnsi="Garamond" w:cs="Times New Roman"/>
          <w:b/>
        </w:rPr>
        <w:t>8</w:t>
      </w:r>
      <w:bookmarkStart w:id="0" w:name="_GoBack"/>
      <w:bookmarkEnd w:id="0"/>
      <w:r w:rsidRPr="00BB00FA">
        <w:rPr>
          <w:rFonts w:ascii="Garamond" w:eastAsia="Calibri" w:hAnsi="Garamond" w:cs="Times New Roman"/>
          <w:b/>
        </w:rPr>
        <w:t>.</w:t>
      </w:r>
      <w:r>
        <w:rPr>
          <w:rFonts w:ascii="Garamond" w:eastAsia="Calibri" w:hAnsi="Garamond" w:cs="Times New Roman"/>
          <w:b/>
        </w:rPr>
        <w:t>1</w:t>
      </w:r>
      <w:r w:rsidR="006269BF">
        <w:rPr>
          <w:rFonts w:ascii="Garamond" w:eastAsia="Calibri" w:hAnsi="Garamond" w:cs="Times New Roman"/>
          <w:b/>
        </w:rPr>
        <w:t>2</w:t>
      </w:r>
      <w:r w:rsidRPr="00BB00FA">
        <w:rPr>
          <w:rFonts w:ascii="Garamond" w:eastAsia="Calibri" w:hAnsi="Garamond" w:cs="Times New Roman"/>
          <w:b/>
        </w:rPr>
        <w:t>.2019 r.</w:t>
      </w:r>
      <w:r w:rsidRPr="00BB00FA">
        <w:rPr>
          <w:rFonts w:ascii="Garamond" w:eastAsia="Calibri" w:hAnsi="Garamond" w:cs="Times New Roman"/>
        </w:rPr>
        <w:t xml:space="preserve"> droga elektroniczną na adres: </w:t>
      </w:r>
      <w:hyperlink r:id="rId7" w:history="1">
        <w:r w:rsidRPr="00BB00FA">
          <w:rPr>
            <w:rStyle w:val="Hipercze"/>
            <w:rFonts w:ascii="Garamond" w:eastAsia="Calibri" w:hAnsi="Garamond" w:cs="Times New Roman"/>
          </w:rPr>
          <w:t>zp@rewita.pl</w:t>
        </w:r>
      </w:hyperlink>
      <w:r w:rsidRPr="00BB00FA">
        <w:rPr>
          <w:rFonts w:ascii="Garamond" w:eastAsia="Calibri" w:hAnsi="Garamond" w:cs="Times New Roman"/>
        </w:rPr>
        <w:t xml:space="preserve"> z tytułem oferta na dostawy </w:t>
      </w:r>
      <w:r w:rsidR="00E92332">
        <w:rPr>
          <w:rFonts w:ascii="Garamond" w:eastAsia="Calibri" w:hAnsi="Garamond" w:cs="Times New Roman"/>
        </w:rPr>
        <w:t>wyrobów głęboko mrożonych</w:t>
      </w:r>
      <w:r w:rsidRPr="00BB00FA">
        <w:rPr>
          <w:rFonts w:ascii="Garamond" w:eastAsia="Calibri" w:hAnsi="Garamond" w:cs="Times New Roman"/>
        </w:rPr>
        <w:t xml:space="preserve"> na</w:t>
      </w:r>
      <w:r>
        <w:rPr>
          <w:rFonts w:ascii="Garamond" w:eastAsia="Calibri" w:hAnsi="Garamond" w:cs="Times New Roman"/>
        </w:rPr>
        <w:t xml:space="preserve"> potrzeby Oddziału Rewita </w:t>
      </w:r>
      <w:r w:rsidR="00E92332">
        <w:rPr>
          <w:rFonts w:ascii="Garamond" w:eastAsia="Calibri" w:hAnsi="Garamond" w:cs="Times New Roman"/>
        </w:rPr>
        <w:t>Rynia</w:t>
      </w:r>
      <w:r w:rsidRPr="00BB00FA">
        <w:rPr>
          <w:rFonts w:ascii="Garamond" w:eastAsia="Calibri" w:hAnsi="Garamond" w:cs="Times New Roman"/>
        </w:rPr>
        <w:t xml:space="preserve">, znak sprawy: </w:t>
      </w:r>
      <w:r>
        <w:rPr>
          <w:rFonts w:ascii="Garamond" w:eastAsia="Calibri" w:hAnsi="Garamond" w:cs="Times New Roman"/>
        </w:rPr>
        <w:t>RWT/BZ/DORG(ZZ)272-REG/</w:t>
      </w:r>
      <w:r w:rsidR="00E92332">
        <w:rPr>
          <w:rFonts w:ascii="Garamond" w:eastAsia="Calibri" w:hAnsi="Garamond" w:cs="Times New Roman"/>
        </w:rPr>
        <w:t>10</w:t>
      </w:r>
      <w:r w:rsidRPr="00BB00FA">
        <w:rPr>
          <w:rFonts w:ascii="Garamond" w:eastAsia="Calibri" w:hAnsi="Garamond" w:cs="Times New Roman"/>
        </w:rPr>
        <w:t>/2019.</w:t>
      </w:r>
    </w:p>
    <w:p w14:paraId="268C26DB" w14:textId="77777777" w:rsidR="00B90F9F" w:rsidRPr="00A22C5F" w:rsidRDefault="00B90F9F" w:rsidP="00B90F9F">
      <w:pPr>
        <w:spacing w:after="0" w:line="240" w:lineRule="auto"/>
        <w:ind w:left="426"/>
        <w:jc w:val="both"/>
        <w:rPr>
          <w:rFonts w:ascii="Garamond" w:eastAsia="Calibri" w:hAnsi="Garamond" w:cs="Times New Roman"/>
          <w:color w:val="FF0000"/>
        </w:rPr>
      </w:pPr>
    </w:p>
    <w:p w14:paraId="69BB5D86" w14:textId="77777777" w:rsidR="00B90F9F" w:rsidRPr="00A22C5F" w:rsidRDefault="00B90F9F" w:rsidP="00B90F9F">
      <w:pPr>
        <w:numPr>
          <w:ilvl w:val="0"/>
          <w:numId w:val="3"/>
        </w:numPr>
        <w:spacing w:after="0" w:line="240" w:lineRule="auto"/>
        <w:ind w:left="426" w:hanging="426"/>
        <w:rPr>
          <w:rFonts w:ascii="Garamond" w:eastAsia="Calibri" w:hAnsi="Garamond" w:cs="Times New Roman"/>
          <w:b/>
        </w:rPr>
      </w:pPr>
      <w:r w:rsidRPr="00A22C5F">
        <w:rPr>
          <w:rFonts w:ascii="Garamond" w:eastAsia="Calibri" w:hAnsi="Garamond" w:cs="Times New Roman"/>
          <w:b/>
        </w:rPr>
        <w:t>Pozostałe informacje</w:t>
      </w:r>
    </w:p>
    <w:p w14:paraId="53FFBFD6" w14:textId="5D1FFC89" w:rsidR="00B90F9F" w:rsidRPr="00A22C5F" w:rsidRDefault="00B90F9F" w:rsidP="00B90F9F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A22C5F">
        <w:rPr>
          <w:rFonts w:ascii="Garamond" w:eastAsia="Calibri" w:hAnsi="Garamond" w:cs="Times New Roman"/>
        </w:rPr>
        <w:t xml:space="preserve">Zamawiający zastrzega sobie możliwość przeprowadzenia dodatkowych negocjacji cenowych </w:t>
      </w:r>
      <w:r w:rsidR="00C17E11">
        <w:rPr>
          <w:rFonts w:ascii="Garamond" w:eastAsia="Calibri" w:hAnsi="Garamond" w:cs="Times New Roman"/>
        </w:rPr>
        <w:t xml:space="preserve">              </w:t>
      </w:r>
      <w:r w:rsidRPr="00A22C5F">
        <w:rPr>
          <w:rFonts w:ascii="Garamond" w:eastAsia="Calibri" w:hAnsi="Garamond" w:cs="Times New Roman"/>
        </w:rPr>
        <w:t>(e-mail/telefon) po otrzymaniu ofert;</w:t>
      </w:r>
    </w:p>
    <w:p w14:paraId="156F4CA3" w14:textId="77777777" w:rsidR="00B90F9F" w:rsidRPr="00A22C5F" w:rsidRDefault="00B90F9F" w:rsidP="00B90F9F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A22C5F">
        <w:rPr>
          <w:rFonts w:ascii="Garamond" w:eastAsia="Calibri" w:hAnsi="Garamond" w:cs="Times New Roman"/>
        </w:rPr>
        <w:t>Zamawiający zastrzega sobie prawo do zakończenia procedury na każdym jej etapie bez podania przyczyny, a Wykonawca nie ma prawa z tego tytułu do żadnych roszczeń;</w:t>
      </w:r>
    </w:p>
    <w:p w14:paraId="69DBBF29" w14:textId="77777777" w:rsidR="00B90F9F" w:rsidRPr="00A22C5F" w:rsidRDefault="00B90F9F" w:rsidP="00B90F9F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A22C5F">
        <w:rPr>
          <w:rFonts w:ascii="Garamond" w:eastAsia="Calibri" w:hAnsi="Garamond" w:cs="Times New Roman"/>
        </w:rPr>
        <w:t>Brak odpowiedzi ze strony Spółki nie stanowi przyjęcia oferty;</w:t>
      </w:r>
    </w:p>
    <w:p w14:paraId="2E417FB5" w14:textId="77777777" w:rsidR="00B90F9F" w:rsidRDefault="00B90F9F" w:rsidP="00B90F9F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A22C5F">
        <w:rPr>
          <w:rFonts w:ascii="Garamond" w:eastAsia="Calibri" w:hAnsi="Garamond" w:cs="Times New Roman"/>
        </w:rPr>
        <w:t>Zapytanie ofertowe stanowi zaproszenie do złożenia ofert i nie stanowi oferty w rozumieniu kodeksu cywilnego.</w:t>
      </w:r>
    </w:p>
    <w:p w14:paraId="21CD073E" w14:textId="77777777" w:rsidR="00B90F9F" w:rsidRPr="00CD05A9" w:rsidRDefault="00B90F9F" w:rsidP="00B90F9F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CD05A9">
        <w:rPr>
          <w:rFonts w:ascii="Garamond" w:eastAsia="Calibri" w:hAnsi="Garamond" w:cs="Times New Roman"/>
        </w:rPr>
        <w:t xml:space="preserve">Wykonawca przed podpisaniem umowy przedstawi do wglądu </w:t>
      </w:r>
      <w:r w:rsidRPr="00CD05A9">
        <w:rPr>
          <w:rFonts w:ascii="Garamond" w:eastAsia="Times New Roman" w:hAnsi="Garamond" w:cs="Times New Roman"/>
          <w:lang w:eastAsia="pl-PL"/>
        </w:rPr>
        <w:t xml:space="preserve">kopię aktualnej polisy OC w związku </w:t>
      </w:r>
      <w:r w:rsidRPr="00CD05A9">
        <w:rPr>
          <w:rFonts w:ascii="Garamond" w:eastAsia="Times New Roman" w:hAnsi="Garamond" w:cs="Times New Roman"/>
          <w:lang w:eastAsia="pl-PL"/>
        </w:rPr>
        <w:br/>
        <w:t>z prowadzoną działalnością związaną z przedmiotem zamówienia na sumę gwarancyjną co najmniej w kwocie stanowiącej wartość oferty brutto potwierdzoną za zgodność z oryginałem przez Wykonawcę przesłaną pocztą elektroniczną.</w:t>
      </w:r>
    </w:p>
    <w:p w14:paraId="519B89BF" w14:textId="77777777" w:rsidR="00B90F9F" w:rsidRPr="00CD05A9" w:rsidRDefault="00B90F9F" w:rsidP="00B90F9F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14:paraId="57005561" w14:textId="77777777" w:rsidR="00B90F9F" w:rsidRPr="00A22C5F" w:rsidRDefault="00B90F9F" w:rsidP="00B90F9F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Garamond" w:eastAsia="Calibri" w:hAnsi="Garamond" w:cs="Times New Roman"/>
        </w:rPr>
      </w:pPr>
      <w:bookmarkStart w:id="1" w:name="_Hlk531685225"/>
      <w:r w:rsidRPr="00A22C5F">
        <w:rPr>
          <w:rFonts w:ascii="Garamond" w:hAnsi="Garamond"/>
          <w:b/>
          <w:color w:val="000000" w:themeColor="text1"/>
        </w:rPr>
        <w:t>Klauzula informacyjna z art. 13 RODO</w:t>
      </w:r>
    </w:p>
    <w:bookmarkEnd w:id="1"/>
    <w:p w14:paraId="42D840C8" w14:textId="77777777" w:rsidR="00B90F9F" w:rsidRPr="00C67172" w:rsidRDefault="00B90F9F" w:rsidP="00B90F9F">
      <w:pPr>
        <w:spacing w:before="100" w:after="0" w:line="240" w:lineRule="auto"/>
        <w:ind w:left="426"/>
        <w:jc w:val="both"/>
        <w:rPr>
          <w:rFonts w:ascii="Garamond" w:hAnsi="Garamond"/>
        </w:rPr>
      </w:pPr>
      <w:r w:rsidRPr="00A22C5F">
        <w:rPr>
          <w:rFonts w:ascii="Garamond" w:eastAsia="Calibri" w:hAnsi="Garamond" w:cs="Times New Roman"/>
        </w:rPr>
        <w:t xml:space="preserve">Zgodnie z art. 13 ust. 1 i 2 rozporządzenia Parlamentu Europejskiego i Rady (UE) 2016/679 </w:t>
      </w:r>
      <w:r w:rsidRPr="00A22C5F">
        <w:rPr>
          <w:rFonts w:ascii="Garamond" w:eastAsia="Calibri" w:hAnsi="Garamond" w:cs="Times New Roman"/>
        </w:rPr>
        <w:br/>
      </w:r>
      <w:r w:rsidRPr="00C67172">
        <w:rPr>
          <w:rFonts w:ascii="Garamond" w:hAnsi="Garamond"/>
        </w:rPr>
        <w:t xml:space="preserve">Zgodnie z art. 13 ust. 1 i 2 rozporządzenia Parlamentu Europejskiego i Rady (UE) 2016/679 </w:t>
      </w:r>
      <w:r w:rsidRPr="00C67172">
        <w:rPr>
          <w:rFonts w:ascii="Garamond" w:hAnsi="Garamond"/>
        </w:rPr>
        <w:br/>
        <w:t>z dnia 27 kwietnia 2016 r. w sprawie ochrony osób fizycznych w związku z p</w:t>
      </w:r>
      <w:r>
        <w:rPr>
          <w:rFonts w:ascii="Garamond" w:hAnsi="Garamond"/>
        </w:rPr>
        <w:t xml:space="preserve">rzetwarzaniem danych osobowych </w:t>
      </w:r>
      <w:r w:rsidRPr="00C67172">
        <w:rPr>
          <w:rFonts w:ascii="Garamond" w:hAnsi="Garamond"/>
        </w:rPr>
        <w:t xml:space="preserve">i w sprawie swobodnego przepływu takich danych oraz uchylenia dyrektywy 95/46/WE (ogólne rozporządzenie o ochronie danych) (Dz. Urz. UE L 119 z 04.05.2016, str. 1), dalej „RODO”, informujemy, że: </w:t>
      </w:r>
    </w:p>
    <w:p w14:paraId="7D3A0AA0" w14:textId="77777777" w:rsidR="00B90F9F" w:rsidRPr="00C67172" w:rsidRDefault="00B90F9F" w:rsidP="00B90F9F">
      <w:pPr>
        <w:spacing w:before="100" w:after="0" w:line="240" w:lineRule="auto"/>
        <w:ind w:left="426"/>
        <w:jc w:val="both"/>
        <w:rPr>
          <w:rFonts w:ascii="Garamond" w:hAnsi="Garamond"/>
        </w:rPr>
      </w:pPr>
      <w:r w:rsidRPr="00C67172">
        <w:rPr>
          <w:rFonts w:ascii="Garamond" w:hAnsi="Garamond"/>
        </w:rPr>
        <w:t>administratorem Pani/Pana danych osobowych jest AMW REWITA Sp. z o.o., ul. św. J. Odrowąża 15, 03-310 Warszawa;</w:t>
      </w:r>
    </w:p>
    <w:p w14:paraId="36B69164" w14:textId="77777777" w:rsidR="00B90F9F" w:rsidRPr="00C67172" w:rsidRDefault="00B90F9F" w:rsidP="00B90F9F">
      <w:pPr>
        <w:spacing w:before="100" w:after="0" w:line="240" w:lineRule="auto"/>
        <w:ind w:left="426"/>
        <w:jc w:val="both"/>
        <w:rPr>
          <w:rFonts w:ascii="Garamond" w:hAnsi="Garamond"/>
        </w:rPr>
      </w:pPr>
      <w:r w:rsidRPr="00C67172">
        <w:rPr>
          <w:rFonts w:ascii="Garamond" w:hAnsi="Garamond"/>
        </w:rPr>
        <w:lastRenderedPageBreak/>
        <w:t xml:space="preserve">inspektorem ochrony danych osobowych w AMW REWITA Sp.  z o.o. jest Pani Agnieszka Radtke, kontakt: adres e-mail </w:t>
      </w:r>
      <w:hyperlink r:id="rId8" w:history="1">
        <w:r w:rsidRPr="00C67172">
          <w:rPr>
            <w:rFonts w:ascii="Garamond" w:hAnsi="Garamond"/>
            <w:color w:val="0000FF"/>
            <w:u w:val="single"/>
          </w:rPr>
          <w:t>iod@rewita.pl</w:t>
        </w:r>
      </w:hyperlink>
      <w:r w:rsidRPr="00C67172">
        <w:rPr>
          <w:rFonts w:ascii="Garamond" w:hAnsi="Garamond"/>
        </w:rPr>
        <w:t>;</w:t>
      </w:r>
    </w:p>
    <w:p w14:paraId="14F46726" w14:textId="37394250" w:rsidR="00B90F9F" w:rsidRDefault="00B90F9F" w:rsidP="00B90F9F">
      <w:pPr>
        <w:spacing w:before="100" w:after="0" w:line="240" w:lineRule="auto"/>
        <w:ind w:left="426"/>
        <w:jc w:val="both"/>
        <w:rPr>
          <w:rFonts w:ascii="Garamond" w:hAnsi="Garamond"/>
        </w:rPr>
      </w:pPr>
      <w:r w:rsidRPr="00C67172">
        <w:rPr>
          <w:rFonts w:ascii="Garamond" w:hAnsi="Garamond"/>
        </w:rPr>
        <w:t xml:space="preserve">Pani/Pana dane osobowe przetwarzane będą w celu realizacji przedmiotu umowy na podstawie art. 6 ust. 1 lit. b RODO na dostawę </w:t>
      </w:r>
      <w:r w:rsidR="00C17E11">
        <w:rPr>
          <w:rFonts w:ascii="Garamond" w:hAnsi="Garamond"/>
        </w:rPr>
        <w:t>wyrobów głęboko mrożonych</w:t>
      </w:r>
      <w:r>
        <w:rPr>
          <w:rFonts w:ascii="Garamond" w:hAnsi="Garamond"/>
        </w:rPr>
        <w:t xml:space="preserve"> na potrzeby  Oddziału</w:t>
      </w:r>
      <w:r w:rsidRPr="00C67172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Rewita </w:t>
      </w:r>
      <w:r w:rsidR="00C17E11">
        <w:rPr>
          <w:rFonts w:ascii="Garamond" w:hAnsi="Garamond"/>
        </w:rPr>
        <w:t>Rynia</w:t>
      </w:r>
      <w:r>
        <w:rPr>
          <w:rFonts w:ascii="Garamond" w:hAnsi="Garamond"/>
        </w:rPr>
        <w:t xml:space="preserve">. </w:t>
      </w:r>
    </w:p>
    <w:p w14:paraId="7F25CAA8" w14:textId="6B8CDF3F" w:rsidR="00B90F9F" w:rsidRPr="00C67172" w:rsidRDefault="00B90F9F" w:rsidP="00B90F9F">
      <w:pPr>
        <w:spacing w:before="100" w:after="0" w:line="240" w:lineRule="auto"/>
        <w:ind w:left="426"/>
        <w:jc w:val="both"/>
        <w:rPr>
          <w:rFonts w:ascii="Garamond" w:hAnsi="Garamond"/>
        </w:rPr>
      </w:pPr>
      <w:r w:rsidRPr="00C67172">
        <w:rPr>
          <w:rFonts w:ascii="Garamond" w:hAnsi="Garamond"/>
        </w:rPr>
        <w:t>Nr postępowania:</w:t>
      </w:r>
      <w:r w:rsidR="00C17E11">
        <w:rPr>
          <w:rFonts w:ascii="Garamond" w:hAnsi="Garamond"/>
        </w:rPr>
        <w:t xml:space="preserve"> </w:t>
      </w:r>
      <w:r>
        <w:rPr>
          <w:rFonts w:ascii="Garamond" w:hAnsi="Garamond"/>
        </w:rPr>
        <w:t>RWT/BZ/DORG(ZZ)/272-REG/</w:t>
      </w:r>
      <w:r w:rsidR="00C17E11">
        <w:rPr>
          <w:rFonts w:ascii="Garamond" w:hAnsi="Garamond"/>
        </w:rPr>
        <w:t>10</w:t>
      </w:r>
      <w:r>
        <w:rPr>
          <w:rFonts w:ascii="Garamond" w:hAnsi="Garamond"/>
        </w:rPr>
        <w:t xml:space="preserve">/2019 prowadzonym zgodnie </w:t>
      </w:r>
      <w:r w:rsidR="00C17E11">
        <w:rPr>
          <w:rFonts w:ascii="Garamond" w:hAnsi="Garamond"/>
        </w:rPr>
        <w:t xml:space="preserve">                             </w:t>
      </w:r>
      <w:r>
        <w:rPr>
          <w:rFonts w:ascii="Garamond" w:hAnsi="Garamond"/>
        </w:rPr>
        <w:t xml:space="preserve">z </w:t>
      </w:r>
      <w:r w:rsidRPr="00C67172">
        <w:rPr>
          <w:rFonts w:ascii="Garamond" w:hAnsi="Garamond"/>
        </w:rPr>
        <w:t>Regulaminem zakupów w AMW Sp. z o.o.;</w:t>
      </w:r>
    </w:p>
    <w:p w14:paraId="67DC9587" w14:textId="77777777" w:rsidR="00B90F9F" w:rsidRPr="00C67172" w:rsidRDefault="00B90F9F" w:rsidP="00B90F9F">
      <w:pPr>
        <w:spacing w:before="100" w:after="0" w:line="240" w:lineRule="auto"/>
        <w:ind w:left="426"/>
        <w:jc w:val="both"/>
        <w:rPr>
          <w:rFonts w:ascii="Garamond" w:hAnsi="Garamond"/>
        </w:rPr>
      </w:pPr>
      <w:r w:rsidRPr="00C67172">
        <w:rPr>
          <w:rFonts w:ascii="Garamond" w:hAnsi="Garamond"/>
        </w:rPr>
        <w:t xml:space="preserve">odbiorcami Pani/Pana danych osobowych będą wspólnicy i pracownicy Administratora </w:t>
      </w:r>
      <w:r w:rsidRPr="00C67172">
        <w:rPr>
          <w:rFonts w:ascii="Garamond" w:hAnsi="Garamond"/>
        </w:rPr>
        <w:br/>
        <w:t xml:space="preserve">w zakresie swoich obowiązków służbowych na podstawie upoważnienia. </w:t>
      </w:r>
    </w:p>
    <w:p w14:paraId="146137AF" w14:textId="77777777" w:rsidR="00B90F9F" w:rsidRPr="00C67172" w:rsidRDefault="00B90F9F" w:rsidP="00B90F9F">
      <w:pPr>
        <w:spacing w:before="100" w:after="0" w:line="240" w:lineRule="auto"/>
        <w:ind w:left="426"/>
        <w:jc w:val="both"/>
        <w:rPr>
          <w:rFonts w:ascii="Garamond" w:hAnsi="Garamond"/>
        </w:rPr>
      </w:pPr>
      <w:r w:rsidRPr="00C67172">
        <w:rPr>
          <w:rFonts w:ascii="Garamond" w:hAnsi="Garamond"/>
        </w:rPr>
        <w:t>Pani/Pana dane osobowe będą przechowywane przez okres 6 lat a jeżeli czas trwania umowy przekracza 6 lat, okres przechowywania obejmuje cały czas trwania umowy;</w:t>
      </w:r>
    </w:p>
    <w:p w14:paraId="70A1EDAB" w14:textId="77777777" w:rsidR="00B90F9F" w:rsidRPr="00C67172" w:rsidRDefault="00B90F9F" w:rsidP="00B90F9F">
      <w:pPr>
        <w:spacing w:before="100" w:after="0" w:line="240" w:lineRule="auto"/>
        <w:ind w:left="426"/>
        <w:jc w:val="both"/>
        <w:rPr>
          <w:rFonts w:ascii="Garamond" w:hAnsi="Garamond"/>
        </w:rPr>
      </w:pPr>
      <w:r w:rsidRPr="00C67172">
        <w:rPr>
          <w:rFonts w:ascii="Garamond" w:hAnsi="Garamond"/>
        </w:rPr>
        <w:t>w odniesieniu do Pani/Pana danych osobowych decyzje nie będą podejmowane w sposób zautomatyzowany, stosowanie do art. 22 RODO;</w:t>
      </w:r>
    </w:p>
    <w:p w14:paraId="0F27A2B3" w14:textId="77777777" w:rsidR="00B90F9F" w:rsidRPr="00C67172" w:rsidRDefault="00B90F9F" w:rsidP="00B90F9F">
      <w:pPr>
        <w:spacing w:before="100" w:after="0" w:line="240" w:lineRule="auto"/>
        <w:ind w:left="426"/>
        <w:jc w:val="both"/>
        <w:rPr>
          <w:rFonts w:ascii="Garamond" w:hAnsi="Garamond"/>
        </w:rPr>
      </w:pPr>
      <w:r w:rsidRPr="00C67172">
        <w:rPr>
          <w:rFonts w:ascii="Garamond" w:hAnsi="Garamond"/>
        </w:rPr>
        <w:t>Posiada Pani/Pan prawo dostępu do treści swoich danych oraz prawo ich sprostowania, usunięcia, ograniczenia przetwarzania, prawo do przenoszenia danych, prawo wniesienia sprzeciwu, prawo do przenoszenia danych.</w:t>
      </w:r>
    </w:p>
    <w:p w14:paraId="7E995DF4" w14:textId="77777777" w:rsidR="00B90F9F" w:rsidRPr="00C67172" w:rsidRDefault="00B90F9F" w:rsidP="00B90F9F">
      <w:pPr>
        <w:spacing w:before="100" w:after="0" w:line="240" w:lineRule="auto"/>
        <w:ind w:left="426"/>
        <w:jc w:val="both"/>
        <w:rPr>
          <w:rFonts w:ascii="Garamond" w:hAnsi="Garamond"/>
        </w:rPr>
      </w:pPr>
      <w:r w:rsidRPr="00C67172">
        <w:rPr>
          <w:rFonts w:ascii="Garamond" w:hAnsi="Garamond"/>
        </w:rPr>
        <w:t>Ma Pan/Pani prawo wniesienia skargi do organu nadzorczego - Urzędu Ochrony Danych Osobowych, gdy uzna Pani/Pan, iż przetwarzanie danych osobowych Pani/Pana dotyczących narusza przepisy ogólnego rozporządzenia o ochronie danych osobowych z dnia 27 kwietnia 2016 r.;</w:t>
      </w:r>
    </w:p>
    <w:p w14:paraId="5CB64AEE" w14:textId="77777777" w:rsidR="00B90F9F" w:rsidRPr="00C67172" w:rsidRDefault="00B90F9F" w:rsidP="00B90F9F">
      <w:pPr>
        <w:spacing w:before="100" w:after="0" w:line="240" w:lineRule="auto"/>
        <w:ind w:left="426"/>
        <w:jc w:val="both"/>
        <w:rPr>
          <w:rFonts w:ascii="Garamond" w:hAnsi="Garamond"/>
        </w:rPr>
      </w:pPr>
      <w:r w:rsidRPr="00C67172">
        <w:rPr>
          <w:rFonts w:ascii="Garamond" w:hAnsi="Garamond"/>
        </w:rPr>
        <w:t>Podanie przez Pana/Panią danych osobowych jest dobrowolne, jednak konieczne w celu realizacji przedmiotu umowy</w:t>
      </w:r>
    </w:p>
    <w:p w14:paraId="58657EE0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48C13F3A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38A36478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6F52259C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3D79BF98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02B7EFAE" w14:textId="77777777" w:rsidR="00B90F9F" w:rsidRDefault="00B90F9F" w:rsidP="00B90F9F">
      <w:pPr>
        <w:spacing w:after="0" w:line="240" w:lineRule="auto"/>
        <w:ind w:left="6372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>O/Z</w:t>
      </w:r>
    </w:p>
    <w:p w14:paraId="6572A84C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7AAF4D64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3238E7BF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4C1F4BF3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67B180A4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1FA10BD7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004FFF0A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17F7E47F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1C05A904" w14:textId="77777777" w:rsidR="00B90F9F" w:rsidRDefault="00B90F9F" w:rsidP="00B90F9F">
      <w:pPr>
        <w:spacing w:after="0" w:line="240" w:lineRule="auto"/>
        <w:ind w:left="720"/>
        <w:jc w:val="both"/>
        <w:rPr>
          <w:rFonts w:ascii="Garamond" w:eastAsia="Calibri" w:hAnsi="Garamond" w:cs="Times New Roman"/>
        </w:rPr>
      </w:pPr>
    </w:p>
    <w:p w14:paraId="2031CE3C" w14:textId="77777777" w:rsidR="00B90F9F" w:rsidRPr="00D12DA7" w:rsidRDefault="00B90F9F" w:rsidP="00B90F9F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14:paraId="31C1A04D" w14:textId="77777777" w:rsidR="00B90F9F" w:rsidRPr="0038004C" w:rsidRDefault="00B90F9F" w:rsidP="00B90F9F">
      <w:pPr>
        <w:spacing w:after="0" w:line="240" w:lineRule="auto"/>
        <w:ind w:left="1080"/>
        <w:jc w:val="both"/>
        <w:rPr>
          <w:rFonts w:ascii="Garamond" w:eastAsia="Calibri" w:hAnsi="Garamond" w:cs="Times New Roman"/>
          <w:b/>
        </w:rPr>
      </w:pPr>
    </w:p>
    <w:p w14:paraId="6C2F6EE8" w14:textId="77777777" w:rsidR="00B90F9F" w:rsidRPr="0038004C" w:rsidRDefault="00B90F9F" w:rsidP="00B90F9F">
      <w:pPr>
        <w:spacing w:after="0" w:line="240" w:lineRule="auto"/>
        <w:ind w:left="284" w:hanging="284"/>
        <w:jc w:val="both"/>
        <w:rPr>
          <w:rFonts w:ascii="Garamond" w:eastAsia="Calibri" w:hAnsi="Garamond" w:cs="Times New Roman"/>
          <w:b/>
        </w:rPr>
      </w:pPr>
      <w:r w:rsidRPr="0038004C">
        <w:rPr>
          <w:rFonts w:ascii="Garamond" w:eastAsia="Calibri" w:hAnsi="Garamond" w:cs="Times New Roman"/>
          <w:b/>
        </w:rPr>
        <w:t>Załączniki:</w:t>
      </w:r>
    </w:p>
    <w:p w14:paraId="72BE9850" w14:textId="77777777" w:rsidR="00B90F9F" w:rsidRPr="0038004C" w:rsidRDefault="00B90F9F" w:rsidP="00B90F9F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38004C">
        <w:rPr>
          <w:rFonts w:ascii="Garamond" w:eastAsia="Calibri" w:hAnsi="Garamond" w:cs="Times New Roman"/>
        </w:rPr>
        <w:t>Formularz ofertowy;</w:t>
      </w:r>
    </w:p>
    <w:p w14:paraId="14E633C5" w14:textId="77777777" w:rsidR="00B90F9F" w:rsidRPr="0038004C" w:rsidRDefault="00B90F9F" w:rsidP="00B90F9F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38004C">
        <w:rPr>
          <w:rFonts w:ascii="Garamond" w:eastAsia="Calibri" w:hAnsi="Garamond" w:cs="Times New Roman"/>
        </w:rPr>
        <w:t>Formularz ofertowo-cenowy;</w:t>
      </w:r>
    </w:p>
    <w:p w14:paraId="5E5CC609" w14:textId="77777777" w:rsidR="00B90F9F" w:rsidRDefault="00B90F9F" w:rsidP="00B90F9F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38004C">
        <w:rPr>
          <w:rFonts w:ascii="Garamond" w:eastAsia="Calibri" w:hAnsi="Garamond" w:cs="Times New Roman"/>
        </w:rPr>
        <w:t>Wzór umowy</w:t>
      </w:r>
      <w:r>
        <w:rPr>
          <w:rFonts w:ascii="Garamond" w:eastAsia="Calibri" w:hAnsi="Garamond" w:cs="Times New Roman"/>
        </w:rPr>
        <w:t>;</w:t>
      </w:r>
    </w:p>
    <w:p w14:paraId="1C74D233" w14:textId="276B301D" w:rsidR="00377604" w:rsidRPr="00C17E11" w:rsidRDefault="00B90F9F" w:rsidP="00C17E11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>Oświadczenie HACCP - wzór.</w:t>
      </w:r>
    </w:p>
    <w:sectPr w:rsidR="00377604" w:rsidRPr="00C17E11" w:rsidSect="000062A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0FAF6" w14:textId="77777777" w:rsidR="001C0531" w:rsidRDefault="001C0531">
      <w:pPr>
        <w:spacing w:after="0" w:line="240" w:lineRule="auto"/>
      </w:pPr>
      <w:r>
        <w:separator/>
      </w:r>
    </w:p>
  </w:endnote>
  <w:endnote w:type="continuationSeparator" w:id="0">
    <w:p w14:paraId="717D84B5" w14:textId="77777777" w:rsidR="001C0531" w:rsidRDefault="001C0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C7E13" w14:textId="77777777" w:rsidR="00404EE9" w:rsidRDefault="00C17E1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D9DE78D" wp14:editId="1DC8C6BE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932AB" w14:textId="77777777" w:rsidR="00404EE9" w:rsidRPr="008813D5" w:rsidRDefault="00C17E11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9DE78D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" o:allowincell="f" stroked="f">
              <v:textbox inset="0,,0">
                <w:txbxContent>
                  <w:p w14:paraId="313932AB" w14:textId="77777777" w:rsidR="00404EE9" w:rsidRPr="008813D5" w:rsidRDefault="00C17E11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DC681" w14:textId="77777777" w:rsidR="000F7C6B" w:rsidRDefault="00C17E1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B6B4528" wp14:editId="3D48E9AC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A4344" w14:textId="77777777" w:rsidR="000F7C6B" w:rsidRPr="008813D5" w:rsidRDefault="00C17E11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6B4528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" o:allowincell="f" stroked="f">
              <v:textbox inset="0,,0">
                <w:txbxContent>
                  <w:p w14:paraId="596A4344" w14:textId="77777777" w:rsidR="000F7C6B" w:rsidRPr="008813D5" w:rsidRDefault="00C17E11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6D321" w14:textId="77777777" w:rsidR="001C0531" w:rsidRDefault="001C0531">
      <w:pPr>
        <w:spacing w:after="0" w:line="240" w:lineRule="auto"/>
      </w:pPr>
      <w:r>
        <w:separator/>
      </w:r>
    </w:p>
  </w:footnote>
  <w:footnote w:type="continuationSeparator" w:id="0">
    <w:p w14:paraId="0A593FEA" w14:textId="77777777" w:rsidR="001C0531" w:rsidRDefault="001C0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A1D94" w14:textId="77777777" w:rsidR="00BD0B39" w:rsidRDefault="0062021F">
    <w:pPr>
      <w:pStyle w:val="Nagwek"/>
    </w:pPr>
    <w:r>
      <w:rPr>
        <w:noProof/>
        <w:lang w:eastAsia="pl-PL"/>
      </w:rPr>
      <w:pict w14:anchorId="21A132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275D8" w14:textId="77777777" w:rsidR="00CA0801" w:rsidRDefault="00C17E1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00F034D" wp14:editId="1AFE6CBA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26337" w14:textId="77777777" w:rsidR="00BD0B39" w:rsidRDefault="00C17E1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A7D3B8B" wp14:editId="71621923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2ED16BE"/>
    <w:multiLevelType w:val="hybridMultilevel"/>
    <w:tmpl w:val="6B02C9EA"/>
    <w:lvl w:ilvl="0" w:tplc="CA9075E0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37B33"/>
    <w:multiLevelType w:val="multilevel"/>
    <w:tmpl w:val="00F28E6C"/>
    <w:lvl w:ilvl="0">
      <w:start w:val="3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43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693859"/>
    <w:multiLevelType w:val="multilevel"/>
    <w:tmpl w:val="52FAC2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90578F0"/>
    <w:multiLevelType w:val="hybridMultilevel"/>
    <w:tmpl w:val="4F70CC9E"/>
    <w:lvl w:ilvl="0" w:tplc="C23C2F24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" w:hanging="360"/>
      </w:pPr>
    </w:lvl>
    <w:lvl w:ilvl="2" w:tplc="0415001B" w:tentative="1">
      <w:start w:val="1"/>
      <w:numFmt w:val="lowerRoman"/>
      <w:lvlText w:val="%3."/>
      <w:lvlJc w:val="right"/>
      <w:pPr>
        <w:ind w:left="723" w:hanging="180"/>
      </w:pPr>
    </w:lvl>
    <w:lvl w:ilvl="3" w:tplc="0415000F" w:tentative="1">
      <w:start w:val="1"/>
      <w:numFmt w:val="decimal"/>
      <w:lvlText w:val="%4."/>
      <w:lvlJc w:val="left"/>
      <w:pPr>
        <w:ind w:left="1443" w:hanging="360"/>
      </w:pPr>
    </w:lvl>
    <w:lvl w:ilvl="4" w:tplc="04150019" w:tentative="1">
      <w:start w:val="1"/>
      <w:numFmt w:val="lowerLetter"/>
      <w:lvlText w:val="%5."/>
      <w:lvlJc w:val="left"/>
      <w:pPr>
        <w:ind w:left="2163" w:hanging="360"/>
      </w:pPr>
    </w:lvl>
    <w:lvl w:ilvl="5" w:tplc="0415001B" w:tentative="1">
      <w:start w:val="1"/>
      <w:numFmt w:val="lowerRoman"/>
      <w:lvlText w:val="%6."/>
      <w:lvlJc w:val="right"/>
      <w:pPr>
        <w:ind w:left="2883" w:hanging="180"/>
      </w:pPr>
    </w:lvl>
    <w:lvl w:ilvl="6" w:tplc="0415000F" w:tentative="1">
      <w:start w:val="1"/>
      <w:numFmt w:val="decimal"/>
      <w:lvlText w:val="%7."/>
      <w:lvlJc w:val="left"/>
      <w:pPr>
        <w:ind w:left="3603" w:hanging="360"/>
      </w:pPr>
    </w:lvl>
    <w:lvl w:ilvl="7" w:tplc="04150019" w:tentative="1">
      <w:start w:val="1"/>
      <w:numFmt w:val="lowerLetter"/>
      <w:lvlText w:val="%8."/>
      <w:lvlJc w:val="left"/>
      <w:pPr>
        <w:ind w:left="4323" w:hanging="360"/>
      </w:pPr>
    </w:lvl>
    <w:lvl w:ilvl="8" w:tplc="0415001B" w:tentative="1">
      <w:start w:val="1"/>
      <w:numFmt w:val="lowerRoman"/>
      <w:lvlText w:val="%9."/>
      <w:lvlJc w:val="right"/>
      <w:pPr>
        <w:ind w:left="5043" w:hanging="180"/>
      </w:pPr>
    </w:lvl>
  </w:abstractNum>
  <w:abstractNum w:abstractNumId="10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2"/>
  </w:num>
  <w:num w:numId="8">
    <w:abstractNumId w:val="1"/>
  </w:num>
  <w:num w:numId="9">
    <w:abstractNumId w:val="3"/>
  </w:num>
  <w:num w:numId="10">
    <w:abstractNumId w:val="9"/>
  </w:num>
  <w:num w:numId="11">
    <w:abstractNumId w:val="7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F9F"/>
    <w:rsid w:val="001C0531"/>
    <w:rsid w:val="00377604"/>
    <w:rsid w:val="0062021F"/>
    <w:rsid w:val="006269BF"/>
    <w:rsid w:val="00706E36"/>
    <w:rsid w:val="007106BB"/>
    <w:rsid w:val="0074254D"/>
    <w:rsid w:val="00B90F9F"/>
    <w:rsid w:val="00C17E11"/>
    <w:rsid w:val="00E23614"/>
    <w:rsid w:val="00E9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58EC706"/>
  <w15:chartTrackingRefBased/>
  <w15:docId w15:val="{9FC958D4-B070-4F63-BFF9-2F16C42C8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0F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90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0F9F"/>
  </w:style>
  <w:style w:type="paragraph" w:styleId="Stopka">
    <w:name w:val="footer"/>
    <w:basedOn w:val="Normalny"/>
    <w:link w:val="StopkaZnak"/>
    <w:uiPriority w:val="99"/>
    <w:unhideWhenUsed/>
    <w:rsid w:val="00B90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0F9F"/>
  </w:style>
  <w:style w:type="character" w:styleId="Hipercze">
    <w:name w:val="Hyperlink"/>
    <w:basedOn w:val="Domylnaczcionkaakapitu"/>
    <w:uiPriority w:val="99"/>
    <w:unhideWhenUsed/>
    <w:rsid w:val="00B90F9F"/>
    <w:rPr>
      <w:color w:val="0000FF"/>
      <w:u w:val="single"/>
    </w:rPr>
  </w:style>
  <w:style w:type="paragraph" w:customStyle="1" w:styleId="Default">
    <w:name w:val="Default"/>
    <w:rsid w:val="00B90F9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B90F9F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B90F9F"/>
  </w:style>
  <w:style w:type="character" w:styleId="Odwoaniedokomentarza">
    <w:name w:val="annotation reference"/>
    <w:uiPriority w:val="99"/>
    <w:semiHidden/>
    <w:unhideWhenUsed/>
    <w:rsid w:val="00B90F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0F9F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0F9F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0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0F9F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706E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rewita.p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zp@rewit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1418</Words>
  <Characters>8514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Bartłomiej Mostek</cp:lastModifiedBy>
  <cp:revision>7</cp:revision>
  <dcterms:created xsi:type="dcterms:W3CDTF">2019-10-21T08:24:00Z</dcterms:created>
  <dcterms:modified xsi:type="dcterms:W3CDTF">2019-12-10T12:14:00Z</dcterms:modified>
</cp:coreProperties>
</file>