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87B" w:rsidRDefault="00D2487B" w:rsidP="00D2487B">
      <w:pPr>
        <w:spacing w:after="120" w:line="360" w:lineRule="auto"/>
        <w:ind w:left="5664" w:firstLine="708"/>
        <w:rPr>
          <w:rFonts w:ascii="Garamond" w:hAnsi="Garamond"/>
          <w:b/>
        </w:rPr>
      </w:pPr>
      <w:r>
        <w:rPr>
          <w:rFonts w:ascii="Garamond" w:hAnsi="Garamond"/>
          <w:b/>
        </w:rPr>
        <w:t>Załącznik nr 6 do SIWZ</w:t>
      </w:r>
    </w:p>
    <w:p w:rsidR="00D2487B" w:rsidRDefault="00D2487B" w:rsidP="00D2487B">
      <w:pPr>
        <w:spacing w:after="120" w:line="360" w:lineRule="auto"/>
        <w:jc w:val="right"/>
        <w:rPr>
          <w:rFonts w:ascii="Garamond" w:hAnsi="Garamond"/>
        </w:rPr>
      </w:pPr>
    </w:p>
    <w:p w:rsidR="00D2487B" w:rsidRDefault="00D2487B" w:rsidP="00D2487B">
      <w:pPr>
        <w:spacing w:after="120"/>
        <w:rPr>
          <w:rFonts w:ascii="Garamond" w:hAnsi="Garamond"/>
          <w:i/>
          <w:color w:val="000000"/>
        </w:rPr>
      </w:pPr>
      <w:r>
        <w:rPr>
          <w:rFonts w:ascii="Garamond" w:hAnsi="Garamond"/>
          <w:i/>
          <w:color w:val="000000"/>
        </w:rPr>
        <w:t>Pieczęć Wykonawcy</w:t>
      </w:r>
    </w:p>
    <w:p w:rsidR="00D2487B" w:rsidRDefault="00D2487B" w:rsidP="00D2487B">
      <w:pPr>
        <w:shd w:val="clear" w:color="auto" w:fill="FFFFFF"/>
        <w:spacing w:after="0" w:line="240" w:lineRule="auto"/>
        <w:ind w:right="5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                                                                                                              …………………………………</w:t>
      </w:r>
      <w:r>
        <w:rPr>
          <w:rFonts w:ascii="Garamond" w:hAnsi="Garamond"/>
          <w:color w:val="000000"/>
        </w:rPr>
        <w:br/>
      </w:r>
      <w:r>
        <w:rPr>
          <w:rFonts w:ascii="Garamond" w:hAnsi="Garamond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D2487B" w:rsidRDefault="00D2487B" w:rsidP="00D2487B">
      <w:pPr>
        <w:spacing w:after="120" w:line="360" w:lineRule="auto"/>
        <w:jc w:val="right"/>
        <w:rPr>
          <w:rFonts w:ascii="Garamond" w:hAnsi="Garamond"/>
        </w:rPr>
      </w:pPr>
    </w:p>
    <w:p w:rsidR="00D2487B" w:rsidRDefault="00D2487B" w:rsidP="00D2487B">
      <w:pPr>
        <w:rPr>
          <w:rFonts w:ascii="Garamond" w:hAnsi="Garamond" w:cs="Arial"/>
        </w:rPr>
      </w:pPr>
      <w:r>
        <w:rPr>
          <w:rFonts w:ascii="Garamond" w:hAnsi="Garamond" w:cs="Arial"/>
        </w:rPr>
        <w:t xml:space="preserve">Biorąc  udział w postępowaniu pn.: Dostawy owoców i warzyw  dla AMW REWITA Sp. z o.o. Oddział Rewita  Waplewo (postępowanie nr: RWT/PZP/26/2019), </w:t>
      </w:r>
    </w:p>
    <w:p w:rsidR="00D2487B" w:rsidRDefault="00D2487B" w:rsidP="00D2487B">
      <w:pPr>
        <w:shd w:val="clear" w:color="auto" w:fill="FFFFFF"/>
        <w:spacing w:before="446" w:after="160" w:line="230" w:lineRule="exact"/>
        <w:jc w:val="both"/>
        <w:rPr>
          <w:rFonts w:ascii="Garamond" w:hAnsi="Garamond"/>
          <w:color w:val="000000"/>
        </w:rPr>
      </w:pPr>
    </w:p>
    <w:p w:rsidR="00D2487B" w:rsidRDefault="00D2487B" w:rsidP="00D2487B">
      <w:pPr>
        <w:pStyle w:val="Akapitzlist"/>
        <w:numPr>
          <w:ilvl w:val="0"/>
          <w:numId w:val="1"/>
        </w:numPr>
        <w:spacing w:line="256" w:lineRule="auto"/>
        <w:ind w:left="714" w:hanging="35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Oświadczam</w:t>
      </w:r>
      <w:r>
        <w:rPr>
          <w:rFonts w:ascii="Garamond" w:hAnsi="Garamond"/>
          <w:sz w:val="22"/>
          <w:szCs w:val="22"/>
        </w:rPr>
        <w:t xml:space="preserve">, że podmiot, który reprezentuję prowadzi wewnętrzną kontrolę jakości zdrowotnej żywności i przestrzegania zasad higieny w procesie produkcji  z uwzględnieniem zasad systemu GMP/GHP/HACCP- zgodnie z art. 59 i art. 73 ustawy z dnia 25 sierpnia 2006 r. </w:t>
      </w:r>
      <w:r>
        <w:rPr>
          <w:rFonts w:ascii="Garamond" w:hAnsi="Garamond"/>
          <w:sz w:val="22"/>
          <w:szCs w:val="22"/>
        </w:rPr>
        <w:br/>
        <w:t xml:space="preserve">o bezpieczeństwie żywności i żywienia – (Dz. U. z 2006 r. Nr 171, poz.1225 z </w:t>
      </w:r>
      <w:proofErr w:type="spellStart"/>
      <w:r>
        <w:rPr>
          <w:rFonts w:ascii="Garamond" w:hAnsi="Garamond"/>
          <w:sz w:val="22"/>
          <w:szCs w:val="22"/>
        </w:rPr>
        <w:t>późn</w:t>
      </w:r>
      <w:proofErr w:type="spellEnd"/>
      <w:r>
        <w:rPr>
          <w:rFonts w:ascii="Garamond" w:hAnsi="Garamond"/>
          <w:sz w:val="22"/>
          <w:szCs w:val="22"/>
        </w:rPr>
        <w:t xml:space="preserve">. </w:t>
      </w:r>
      <w:proofErr w:type="spellStart"/>
      <w:r>
        <w:rPr>
          <w:rFonts w:ascii="Garamond" w:hAnsi="Garamond"/>
          <w:sz w:val="22"/>
          <w:szCs w:val="22"/>
        </w:rPr>
        <w:t>zm</w:t>
      </w:r>
      <w:proofErr w:type="spellEnd"/>
      <w:r>
        <w:rPr>
          <w:rFonts w:ascii="Garamond" w:hAnsi="Garamond"/>
          <w:sz w:val="22"/>
          <w:szCs w:val="22"/>
        </w:rPr>
        <w:t>).</w:t>
      </w:r>
    </w:p>
    <w:p w:rsidR="00D2487B" w:rsidRDefault="00D2487B" w:rsidP="00D2487B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54" w:lineRule="auto"/>
        <w:ind w:left="714" w:hanging="357"/>
        <w:contextualSpacing/>
        <w:jc w:val="both"/>
        <w:rPr>
          <w:rFonts w:ascii="Garamond" w:hAnsi="Garamond"/>
        </w:rPr>
      </w:pPr>
      <w:r>
        <w:rPr>
          <w:rFonts w:ascii="Garamond" w:hAnsi="Garamond"/>
          <w:color w:val="000000"/>
        </w:rPr>
        <w:t>O</w:t>
      </w:r>
      <w:r>
        <w:rPr>
          <w:rFonts w:ascii="Garamond" w:eastAsia="Times New Roman" w:hAnsi="Garamond"/>
          <w:color w:val="000000"/>
        </w:rPr>
        <w:t xml:space="preserve">świadczam, że wobec podmiotu, który reprezentuję </w:t>
      </w:r>
      <w:r>
        <w:rPr>
          <w:rFonts w:ascii="Garamond" w:eastAsia="Times New Roman" w:hAnsi="Garamond"/>
          <w:b/>
          <w:bCs/>
          <w:color w:val="000000"/>
        </w:rPr>
        <w:t xml:space="preserve">nie wydano </w:t>
      </w:r>
      <w:r>
        <w:rPr>
          <w:rFonts w:ascii="Garamond" w:eastAsia="Times New Roman" w:hAnsi="Garamond"/>
          <w:bCs/>
          <w:color w:val="000000"/>
        </w:rPr>
        <w:t>orzeczenia tytułem środka zapobiegawczego</w:t>
      </w:r>
      <w:r>
        <w:rPr>
          <w:rFonts w:ascii="Garamond" w:eastAsia="Times New Roman" w:hAnsi="Garamond"/>
          <w:b/>
          <w:bCs/>
          <w:color w:val="000000"/>
        </w:rPr>
        <w:t xml:space="preserve"> </w:t>
      </w:r>
      <w:r>
        <w:rPr>
          <w:rFonts w:ascii="Garamond" w:eastAsia="Times New Roman" w:hAnsi="Garamond"/>
          <w:color w:val="000000"/>
        </w:rPr>
        <w:t>zakazu ubiegania się o zamówienie publiczne.</w:t>
      </w:r>
    </w:p>
    <w:p w:rsidR="00D2487B" w:rsidRDefault="00D2487B" w:rsidP="00D2487B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446" w:after="0" w:line="254" w:lineRule="auto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 xml:space="preserve">Oświadczam, że podmiot, który reprezentuję </w:t>
      </w:r>
      <w:r>
        <w:rPr>
          <w:rFonts w:ascii="Garamond" w:hAnsi="Garamond"/>
          <w:b/>
        </w:rPr>
        <w:t>nie zalega</w:t>
      </w:r>
      <w:r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>
        <w:rPr>
          <w:rFonts w:ascii="Garamond" w:hAnsi="Garamond"/>
        </w:rPr>
        <w:br/>
        <w:t>(Dz. U. z 2016 r. poz. 716)</w:t>
      </w:r>
    </w:p>
    <w:p w:rsidR="00D2487B" w:rsidRDefault="00D2487B" w:rsidP="00D2487B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446" w:after="0" w:line="254" w:lineRule="auto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>Oświadczam, że wobec podmiotu, który reprezentuję:</w:t>
      </w:r>
    </w:p>
    <w:p w:rsidR="00D2487B" w:rsidRDefault="00D2487B" w:rsidP="00D2487B">
      <w:pPr>
        <w:numPr>
          <w:ilvl w:val="1"/>
          <w:numId w:val="2"/>
        </w:numPr>
        <w:spacing w:after="120" w:line="320" w:lineRule="exact"/>
        <w:contextualSpacing/>
        <w:jc w:val="both"/>
        <w:rPr>
          <w:rFonts w:ascii="Garamond" w:hAnsi="Garamond"/>
        </w:rPr>
      </w:pPr>
      <w:r>
        <w:rPr>
          <w:rFonts w:ascii="Garamond" w:hAnsi="Garamond"/>
          <w:b/>
        </w:rPr>
        <w:t>Nie wydano</w:t>
      </w:r>
      <w:r>
        <w:rPr>
          <w:rFonts w:ascii="Garamond" w:hAnsi="Garamond"/>
        </w:rPr>
        <w:t xml:space="preserve">* prawomocnego wyroku sądu lub ostatecznej decyzji administracyjnej o zaleganiu </w:t>
      </w:r>
      <w:r>
        <w:rPr>
          <w:rFonts w:ascii="Garamond" w:hAnsi="Garamond"/>
        </w:rPr>
        <w:br/>
        <w:t>z uiszczaniem podatków, opłat lub składek na ubezpieczenia społeczne lub zdrowotne, albo*,</w:t>
      </w:r>
    </w:p>
    <w:p w:rsidR="00D2487B" w:rsidRDefault="00D2487B" w:rsidP="00D2487B">
      <w:pPr>
        <w:numPr>
          <w:ilvl w:val="1"/>
          <w:numId w:val="2"/>
        </w:numPr>
        <w:spacing w:after="120" w:line="320" w:lineRule="exact"/>
        <w:contextualSpacing/>
        <w:jc w:val="both"/>
        <w:rPr>
          <w:rFonts w:ascii="Garamond" w:hAnsi="Garamond"/>
        </w:rPr>
      </w:pPr>
      <w:r>
        <w:rPr>
          <w:rFonts w:ascii="Garamond" w:hAnsi="Garamond"/>
          <w:b/>
        </w:rPr>
        <w:t>Wydano*</w:t>
      </w:r>
      <w:r>
        <w:rPr>
          <w:rFonts w:ascii="Garamond" w:hAnsi="Garamond"/>
        </w:rPr>
        <w:t xml:space="preserve">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D2487B" w:rsidRDefault="00D2487B" w:rsidP="00D2487B">
      <w:pPr>
        <w:spacing w:after="120" w:line="360" w:lineRule="auto"/>
        <w:rPr>
          <w:rFonts w:ascii="Garamond" w:hAnsi="Garamond"/>
        </w:rPr>
      </w:pPr>
    </w:p>
    <w:p w:rsidR="00D2487B" w:rsidRDefault="00D2487B" w:rsidP="00D2487B">
      <w:pPr>
        <w:spacing w:after="120" w:line="36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*niepotrzebne skreślić</w:t>
      </w:r>
    </w:p>
    <w:p w:rsidR="00D2487B" w:rsidRDefault="00D2487B" w:rsidP="00D2487B">
      <w:pPr>
        <w:rPr>
          <w:rFonts w:ascii="Garamond" w:hAnsi="Garamond"/>
        </w:rPr>
      </w:pPr>
      <w:r>
        <w:rPr>
          <w:rFonts w:ascii="Garamond" w:hAnsi="Garamond"/>
        </w:rPr>
        <w:tab/>
        <w:t>…………….………..….</w:t>
      </w:r>
      <w:r>
        <w:rPr>
          <w:rFonts w:ascii="Garamond" w:hAnsi="Garamond"/>
          <w:i/>
        </w:rPr>
        <w:t xml:space="preserve">, </w:t>
      </w:r>
      <w:r>
        <w:rPr>
          <w:rFonts w:ascii="Garamond" w:hAnsi="Garamond"/>
        </w:rPr>
        <w:t>dnia ………….…….……. r.</w:t>
      </w:r>
    </w:p>
    <w:p w:rsidR="00D2487B" w:rsidRDefault="00D2487B" w:rsidP="00D2487B">
      <w:pPr>
        <w:spacing w:before="2"/>
        <w:ind w:left="538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    (miejscowość)</w:t>
      </w:r>
    </w:p>
    <w:p w:rsidR="00D2487B" w:rsidRDefault="00D2487B" w:rsidP="00D2487B">
      <w:pPr>
        <w:rPr>
          <w:rFonts w:ascii="Garamond" w:hAnsi="Garamond"/>
        </w:rPr>
      </w:pPr>
    </w:p>
    <w:p w:rsidR="00D2487B" w:rsidRDefault="00D2487B" w:rsidP="00D2487B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291BE8" w:rsidRPr="00D2487B" w:rsidRDefault="00D2487B" w:rsidP="00D2487B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bookmarkStart w:id="0" w:name="_GoBack"/>
      <w:bookmarkEnd w:id="0"/>
    </w:p>
    <w:sectPr w:rsidR="00291BE8" w:rsidRPr="00D2487B" w:rsidSect="0023257F">
      <w:headerReference w:type="even" r:id="rId5"/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D2487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6DFC20B" wp14:editId="4123F531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D2487B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DFC20B" id="Prostokąt 6" o:spid="_x0000_s1026" style="position:absolute;margin-left:34.6pt;margin-top:456.65pt;width:46.1pt;height:252.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D2487B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D2487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DF6E035" wp14:editId="63043787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D2487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F6E035" id="Prostokąt 1" o:spid="_x0000_s1027" style="position:absolute;margin-left:34.1pt;margin-top:456.15pt;width:35.6pt;height:252.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D2487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D2487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D2487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A749BD0" wp14:editId="768A68B4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D2487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B82206F" wp14:editId="6A230EAD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87B"/>
    <w:rsid w:val="00291BE8"/>
    <w:rsid w:val="00D2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97D066"/>
  <w15:chartTrackingRefBased/>
  <w15:docId w15:val="{191FA5BF-5009-4FBC-A63C-7098D6D6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487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4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487B"/>
  </w:style>
  <w:style w:type="paragraph" w:styleId="Stopka">
    <w:name w:val="footer"/>
    <w:basedOn w:val="Normalny"/>
    <w:link w:val="StopkaZnak"/>
    <w:uiPriority w:val="99"/>
    <w:unhideWhenUsed/>
    <w:rsid w:val="00D24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487B"/>
  </w:style>
  <w:style w:type="paragraph" w:styleId="Akapitzlist">
    <w:name w:val="List Paragraph"/>
    <w:basedOn w:val="Normalny"/>
    <w:uiPriority w:val="34"/>
    <w:qFormat/>
    <w:rsid w:val="00D248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2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Bartłomiej Mostek</cp:lastModifiedBy>
  <cp:revision>1</cp:revision>
  <dcterms:created xsi:type="dcterms:W3CDTF">2019-07-01T12:27:00Z</dcterms:created>
  <dcterms:modified xsi:type="dcterms:W3CDTF">2019-07-01T12:28:00Z</dcterms:modified>
</cp:coreProperties>
</file>