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580B47" w:rsidRPr="006C72CC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B47" w:rsidRPr="006C72CC" w:rsidRDefault="00580B47" w:rsidP="005A420E">
            <w:pPr>
              <w:suppressAutoHyphens/>
              <w:spacing w:after="40"/>
              <w:jc w:val="right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 xml:space="preserve">Załącznik nr </w:t>
            </w:r>
            <w:r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 xml:space="preserve"> 4 do SIWZ </w:t>
            </w:r>
          </w:p>
        </w:tc>
      </w:tr>
      <w:tr w:rsidR="00580B47" w:rsidRPr="006C72CC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B47" w:rsidRPr="00B914CC" w:rsidRDefault="00580B47" w:rsidP="00AB41F6">
            <w:pPr>
              <w:keepNext/>
              <w:suppressAutoHyphens/>
              <w:spacing w:after="0"/>
              <w:jc w:val="both"/>
              <w:rPr>
                <w:rFonts w:ascii="Garamond" w:hAnsi="Garamond" w:cs="Garamond"/>
                <w:b/>
                <w:bCs/>
                <w:color w:val="000000"/>
                <w:kern w:val="1"/>
                <w:lang w:eastAsia="zh-CN"/>
              </w:rPr>
            </w:pPr>
          </w:p>
          <w:p w:rsidR="00580B47" w:rsidRPr="006C72CC" w:rsidRDefault="00580B47" w:rsidP="00AB41F6">
            <w:pPr>
              <w:keepNext/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580B47" w:rsidRPr="006C72CC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174E69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B914CC">
              <w:rPr>
                <w:rFonts w:ascii="Garamond" w:hAnsi="Garamond" w:cs="Garamond"/>
                <w:color w:val="000000"/>
                <w:sz w:val="22"/>
                <w:szCs w:val="22"/>
                <w:lang w:eastAsia="zh-CN"/>
              </w:rPr>
              <w:t xml:space="preserve">Przystępując do postępowania na </w:t>
            </w:r>
            <w:r>
              <w:rPr>
                <w:rFonts w:ascii="Garamond" w:hAnsi="Garamond" w:cs="Garamond"/>
                <w:b/>
                <w:bCs/>
              </w:rPr>
              <w:t xml:space="preserve">Dostawa  i montaż wraz z nawierzchnią bezpieczną urządzeń zabawowych dla  </w:t>
            </w:r>
            <w:r w:rsidRPr="00900539">
              <w:rPr>
                <w:rFonts w:ascii="Garamond" w:hAnsi="Garamond" w:cs="Garamond"/>
                <w:b/>
                <w:bCs/>
              </w:rPr>
              <w:t>do AMW REWITA S</w:t>
            </w:r>
            <w:r>
              <w:rPr>
                <w:rFonts w:ascii="Garamond" w:hAnsi="Garamond" w:cs="Garamond"/>
                <w:b/>
                <w:bCs/>
              </w:rPr>
              <w:t>p. z o.o.  Oddział Rewita Pieczyska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RWT</w:t>
            </w:r>
            <w:r w:rsidR="00174E69">
              <w:rPr>
                <w:rFonts w:ascii="Garamond" w:hAnsi="Garamond" w:cs="Times New Roman"/>
                <w:b/>
                <w:bCs/>
                <w:sz w:val="22"/>
                <w:szCs w:val="22"/>
              </w:rPr>
              <w:t>/OPCZ/272</w:t>
            </w:r>
            <w:r w:rsidR="003D0279">
              <w:rPr>
                <w:rFonts w:ascii="Garamond" w:hAnsi="Garamond" w:cs="Times New Roman"/>
                <w:b/>
                <w:bCs/>
                <w:sz w:val="22"/>
                <w:szCs w:val="22"/>
              </w:rPr>
              <w:t>-</w:t>
            </w:r>
            <w:r w:rsidR="00174E69">
              <w:rPr>
                <w:rFonts w:ascii="Garamond" w:hAnsi="Garamond" w:cs="Times New Roman"/>
                <w:b/>
                <w:bCs/>
                <w:sz w:val="22"/>
                <w:szCs w:val="22"/>
              </w:rPr>
              <w:t>PZP/06</w:t>
            </w:r>
            <w:r w:rsidRPr="00174E69">
              <w:rPr>
                <w:rFonts w:ascii="Garamond" w:hAnsi="Garamond" w:cs="Times New Roman"/>
                <w:b/>
                <w:bCs/>
                <w:sz w:val="22"/>
                <w:szCs w:val="22"/>
              </w:rPr>
              <w:t>/2019)</w:t>
            </w:r>
          </w:p>
        </w:tc>
      </w:tr>
      <w:tr w:rsidR="00580B47" w:rsidRPr="006C72CC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działając w imieniu Wykonawcy:</w:t>
            </w:r>
          </w:p>
          <w:p w:rsidR="00580B47" w:rsidRPr="006C72CC" w:rsidRDefault="00580B47" w:rsidP="00AB41F6">
            <w:pPr>
              <w:suppressAutoHyphens/>
              <w:spacing w:before="600" w:after="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Garamond"/>
                <w:color w:val="000000"/>
                <w:lang w:eastAsia="zh-CN"/>
              </w:rPr>
              <w:t xml:space="preserve">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>(podać nazwę i adres Wykonawcy)</w:t>
            </w:r>
          </w:p>
        </w:tc>
      </w:tr>
      <w:tr w:rsidR="00580B47" w:rsidRPr="006C72CC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580B47" w:rsidRPr="006C72CC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Garamond"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Garamond"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skarbowe,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Garamond"/>
                <w:color w:val="000000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580B47" w:rsidRPr="006C72CC" w:rsidRDefault="00580B47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Ponadto Zamawiający przewiduje możliwość wykluczenia wykonawcy w sytuacji:</w:t>
            </w:r>
          </w:p>
          <w:p w:rsidR="00580B47" w:rsidRPr="009B2E3E" w:rsidRDefault="00580B47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zh-CN"/>
              </w:rPr>
            </w:pPr>
            <w:r w:rsidRPr="009B2E3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9B2E3E">
              <w:rPr>
                <w:rFonts w:ascii="Garamond" w:hAnsi="Garamond" w:cs="Garamond"/>
                <w:color w:val="000000"/>
                <w:sz w:val="22"/>
                <w:szCs w:val="22"/>
              </w:rPr>
              <w:br/>
              <w:t>z 2016 r. poz. 615);</w:t>
            </w:r>
          </w:p>
          <w:p w:rsidR="00580B47" w:rsidRPr="006C72CC" w:rsidRDefault="00580B47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2)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80B47" w:rsidRPr="006C72CC" w:rsidRDefault="00580B47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3)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a)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zamawiającym,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b)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osobami uprawnionymi do reprezentowania zamawiającego,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c)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członkami komisji przetargowej,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d)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osobami, które złożyły oświadczenie, o którym mowa w art. 17 ust. 2a</w:t>
            </w:r>
          </w:p>
          <w:p w:rsidR="00580B47" w:rsidRPr="006C72CC" w:rsidRDefault="00580B47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– chyba że jest możliwe zapewnie</w:t>
            </w:r>
            <w:bookmarkStart w:id="0" w:name="_GoBack"/>
            <w:bookmarkEnd w:id="0"/>
            <w:r w:rsidRPr="006C72CC">
              <w:rPr>
                <w:rFonts w:ascii="Garamond" w:hAnsi="Garamond" w:cs="Garamond"/>
                <w:color w:val="000000"/>
                <w:lang w:eastAsia="zh-CN"/>
              </w:rPr>
              <w:t>nie bezstronności po stronie zamawiającego w inny sposób niż przez wykluczenie wykonawcy z udziału w postępowaniu;</w:t>
            </w:r>
          </w:p>
          <w:p w:rsidR="00580B47" w:rsidRPr="006C72CC" w:rsidRDefault="00580B47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4)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580B47" w:rsidRPr="003D0279" w:rsidRDefault="00580B47" w:rsidP="004B7D44">
            <w:pPr>
              <w:pStyle w:val="Tekstpodstawowy2"/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 w:rsidRPr="003D0279">
              <w:rPr>
                <w:rFonts w:ascii="Garamond" w:hAnsi="Garamond"/>
                <w:b/>
              </w:rPr>
              <w:t xml:space="preserve">Wykonawca ubiegający się o przedmiotowe zamówienie musi spełniać warunki udziału w postępowaniu w zakresie zdolności technicznej lub zawodowej wykazane w rozdziale 5 pkt. 1 </w:t>
            </w:r>
            <w:proofErr w:type="spellStart"/>
            <w:r w:rsidRPr="003D0279">
              <w:rPr>
                <w:rFonts w:ascii="Garamond" w:hAnsi="Garamond"/>
                <w:b/>
              </w:rPr>
              <w:t>ppkt</w:t>
            </w:r>
            <w:proofErr w:type="spellEnd"/>
            <w:r w:rsidRPr="003D0279">
              <w:rPr>
                <w:rFonts w:ascii="Garamond" w:hAnsi="Garamond"/>
                <w:b/>
              </w:rPr>
              <w:t xml:space="preserve"> 2) lit. c) SIWZ </w:t>
            </w:r>
          </w:p>
          <w:p w:rsidR="00580B47" w:rsidRPr="006C72CC" w:rsidRDefault="00580B47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 w:cs="Garamond"/>
                <w:color w:val="000000"/>
              </w:rPr>
            </w:pPr>
          </w:p>
        </w:tc>
      </w:tr>
      <w:tr w:rsidR="00580B47" w:rsidRPr="006C72CC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6C72CC" w:rsidRDefault="00580B47" w:rsidP="00AB41F6">
            <w:pPr>
              <w:suppressAutoHyphens/>
              <w:spacing w:before="12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Garamond"/>
                <w:color w:val="000000"/>
                <w:lang w:eastAsia="zh-CN"/>
              </w:rPr>
              <w:t xml:space="preserve"> ______________________________________________________________________________________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580B47" w:rsidRPr="006C72CC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6C72CC" w:rsidRDefault="00580B47" w:rsidP="00AB41F6">
            <w:pPr>
              <w:suppressAutoHyphens/>
              <w:spacing w:before="120"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580B47" w:rsidRPr="006C72CC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580B47" w:rsidRPr="006C72CC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……………………………………………</w:t>
            </w: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B914CC" w:rsidRDefault="00580B47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580B47" w:rsidRPr="006C72CC" w:rsidRDefault="00580B47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580B47" w:rsidRDefault="00580B47"/>
    <w:sectPr w:rsidR="00580B47" w:rsidSect="0047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Garamond" w:hint="default"/>
        <w:b w:val="0"/>
        <w:bCs w:val="0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 w:val="0"/>
        <w:bCs w:val="0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96"/>
    <w:rsid w:val="000C0FFE"/>
    <w:rsid w:val="00144336"/>
    <w:rsid w:val="00174E69"/>
    <w:rsid w:val="001D243F"/>
    <w:rsid w:val="0026442F"/>
    <w:rsid w:val="003D0279"/>
    <w:rsid w:val="00471D96"/>
    <w:rsid w:val="004765B2"/>
    <w:rsid w:val="004B7D44"/>
    <w:rsid w:val="005229E0"/>
    <w:rsid w:val="00580B47"/>
    <w:rsid w:val="005A420E"/>
    <w:rsid w:val="006664C4"/>
    <w:rsid w:val="006C72CC"/>
    <w:rsid w:val="007729B2"/>
    <w:rsid w:val="0083226F"/>
    <w:rsid w:val="00900539"/>
    <w:rsid w:val="00903BDC"/>
    <w:rsid w:val="00913711"/>
    <w:rsid w:val="009141DC"/>
    <w:rsid w:val="009B1F2F"/>
    <w:rsid w:val="009B2E3E"/>
    <w:rsid w:val="00AB41F6"/>
    <w:rsid w:val="00B914CC"/>
    <w:rsid w:val="00BF143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E44DE"/>
  <w15:docId w15:val="{67951D3B-7D5A-44F6-8042-8411DE60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5229E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5229E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do SIWZ </vt:lpstr>
    </vt:vector>
  </TitlesOfParts>
  <Company>DOM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do SIWZ</dc:title>
  <dc:subject/>
  <dc:creator>Jolanta Leniar-Chwiej</dc:creator>
  <cp:keywords/>
  <dc:description/>
  <cp:lastModifiedBy>Dorota Osińska</cp:lastModifiedBy>
  <cp:revision>2</cp:revision>
  <cp:lastPrinted>2018-07-10T09:49:00Z</cp:lastPrinted>
  <dcterms:created xsi:type="dcterms:W3CDTF">2019-04-29T08:05:00Z</dcterms:created>
  <dcterms:modified xsi:type="dcterms:W3CDTF">2019-04-29T08:05:00Z</dcterms:modified>
</cp:coreProperties>
</file>