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D77AD7" w:rsidRPr="00BD7B5F" w:rsidTr="00D77AD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991DE7" w:rsidRDefault="00D77AD7" w:rsidP="00991DE7">
            <w:pPr>
              <w:spacing w:after="40" w:line="256" w:lineRule="auto"/>
              <w:jc w:val="right"/>
              <w:rPr>
                <w:rFonts w:ascii="Garamond" w:eastAsia="Times New Roman" w:hAnsi="Garamond" w:cs="Segoe UI"/>
              </w:rPr>
            </w:pPr>
            <w:r w:rsidRPr="00BD7B5F">
              <w:rPr>
                <w:rFonts w:ascii="Garamond" w:eastAsia="Times New Roman" w:hAnsi="Garamond" w:cs="Segoe UI"/>
                <w:lang w:eastAsia="pl-PL"/>
              </w:rPr>
              <w:br w:type="page"/>
            </w:r>
            <w:r w:rsidRPr="00991DE7">
              <w:rPr>
                <w:rFonts w:ascii="Garamond" w:eastAsia="Times New Roman" w:hAnsi="Garamond" w:cs="Segoe UI"/>
              </w:rPr>
              <w:t>Załącznik nr 2 do SIWZ</w:t>
            </w:r>
          </w:p>
        </w:tc>
      </w:tr>
      <w:tr w:rsidR="00D77AD7" w:rsidRPr="00BD7B5F" w:rsidTr="00D77AD7">
        <w:trPr>
          <w:trHeight w:val="4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BD7B5F" w:rsidRDefault="00D77AD7" w:rsidP="00991DE7">
            <w:pPr>
              <w:keepNext/>
              <w:spacing w:after="40"/>
              <w:jc w:val="center"/>
              <w:outlineLvl w:val="0"/>
              <w:rPr>
                <w:rFonts w:ascii="Garamond" w:eastAsia="Times New Roman" w:hAnsi="Garamond" w:cs="Segoe UI"/>
                <w:b/>
                <w:bCs/>
                <w:kern w:val="32"/>
              </w:rPr>
            </w:pPr>
            <w:r w:rsidRPr="00BD7B5F">
              <w:rPr>
                <w:rFonts w:ascii="Garamond" w:eastAsia="Times New Roman" w:hAnsi="Garamond" w:cs="Segoe UI"/>
                <w:b/>
                <w:bCs/>
                <w:kern w:val="32"/>
              </w:rPr>
              <w:t xml:space="preserve">OŚWIADCZENIE O BRAKU PODSTAW DO WYKLUCZENIA / I SPEŁNIENIA WARUNKÓW </w:t>
            </w:r>
            <w:r w:rsidR="00991DE7">
              <w:rPr>
                <w:rFonts w:ascii="Garamond" w:eastAsia="Times New Roman" w:hAnsi="Garamond" w:cs="Segoe UI"/>
                <w:b/>
                <w:bCs/>
                <w:kern w:val="32"/>
              </w:rPr>
              <w:t xml:space="preserve">UDZIAŁU  </w:t>
            </w:r>
            <w:r w:rsidRPr="00BD7B5F">
              <w:rPr>
                <w:rFonts w:ascii="Garamond" w:eastAsia="Times New Roman" w:hAnsi="Garamond" w:cs="Segoe UI"/>
                <w:b/>
                <w:bCs/>
                <w:kern w:val="32"/>
              </w:rPr>
              <w:t>W POSTĘPOWANIU</w:t>
            </w:r>
          </w:p>
        </w:tc>
      </w:tr>
      <w:tr w:rsidR="00D77AD7" w:rsidRPr="00BD7B5F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51" w:rsidRPr="00BD7B5F" w:rsidRDefault="00D77AD7" w:rsidP="0048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BD7B5F">
              <w:rPr>
                <w:rFonts w:ascii="Garamond" w:hAnsi="Garamond" w:cs="Segoe UI"/>
              </w:rPr>
              <w:t xml:space="preserve">Przystępując do postępowania na </w:t>
            </w:r>
            <w:r w:rsidR="001479A8" w:rsidRPr="00BD7B5F">
              <w:rPr>
                <w:rFonts w:ascii="Garamond" w:hAnsi="Garamond"/>
                <w:b/>
              </w:rPr>
              <w:t xml:space="preserve">dostawy materiałów </w:t>
            </w:r>
            <w:r w:rsidR="00AD401C">
              <w:rPr>
                <w:rFonts w:ascii="Garamond" w:hAnsi="Garamond"/>
                <w:b/>
              </w:rPr>
              <w:t xml:space="preserve">sanitarnych i </w:t>
            </w:r>
            <w:r w:rsidR="00E864E4">
              <w:rPr>
                <w:rFonts w:ascii="Garamond" w:hAnsi="Garamond"/>
                <w:b/>
              </w:rPr>
              <w:t>hydraulicznych</w:t>
            </w:r>
            <w:r w:rsidR="00A06EA3" w:rsidRPr="00BD7B5F">
              <w:rPr>
                <w:rFonts w:ascii="Garamond" w:hAnsi="Garamond"/>
                <w:b/>
              </w:rPr>
              <w:t xml:space="preserve"> </w:t>
            </w:r>
            <w:r w:rsidR="001479A8" w:rsidRPr="00BD7B5F">
              <w:rPr>
                <w:rFonts w:ascii="Garamond" w:hAnsi="Garamond"/>
                <w:b/>
              </w:rPr>
              <w:t>d</w:t>
            </w:r>
            <w:r w:rsidR="00A910F5">
              <w:rPr>
                <w:rFonts w:ascii="Garamond" w:hAnsi="Garamond"/>
                <w:b/>
              </w:rPr>
              <w:t>la</w:t>
            </w:r>
            <w:r w:rsidR="001479A8" w:rsidRPr="00BD7B5F">
              <w:rPr>
                <w:rFonts w:ascii="Garamond" w:hAnsi="Garamond"/>
                <w:b/>
              </w:rPr>
              <w:t xml:space="preserve"> Oddziału</w:t>
            </w:r>
            <w:r w:rsidR="00482651" w:rsidRPr="00BD7B5F">
              <w:rPr>
                <w:rFonts w:ascii="Garamond" w:hAnsi="Garamond"/>
                <w:b/>
              </w:rPr>
              <w:t xml:space="preserve"> Rewita </w:t>
            </w:r>
            <w:r w:rsidR="001479A8" w:rsidRPr="00BD7B5F">
              <w:rPr>
                <w:rFonts w:ascii="Garamond" w:hAnsi="Garamond"/>
                <w:b/>
              </w:rPr>
              <w:t xml:space="preserve"> </w:t>
            </w:r>
            <w:r w:rsidR="00F70419">
              <w:rPr>
                <w:rFonts w:ascii="Garamond" w:hAnsi="Garamond"/>
                <w:b/>
              </w:rPr>
              <w:t xml:space="preserve">Międzyzdroje </w:t>
            </w:r>
            <w:r w:rsidR="001479A8" w:rsidRPr="00BD7B5F">
              <w:rPr>
                <w:rFonts w:ascii="Garamond" w:hAnsi="Garamond"/>
                <w:b/>
              </w:rPr>
              <w:t xml:space="preserve">(postępowanie  - </w:t>
            </w:r>
            <w:r w:rsidRPr="00BD7B5F">
              <w:rPr>
                <w:rFonts w:ascii="Garamond" w:hAnsi="Garamond"/>
                <w:b/>
              </w:rPr>
              <w:t xml:space="preserve">nr </w:t>
            </w:r>
            <w:r w:rsidR="00482651" w:rsidRPr="00BD7B5F">
              <w:rPr>
                <w:rFonts w:ascii="Garamond" w:hAnsi="Garamond" w:cs="Arial"/>
                <w:b/>
              </w:rPr>
              <w:t>RWT/O</w:t>
            </w:r>
            <w:r w:rsidR="00F70419">
              <w:rPr>
                <w:rFonts w:ascii="Garamond" w:hAnsi="Garamond" w:cs="Arial"/>
                <w:b/>
              </w:rPr>
              <w:t>MDZ</w:t>
            </w:r>
            <w:r w:rsidR="00482651" w:rsidRPr="00BD7B5F">
              <w:rPr>
                <w:rFonts w:ascii="Garamond" w:hAnsi="Garamond" w:cs="Arial"/>
                <w:b/>
              </w:rPr>
              <w:t>/272/PZP/</w:t>
            </w:r>
            <w:r w:rsidR="00D609B9">
              <w:rPr>
                <w:rFonts w:ascii="Garamond" w:hAnsi="Garamond" w:cs="Arial"/>
                <w:b/>
              </w:rPr>
              <w:t>02</w:t>
            </w:r>
            <w:r w:rsidR="00F70419">
              <w:rPr>
                <w:rFonts w:ascii="Garamond" w:hAnsi="Garamond" w:cs="Arial"/>
                <w:b/>
              </w:rPr>
              <w:t xml:space="preserve"> </w:t>
            </w:r>
            <w:r w:rsidR="00482651" w:rsidRPr="00BD7B5F">
              <w:rPr>
                <w:rFonts w:ascii="Garamond" w:hAnsi="Garamond" w:cs="Arial"/>
                <w:b/>
              </w:rPr>
              <w:t>/201</w:t>
            </w:r>
            <w:r w:rsidR="00A06EA3" w:rsidRPr="00BD7B5F">
              <w:rPr>
                <w:rFonts w:ascii="Garamond" w:hAnsi="Garamond" w:cs="Arial"/>
                <w:b/>
              </w:rPr>
              <w:t>9</w:t>
            </w:r>
          </w:p>
          <w:p w:rsidR="00D77AD7" w:rsidRPr="00BD7B5F" w:rsidRDefault="00D77AD7" w:rsidP="001479A8">
            <w:pPr>
              <w:spacing w:after="40"/>
              <w:jc w:val="both"/>
              <w:rPr>
                <w:rFonts w:ascii="Garamond" w:hAnsi="Garamond" w:cs="Segoe UI"/>
              </w:rPr>
            </w:pPr>
          </w:p>
        </w:tc>
      </w:tr>
      <w:tr w:rsidR="00D77AD7" w:rsidRPr="00BD7B5F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BD7B5F" w:rsidRDefault="00D77AD7" w:rsidP="00D77AD7">
            <w:pPr>
              <w:spacing w:after="40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Segoe UI"/>
              </w:rPr>
              <w:t>działając w imieniu Wykonawcy:</w:t>
            </w:r>
            <w:bookmarkStart w:id="0" w:name="_GoBack"/>
            <w:bookmarkEnd w:id="0"/>
          </w:p>
          <w:p w:rsidR="00D77AD7" w:rsidRPr="00BD7B5F" w:rsidRDefault="00D77AD7" w:rsidP="00D77AD7">
            <w:pPr>
              <w:spacing w:after="40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Segoe UI"/>
              </w:rPr>
              <w:t>…………………………………………………………………………………………………………………</w:t>
            </w:r>
          </w:p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Segoe UI"/>
              </w:rPr>
              <w:t>(podać nazwę i adres Wykonawcy)</w:t>
            </w:r>
          </w:p>
        </w:tc>
      </w:tr>
      <w:tr w:rsidR="00D77AD7" w:rsidRPr="00BD7B5F" w:rsidTr="00D77AD7">
        <w:trPr>
          <w:trHeight w:val="80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D77AD7" w:rsidRPr="00BD7B5F" w:rsidTr="00D77AD7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BD7B5F" w:rsidRDefault="00D77AD7" w:rsidP="00D77AD7">
            <w:pPr>
              <w:spacing w:after="40"/>
              <w:jc w:val="both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Segoe UI"/>
              </w:rPr>
              <w:t>W przedmiotowym postępowaniu Zamawiający zgodnie z art. 24 ust. 1 pkt. 12-23 ustawy PZP wykluczy:</w:t>
            </w:r>
          </w:p>
          <w:p w:rsidR="00D77AD7" w:rsidRPr="00BD7B5F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BD7B5F">
              <w:rPr>
                <w:rFonts w:ascii="Garamond" w:eastAsia="Times New Roman" w:hAnsi="Garamond"/>
                <w:bCs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77AD7" w:rsidRPr="00BD7B5F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BD7B5F">
              <w:rPr>
                <w:rFonts w:ascii="Garamond" w:eastAsia="Times New Roman" w:hAnsi="Garamond"/>
                <w:bCs/>
              </w:rPr>
              <w:t>wykonawcę będącego osobą fizyczną, którego prawomocnie skazano za przestępstwo:</w:t>
            </w:r>
          </w:p>
          <w:p w:rsidR="00D77AD7" w:rsidRPr="00BD7B5F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BD7B5F">
              <w:rPr>
                <w:rFonts w:ascii="Garamond" w:eastAsia="Times New Roman" w:hAnsi="Garamond"/>
                <w:bCs/>
              </w:rPr>
              <w:t>o którym mowa w</w:t>
            </w:r>
            <w:r w:rsidRPr="00BD7B5F">
              <w:rPr>
                <w:rFonts w:ascii="Garamond" w:eastAsia="Times New Roman" w:hAnsi="Garamond"/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7B5F">
              <w:rPr>
                <w:rFonts w:ascii="Garamond" w:eastAsia="Times New Roman" w:hAnsi="Garamond"/>
                <w:bCs/>
              </w:rPr>
              <w:t>późn</w:t>
            </w:r>
            <w:proofErr w:type="spellEnd"/>
            <w:r w:rsidRPr="00BD7B5F">
              <w:rPr>
                <w:rFonts w:ascii="Garamond" w:eastAsia="Times New Roman" w:hAnsi="Garamond"/>
                <w:bCs/>
              </w:rPr>
              <w:t>. zm.) lub</w:t>
            </w:r>
            <w:r w:rsidRPr="00BD7B5F">
              <w:rPr>
                <w:rFonts w:ascii="Garamond" w:eastAsia="Times New Roman" w:hAnsi="Garamond"/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D77AD7" w:rsidRPr="00BD7B5F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BD7B5F">
              <w:rPr>
                <w:rFonts w:ascii="Garamond" w:eastAsia="Times New Roman" w:hAnsi="Garamond"/>
                <w:bCs/>
              </w:rPr>
              <w:t>o charakterze terrorystycznym, o którym mowa w art. 115 § 20 ustawy z dnia 6 czerwca 1997 r. – Kodeks karny,</w:t>
            </w:r>
          </w:p>
          <w:p w:rsidR="00D77AD7" w:rsidRPr="00BD7B5F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BD7B5F">
              <w:rPr>
                <w:rFonts w:ascii="Garamond" w:eastAsia="Times New Roman" w:hAnsi="Garamond"/>
                <w:bCs/>
              </w:rPr>
              <w:t>skarbowe,</w:t>
            </w:r>
          </w:p>
          <w:p w:rsidR="00D77AD7" w:rsidRPr="00BD7B5F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BD7B5F">
              <w:rPr>
                <w:rFonts w:ascii="Garamond" w:eastAsia="Times New Roman" w:hAnsi="Garamond"/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77AD7" w:rsidRPr="00BD7B5F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BD7B5F">
              <w:rPr>
                <w:rFonts w:ascii="Garamond" w:eastAsia="Times New Roman" w:hAnsi="Garamond"/>
                <w:bCs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77AD7" w:rsidRPr="00BD7B5F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BD7B5F">
              <w:rPr>
                <w:rFonts w:ascii="Garamond" w:eastAsia="Times New Roman" w:hAnsi="Garamond"/>
                <w:bCs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77AD7" w:rsidRPr="00BD7B5F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BD7B5F">
              <w:rPr>
                <w:rFonts w:ascii="Garamond" w:eastAsia="Times New Roman" w:hAnsi="Garamond"/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77AD7" w:rsidRPr="00BD7B5F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BD7B5F">
              <w:rPr>
                <w:rFonts w:ascii="Garamond" w:eastAsia="Times New Roman" w:hAnsi="Garamond"/>
                <w:bCs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77AD7" w:rsidRPr="00BD7B5F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BD7B5F">
              <w:rPr>
                <w:rFonts w:ascii="Garamond" w:eastAsia="Times New Roman" w:hAnsi="Garamond"/>
                <w:bCs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77AD7" w:rsidRPr="00BD7B5F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BD7B5F">
              <w:rPr>
                <w:rFonts w:ascii="Garamond" w:eastAsia="Times New Roman" w:hAnsi="Garamond"/>
                <w:bCs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77AD7" w:rsidRPr="00BD7B5F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BD7B5F">
              <w:rPr>
                <w:rFonts w:ascii="Garamond" w:eastAsia="Times New Roman" w:hAnsi="Garamond"/>
                <w:bCs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77AD7" w:rsidRPr="00BD7B5F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BD7B5F">
              <w:rPr>
                <w:rFonts w:ascii="Garamond" w:eastAsia="Times New Roman" w:hAnsi="Garamond"/>
                <w:bCs/>
              </w:rPr>
              <w:t xml:space="preserve">wykonawcę będącego podmiotem zbiorowym, wobec którego sąd orzekł zakaz ubiegania się o zamówienia </w:t>
            </w:r>
            <w:r w:rsidRPr="00BD7B5F">
              <w:rPr>
                <w:rFonts w:ascii="Garamond" w:eastAsia="Times New Roman" w:hAnsi="Garamond"/>
                <w:bCs/>
              </w:rPr>
              <w:lastRenderedPageBreak/>
              <w:t>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77AD7" w:rsidRPr="00BD7B5F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BD7B5F">
              <w:rPr>
                <w:rFonts w:ascii="Garamond" w:eastAsia="Times New Roman" w:hAnsi="Garamond"/>
                <w:bCs/>
              </w:rPr>
              <w:t>wykonawcę, wobec którego orzeczono tytułem środka zapobiegawczego zakaz ubiegania się o zamówienia publiczne;</w:t>
            </w:r>
          </w:p>
          <w:p w:rsidR="00D77AD7" w:rsidRPr="00BD7B5F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</w:rPr>
            </w:pPr>
            <w:r w:rsidRPr="00BD7B5F">
              <w:rPr>
                <w:rFonts w:ascii="Garamond" w:eastAsia="Times New Roman" w:hAnsi="Garamond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77AD7" w:rsidRPr="00BD7B5F" w:rsidRDefault="00D77AD7" w:rsidP="00D77AD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Segoe UI"/>
              </w:rPr>
              <w:t>Ponadto zamawiający przewiduje możliwość wykluczenia wykonawcy w sytuacji:</w:t>
            </w:r>
          </w:p>
          <w:p w:rsidR="00D77AD7" w:rsidRPr="00BD7B5F" w:rsidRDefault="00D77AD7" w:rsidP="00D77AD7">
            <w:pPr>
              <w:numPr>
                <w:ilvl w:val="2"/>
                <w:numId w:val="3"/>
              </w:numPr>
              <w:tabs>
                <w:tab w:val="num" w:pos="743"/>
              </w:tabs>
              <w:spacing w:after="40" w:line="256" w:lineRule="auto"/>
              <w:ind w:left="743"/>
              <w:contextualSpacing/>
              <w:jc w:val="both"/>
              <w:rPr>
                <w:rFonts w:ascii="Garamond" w:eastAsia="Times New Roman" w:hAnsi="Garamond"/>
              </w:rPr>
            </w:pPr>
            <w:r w:rsidRPr="00BD7B5F">
              <w:rPr>
                <w:rFonts w:ascii="Garamond" w:eastAsia="Times New Roman" w:hAnsi="Garamond"/>
                <w:bCs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D77AD7" w:rsidRPr="00BD7B5F" w:rsidRDefault="00D77AD7" w:rsidP="00D77AD7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BD7B5F">
              <w:rPr>
                <w:rFonts w:ascii="Garamond" w:hAnsi="Garamond"/>
                <w:bCs/>
              </w:rPr>
              <w:t xml:space="preserve">2) </w:t>
            </w:r>
            <w:r w:rsidRPr="00BD7B5F">
              <w:rPr>
                <w:rFonts w:ascii="Garamond" w:hAnsi="Garamond"/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D77AD7" w:rsidRPr="00BD7B5F" w:rsidRDefault="00D77AD7" w:rsidP="00D77AD7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BD7B5F">
              <w:rPr>
                <w:rFonts w:ascii="Garamond" w:hAnsi="Garamond"/>
                <w:bCs/>
              </w:rPr>
              <w:t xml:space="preserve">3) </w:t>
            </w:r>
            <w:r w:rsidRPr="00BD7B5F">
              <w:rPr>
                <w:rFonts w:ascii="Garamond" w:hAnsi="Garamond"/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D77AD7" w:rsidRPr="00BD7B5F" w:rsidRDefault="00D77AD7" w:rsidP="00D77AD7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BD7B5F">
              <w:rPr>
                <w:rFonts w:ascii="Garamond" w:hAnsi="Garamond"/>
                <w:bCs/>
              </w:rPr>
              <w:t xml:space="preserve">a) </w:t>
            </w:r>
            <w:r w:rsidRPr="00BD7B5F">
              <w:rPr>
                <w:rFonts w:ascii="Garamond" w:hAnsi="Garamond"/>
                <w:bCs/>
              </w:rPr>
              <w:tab/>
              <w:t>zamawiającym,</w:t>
            </w:r>
          </w:p>
          <w:p w:rsidR="00D77AD7" w:rsidRPr="00BD7B5F" w:rsidRDefault="00D77AD7" w:rsidP="00D77AD7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BD7B5F">
              <w:rPr>
                <w:rFonts w:ascii="Garamond" w:hAnsi="Garamond"/>
                <w:bCs/>
              </w:rPr>
              <w:t xml:space="preserve">b) </w:t>
            </w:r>
            <w:r w:rsidRPr="00BD7B5F">
              <w:rPr>
                <w:rFonts w:ascii="Garamond" w:hAnsi="Garamond"/>
                <w:bCs/>
              </w:rPr>
              <w:tab/>
              <w:t>osobami uprawnionymi do reprezentowania zamawiającego,</w:t>
            </w:r>
          </w:p>
          <w:p w:rsidR="00D77AD7" w:rsidRPr="00BD7B5F" w:rsidRDefault="00D77AD7" w:rsidP="00D77AD7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BD7B5F">
              <w:rPr>
                <w:rFonts w:ascii="Garamond" w:hAnsi="Garamond"/>
                <w:bCs/>
              </w:rPr>
              <w:t xml:space="preserve">c) </w:t>
            </w:r>
            <w:r w:rsidRPr="00BD7B5F">
              <w:rPr>
                <w:rFonts w:ascii="Garamond" w:hAnsi="Garamond"/>
                <w:bCs/>
              </w:rPr>
              <w:tab/>
              <w:t>członkami komisji przetargowej,</w:t>
            </w:r>
          </w:p>
          <w:p w:rsidR="00D77AD7" w:rsidRPr="00BD7B5F" w:rsidRDefault="00D77AD7" w:rsidP="00D77AD7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BD7B5F">
              <w:rPr>
                <w:rFonts w:ascii="Garamond" w:hAnsi="Garamond"/>
                <w:bCs/>
              </w:rPr>
              <w:t xml:space="preserve">d) </w:t>
            </w:r>
            <w:r w:rsidRPr="00BD7B5F">
              <w:rPr>
                <w:rFonts w:ascii="Garamond" w:hAnsi="Garamond"/>
                <w:bCs/>
              </w:rPr>
              <w:tab/>
              <w:t>osobami, które złożyły oświadczenie, o którym mowa w art. 17 ust. 2a</w:t>
            </w:r>
          </w:p>
          <w:p w:rsidR="00D77AD7" w:rsidRPr="00BD7B5F" w:rsidRDefault="00D77AD7" w:rsidP="00D77AD7">
            <w:pPr>
              <w:spacing w:after="40"/>
              <w:ind w:left="902"/>
              <w:jc w:val="both"/>
              <w:rPr>
                <w:rFonts w:ascii="Garamond" w:hAnsi="Garamond"/>
              </w:rPr>
            </w:pPr>
            <w:r w:rsidRPr="00BD7B5F">
              <w:rPr>
                <w:rFonts w:ascii="Garamond" w:hAnsi="Garamond"/>
              </w:rPr>
              <w:t>–</w:t>
            </w:r>
            <w:r w:rsidRPr="00BD7B5F">
              <w:rPr>
                <w:rFonts w:ascii="Garamond" w:hAnsi="Garamond"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D77AD7" w:rsidRPr="00BD7B5F" w:rsidRDefault="00D77AD7" w:rsidP="00D77AD7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BD7B5F">
              <w:rPr>
                <w:rFonts w:ascii="Garamond" w:hAnsi="Garamond"/>
                <w:bCs/>
              </w:rPr>
              <w:t xml:space="preserve">4) </w:t>
            </w:r>
            <w:r w:rsidRPr="00BD7B5F">
              <w:rPr>
                <w:rFonts w:ascii="Garamond" w:hAnsi="Garamond"/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D77AD7" w:rsidRPr="00BD7B5F" w:rsidRDefault="00D77AD7" w:rsidP="00D77AD7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BD7B5F">
              <w:rPr>
                <w:rFonts w:ascii="Garamond" w:hAnsi="Garamond"/>
                <w:bCs/>
              </w:rPr>
              <w:t xml:space="preserve">5) </w:t>
            </w:r>
            <w:r w:rsidRPr="00BD7B5F">
              <w:rPr>
                <w:rFonts w:ascii="Garamond" w:hAnsi="Garamond"/>
                <w:bCs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D77AD7" w:rsidRPr="00BD7B5F" w:rsidRDefault="00D77AD7" w:rsidP="00D77AD7">
            <w:pPr>
              <w:tabs>
                <w:tab w:val="left" w:pos="851"/>
              </w:tabs>
              <w:spacing w:after="40"/>
              <w:jc w:val="both"/>
              <w:rPr>
                <w:rFonts w:ascii="Garamond" w:hAnsi="Garamond" w:cs="Calibri"/>
              </w:rPr>
            </w:pPr>
          </w:p>
        </w:tc>
      </w:tr>
      <w:tr w:rsidR="00D77AD7" w:rsidRPr="00BD7B5F" w:rsidTr="00D77AD7">
        <w:trPr>
          <w:trHeight w:val="35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BD7B5F" w:rsidRDefault="00D77AD7" w:rsidP="00D77AD7">
            <w:pPr>
              <w:spacing w:line="360" w:lineRule="auto"/>
              <w:jc w:val="center"/>
              <w:rPr>
                <w:rFonts w:ascii="Garamond" w:hAnsi="Garamond" w:cs="Arial"/>
                <w:b/>
                <w:u w:val="single"/>
              </w:rPr>
            </w:pPr>
            <w:r w:rsidRPr="00BD7B5F">
              <w:rPr>
                <w:rFonts w:ascii="Garamond" w:hAnsi="Garamond"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BD7B5F">
              <w:rPr>
                <w:rFonts w:ascii="Garamond" w:hAnsi="Garamond" w:cs="Arial"/>
              </w:rPr>
              <w:t>ych</w:t>
            </w:r>
            <w:proofErr w:type="spellEnd"/>
            <w:r w:rsidRPr="00BD7B5F">
              <w:rPr>
                <w:rFonts w:ascii="Garamond" w:hAnsi="Garamond" w:cs="Arial"/>
              </w:rPr>
              <w:t xml:space="preserve"> podmiotu/ów: </w:t>
            </w:r>
            <w:r w:rsidRPr="00BD7B5F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Segoe UI"/>
                <w:i/>
              </w:rPr>
            </w:pPr>
            <w:r w:rsidRPr="00BD7B5F">
              <w:rPr>
                <w:rFonts w:ascii="Garamond" w:hAnsi="Garamond" w:cs="Arial"/>
                <w:i/>
              </w:rPr>
              <w:t>(wskazać podmiot i określić odpowiedni zakres dla wskazanego podmiotu)</w:t>
            </w:r>
          </w:p>
        </w:tc>
      </w:tr>
      <w:tr w:rsidR="00D77AD7" w:rsidRPr="00BD7B5F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Arial"/>
                <w:b/>
                <w:u w:val="single"/>
              </w:rPr>
            </w:pPr>
            <w:r w:rsidRPr="00BD7B5F">
              <w:rPr>
                <w:rFonts w:ascii="Garamond" w:hAnsi="Garamond" w:cs="Arial"/>
                <w:b/>
                <w:u w:val="single"/>
              </w:rPr>
              <w:t>Oświadczenie dotyczące podmiotu, na którego zasoby powołuje się Wykonawca</w:t>
            </w:r>
          </w:p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</w:p>
          <w:p w:rsidR="00D77AD7" w:rsidRPr="00BD7B5F" w:rsidRDefault="00D77AD7" w:rsidP="00D77AD7">
            <w:pPr>
              <w:spacing w:after="40"/>
              <w:jc w:val="both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Arial"/>
              </w:rPr>
              <w:t>Oświadczam, że w stosunku do następującego/</w:t>
            </w:r>
            <w:proofErr w:type="spellStart"/>
            <w:r w:rsidRPr="00BD7B5F">
              <w:rPr>
                <w:rFonts w:ascii="Garamond" w:hAnsi="Garamond" w:cs="Arial"/>
              </w:rPr>
              <w:t>ych</w:t>
            </w:r>
            <w:proofErr w:type="spellEnd"/>
            <w:r w:rsidRPr="00BD7B5F">
              <w:rPr>
                <w:rFonts w:ascii="Garamond" w:hAnsi="Garamond" w:cs="Arial"/>
              </w:rPr>
              <w:t xml:space="preserve"> podmiotu/</w:t>
            </w:r>
            <w:proofErr w:type="spellStart"/>
            <w:r w:rsidRPr="00BD7B5F">
              <w:rPr>
                <w:rFonts w:ascii="Garamond" w:hAnsi="Garamond" w:cs="Arial"/>
              </w:rPr>
              <w:t>tów</w:t>
            </w:r>
            <w:proofErr w:type="spellEnd"/>
            <w:r w:rsidRPr="00BD7B5F">
              <w:rPr>
                <w:rFonts w:ascii="Garamond" w:hAnsi="Garamond" w:cs="Arial"/>
              </w:rPr>
              <w:t>, na którego/</w:t>
            </w:r>
            <w:proofErr w:type="spellStart"/>
            <w:r w:rsidRPr="00BD7B5F">
              <w:rPr>
                <w:rFonts w:ascii="Garamond" w:hAnsi="Garamond" w:cs="Arial"/>
              </w:rPr>
              <w:t>ych</w:t>
            </w:r>
            <w:proofErr w:type="spellEnd"/>
            <w:r w:rsidRPr="00BD7B5F">
              <w:rPr>
                <w:rFonts w:ascii="Garamond" w:hAnsi="Garamond" w:cs="Arial"/>
              </w:rPr>
              <w:t xml:space="preserve"> zasoby powołuję się w niniejszym postępowaniu, tj.: …………………………………………………………… </w:t>
            </w:r>
            <w:r w:rsidRPr="00BD7B5F">
              <w:rPr>
                <w:rFonts w:ascii="Garamond" w:hAnsi="Garamond" w:cs="Arial"/>
                <w:i/>
              </w:rPr>
              <w:t>(podać pełną nazwę/firmę, adres, a także w zależności od podmiotu: NIP/PESEL, KRS/</w:t>
            </w:r>
            <w:proofErr w:type="spellStart"/>
            <w:r w:rsidRPr="00BD7B5F">
              <w:rPr>
                <w:rFonts w:ascii="Garamond" w:hAnsi="Garamond" w:cs="Arial"/>
                <w:i/>
              </w:rPr>
              <w:t>CEiDG</w:t>
            </w:r>
            <w:proofErr w:type="spellEnd"/>
            <w:r w:rsidRPr="00BD7B5F">
              <w:rPr>
                <w:rFonts w:ascii="Garamond" w:hAnsi="Garamond" w:cs="Arial"/>
                <w:i/>
              </w:rPr>
              <w:t xml:space="preserve">) </w:t>
            </w:r>
            <w:r w:rsidRPr="00BD7B5F">
              <w:rPr>
                <w:rFonts w:ascii="Garamond" w:hAnsi="Garamond" w:cs="Arial"/>
              </w:rPr>
              <w:t>nie zachodzą podstawy wykluczenia z postępowania o udzielenie zamówienia.</w:t>
            </w:r>
          </w:p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</w:p>
        </w:tc>
      </w:tr>
      <w:tr w:rsidR="00D77AD7" w:rsidRPr="00BD7B5F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Arial"/>
                <w:b/>
                <w:u w:val="single"/>
              </w:rPr>
            </w:pPr>
            <w:r w:rsidRPr="00BD7B5F">
              <w:rPr>
                <w:rFonts w:ascii="Garamond" w:hAnsi="Garamond" w:cs="Arial"/>
                <w:b/>
                <w:u w:val="single"/>
              </w:rPr>
              <w:t xml:space="preserve">Oświadczenie dotyczące podwykonawcy niebędącego podmiotem, na którego zasoby </w:t>
            </w:r>
            <w:r w:rsidRPr="00BD7B5F">
              <w:rPr>
                <w:rFonts w:ascii="Garamond" w:hAnsi="Garamond" w:cs="Arial"/>
                <w:b/>
                <w:u w:val="single"/>
              </w:rPr>
              <w:br/>
              <w:t>powołuje się Wykonawca</w:t>
            </w:r>
          </w:p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Arial"/>
              </w:rPr>
            </w:pPr>
          </w:p>
          <w:p w:rsidR="00D77AD7" w:rsidRPr="00BD7B5F" w:rsidRDefault="00D77AD7" w:rsidP="00D77AD7">
            <w:pPr>
              <w:spacing w:after="40"/>
              <w:jc w:val="both"/>
              <w:rPr>
                <w:rFonts w:ascii="Garamond" w:hAnsi="Garamond" w:cs="Arial"/>
              </w:rPr>
            </w:pPr>
            <w:r w:rsidRPr="00BD7B5F">
              <w:rPr>
                <w:rFonts w:ascii="Garamond" w:hAnsi="Garamond" w:cs="Arial"/>
              </w:rPr>
              <w:t>Oświadczam, że w stosunku do następującego/</w:t>
            </w:r>
            <w:proofErr w:type="spellStart"/>
            <w:r w:rsidRPr="00BD7B5F">
              <w:rPr>
                <w:rFonts w:ascii="Garamond" w:hAnsi="Garamond" w:cs="Arial"/>
              </w:rPr>
              <w:t>ych</w:t>
            </w:r>
            <w:proofErr w:type="spellEnd"/>
            <w:r w:rsidRPr="00BD7B5F">
              <w:rPr>
                <w:rFonts w:ascii="Garamond" w:hAnsi="Garamond" w:cs="Arial"/>
              </w:rPr>
              <w:t xml:space="preserve"> podmiotu/</w:t>
            </w:r>
            <w:proofErr w:type="spellStart"/>
            <w:r w:rsidRPr="00BD7B5F">
              <w:rPr>
                <w:rFonts w:ascii="Garamond" w:hAnsi="Garamond" w:cs="Arial"/>
              </w:rPr>
              <w:t>tów</w:t>
            </w:r>
            <w:proofErr w:type="spellEnd"/>
            <w:r w:rsidRPr="00BD7B5F">
              <w:rPr>
                <w:rFonts w:ascii="Garamond" w:hAnsi="Garamond" w:cs="Arial"/>
              </w:rPr>
              <w:t>, będącego/</w:t>
            </w:r>
            <w:proofErr w:type="spellStart"/>
            <w:r w:rsidRPr="00BD7B5F">
              <w:rPr>
                <w:rFonts w:ascii="Garamond" w:hAnsi="Garamond" w:cs="Arial"/>
              </w:rPr>
              <w:t>ych</w:t>
            </w:r>
            <w:proofErr w:type="spellEnd"/>
            <w:r w:rsidRPr="00BD7B5F">
              <w:rPr>
                <w:rFonts w:ascii="Garamond" w:hAnsi="Garamond" w:cs="Arial"/>
              </w:rPr>
              <w:t xml:space="preserve"> podwykonawcą/</w:t>
            </w:r>
            <w:proofErr w:type="spellStart"/>
            <w:r w:rsidRPr="00BD7B5F">
              <w:rPr>
                <w:rFonts w:ascii="Garamond" w:hAnsi="Garamond" w:cs="Arial"/>
              </w:rPr>
              <w:t>ami</w:t>
            </w:r>
            <w:proofErr w:type="spellEnd"/>
            <w:r w:rsidRPr="00BD7B5F">
              <w:rPr>
                <w:rFonts w:ascii="Garamond" w:hAnsi="Garamond" w:cs="Arial"/>
              </w:rPr>
              <w:t>: ……………………………………………………………………..….…… (podać pełną nazwę/firmę, adres, a także w zależności od podmiotu: NIP/PESEL, KRS/</w:t>
            </w:r>
            <w:proofErr w:type="spellStart"/>
            <w:r w:rsidRPr="00BD7B5F">
              <w:rPr>
                <w:rFonts w:ascii="Garamond" w:hAnsi="Garamond" w:cs="Arial"/>
              </w:rPr>
              <w:t>CEiDG</w:t>
            </w:r>
            <w:proofErr w:type="spellEnd"/>
            <w:r w:rsidRPr="00BD7B5F">
              <w:rPr>
                <w:rFonts w:ascii="Garamond" w:hAnsi="Garamond" w:cs="Arial"/>
              </w:rPr>
              <w:t xml:space="preserve">), nie zachodzą podstawy wykluczenia </w:t>
            </w:r>
            <w:r w:rsidR="00BD7B5F">
              <w:rPr>
                <w:rFonts w:ascii="Garamond" w:hAnsi="Garamond" w:cs="Arial"/>
              </w:rPr>
              <w:br/>
            </w:r>
            <w:r w:rsidRPr="00BD7B5F">
              <w:rPr>
                <w:rFonts w:ascii="Garamond" w:hAnsi="Garamond" w:cs="Arial"/>
              </w:rPr>
              <w:t>z postępowania</w:t>
            </w:r>
            <w:r w:rsidR="00BD7B5F">
              <w:rPr>
                <w:rFonts w:ascii="Garamond" w:hAnsi="Garamond" w:cs="Arial"/>
              </w:rPr>
              <w:t xml:space="preserve"> </w:t>
            </w:r>
            <w:r w:rsidRPr="00BD7B5F">
              <w:rPr>
                <w:rFonts w:ascii="Garamond" w:hAnsi="Garamond" w:cs="Arial"/>
              </w:rPr>
              <w:t>o udzielenie zamówienia.</w:t>
            </w:r>
          </w:p>
        </w:tc>
      </w:tr>
      <w:tr w:rsidR="00D77AD7" w:rsidRPr="00BD7B5F" w:rsidTr="00D77AD7">
        <w:trPr>
          <w:trHeight w:val="114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Segoe UI"/>
              </w:rPr>
              <w:t>……………………………………………</w:t>
            </w:r>
          </w:p>
          <w:p w:rsidR="00D77AD7" w:rsidRPr="00BD7B5F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Segoe UI"/>
              </w:rPr>
              <w:t>pieczęć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BD7B5F" w:rsidRDefault="00D77AD7" w:rsidP="00D77AD7">
            <w:pPr>
              <w:spacing w:after="40"/>
              <w:ind w:left="4680" w:hanging="4965"/>
              <w:jc w:val="center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Segoe UI"/>
              </w:rPr>
              <w:t>.....................................................................................</w:t>
            </w:r>
          </w:p>
          <w:p w:rsidR="00D77AD7" w:rsidRPr="00BD7B5F" w:rsidRDefault="00D77AD7" w:rsidP="00D77AD7">
            <w:pPr>
              <w:spacing w:after="40"/>
              <w:ind w:left="4680" w:hanging="4965"/>
              <w:jc w:val="center"/>
              <w:rPr>
                <w:rFonts w:ascii="Garamond" w:hAnsi="Garamond" w:cs="Segoe UI"/>
              </w:rPr>
            </w:pPr>
            <w:r w:rsidRPr="00BD7B5F">
              <w:rPr>
                <w:rFonts w:ascii="Garamond" w:hAnsi="Garamond" w:cs="Segoe UI"/>
              </w:rPr>
              <w:t>Data i podpis upoważnionego przedstawiciela Wykonawcy</w:t>
            </w:r>
          </w:p>
        </w:tc>
      </w:tr>
    </w:tbl>
    <w:p w:rsidR="00D77AD7" w:rsidRPr="00BD7B5F" w:rsidRDefault="00D77AD7" w:rsidP="00D77AD7">
      <w:pPr>
        <w:spacing w:after="120"/>
        <w:jc w:val="center"/>
        <w:rPr>
          <w:rFonts w:ascii="Garamond" w:hAnsi="Garamond"/>
        </w:rPr>
      </w:pPr>
    </w:p>
    <w:p w:rsidR="00D77AD7" w:rsidRPr="00BD7B5F" w:rsidRDefault="00D77AD7" w:rsidP="00D77AD7">
      <w:pPr>
        <w:spacing w:after="120"/>
        <w:jc w:val="center"/>
        <w:rPr>
          <w:rFonts w:ascii="Garamond" w:hAnsi="Garamond"/>
        </w:rPr>
      </w:pPr>
    </w:p>
    <w:p w:rsidR="00D77AD7" w:rsidRPr="00BD7B5F" w:rsidRDefault="00D77AD7" w:rsidP="00D77AD7">
      <w:pPr>
        <w:spacing w:after="120"/>
        <w:jc w:val="center"/>
        <w:rPr>
          <w:rFonts w:ascii="Garamond" w:hAnsi="Garamond"/>
        </w:rPr>
      </w:pPr>
    </w:p>
    <w:p w:rsidR="00D77AD7" w:rsidRPr="00BD7B5F" w:rsidRDefault="00D77AD7" w:rsidP="00D77AD7">
      <w:pPr>
        <w:rPr>
          <w:rFonts w:ascii="Garamond" w:hAnsi="Garamond"/>
        </w:rPr>
      </w:pPr>
    </w:p>
    <w:p w:rsidR="00734354" w:rsidRPr="00BD7B5F" w:rsidRDefault="00734354">
      <w:pPr>
        <w:rPr>
          <w:rFonts w:ascii="Garamond" w:hAnsi="Garamond"/>
        </w:rPr>
      </w:pPr>
    </w:p>
    <w:sectPr w:rsidR="00734354" w:rsidRPr="00BD7B5F" w:rsidSect="00C8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01E79"/>
    <w:multiLevelType w:val="hybridMultilevel"/>
    <w:tmpl w:val="3B4EA6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9"/>
    <w:rsid w:val="001479A8"/>
    <w:rsid w:val="00482651"/>
    <w:rsid w:val="00485EC9"/>
    <w:rsid w:val="00734354"/>
    <w:rsid w:val="00991DE7"/>
    <w:rsid w:val="00A06EA3"/>
    <w:rsid w:val="00A910F5"/>
    <w:rsid w:val="00AD401C"/>
    <w:rsid w:val="00BD7B5F"/>
    <w:rsid w:val="00C40432"/>
    <w:rsid w:val="00C818A1"/>
    <w:rsid w:val="00D609B9"/>
    <w:rsid w:val="00D77AD7"/>
    <w:rsid w:val="00E864E4"/>
    <w:rsid w:val="00F36367"/>
    <w:rsid w:val="00F70419"/>
    <w:rsid w:val="00F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7</cp:revision>
  <cp:lastPrinted>2019-04-26T07:55:00Z</cp:lastPrinted>
  <dcterms:created xsi:type="dcterms:W3CDTF">2019-04-05T07:42:00Z</dcterms:created>
  <dcterms:modified xsi:type="dcterms:W3CDTF">2019-04-26T07:56:00Z</dcterms:modified>
</cp:coreProperties>
</file>