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24" w:rsidRDefault="00971024" w:rsidP="00971024">
      <w:pPr>
        <w:widowControl w:val="0"/>
        <w:tabs>
          <w:tab w:val="left" w:pos="357"/>
        </w:tabs>
        <w:suppressAutoHyphens/>
        <w:rPr>
          <w:rFonts w:cs="Arial"/>
          <w:color w:val="FF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71024" w:rsidTr="009710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1024" w:rsidRDefault="00971024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br w:type="page"/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Załącznik nr 2 do SIWZ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FORMULARZ OFERTOWY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024" w:rsidRDefault="009710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OFERTA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złożona przez: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___________________________________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ul. ____________________________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00-000 ________________________</w:t>
            </w:r>
          </w:p>
          <w:p w:rsidR="00971024" w:rsidRDefault="009710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971024" w:rsidRDefault="00971024">
            <w:pPr>
              <w:pStyle w:val="Tekstprzypisudolnego"/>
              <w:spacing w:after="40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w postępowaniu o udzielenie zamówienia publicznego prowadzonego w trybie przetargu nieograniczonego zgodnie z ustawą z dnia 29 stycznia 2004 r. Prawo zamówień publicznych na dostawę i montaż fabrycznie nowego sprzętu kuchennego dla Oddziału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Rewita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Pieczyska  (postępowanie nr DW/PZP/42/2016)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DANE WYKONAWCY: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Osoba odpowiedzialna za kontakty z Zamawiającym:.…………………………………………..…………………………………………..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:rsidR="00971024" w:rsidRDefault="00971024">
            <w:pPr>
              <w:pStyle w:val="Tekstprzypisudolneg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971024" w:rsidRDefault="00971024">
            <w:pPr>
              <w:pStyle w:val="Tekstprzypisudolneg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971024" w:rsidRDefault="00971024">
            <w:pPr>
              <w:pStyle w:val="Tekstprzypisudolnego"/>
              <w:spacing w:after="40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  <w:p w:rsidR="00971024" w:rsidRDefault="00971024">
            <w:pPr>
              <w:pStyle w:val="Tekstprzypisudolnego"/>
              <w:spacing w:after="40"/>
              <w:rPr>
                <w:color w:val="000000"/>
              </w:rPr>
            </w:pPr>
            <w:r>
              <w:rPr>
                <w:color w:val="000000"/>
              </w:rPr>
              <w:t xml:space="preserve">Oświadczam, że zgodnie z kwalifikacją przedsiębiorstw prowadzę przedsiębiorstwo (proszę zaznaczyć właściwe): </w:t>
            </w:r>
          </w:p>
          <w:p w:rsidR="00971024" w:rsidRDefault="00971024">
            <w:pPr>
              <w:pStyle w:val="Tekstprzypisudolnego"/>
              <w:spacing w:after="40"/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mikro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małe    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średnie                                      </w:t>
            </w:r>
            <w:r>
              <w:rPr>
                <w:color w:val="000000"/>
              </w:rPr>
              <w:sym w:font="Symbol" w:char="F07F"/>
            </w:r>
            <w:r>
              <w:rPr>
                <w:color w:val="000000"/>
              </w:rPr>
              <w:t xml:space="preserve"> duże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OFEROWANY PRZEDMIOT ZAMÓWIENIA: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ŁĄCZNA CENA OFERTOWA:</w:t>
            </w:r>
          </w:p>
          <w:p w:rsidR="00971024" w:rsidRDefault="00971024">
            <w:pPr>
              <w:pStyle w:val="Tekstprzypisudolnego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cenowo-ofertowym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971024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71024" w:rsidRDefault="00971024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ŁĄCZNA CENA OFERTOWA NETTO PLN:</w:t>
                  </w:r>
                  <w:r>
                    <w:rPr>
                      <w:b/>
                      <w:color w:val="000000"/>
                    </w:rPr>
                    <w:br/>
                    <w:t xml:space="preserve">   ŁĄCZNA CENA OFERTOWA BRUTTO PLN: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24" w:rsidRDefault="00971024">
                  <w:pPr>
                    <w:spacing w:after="40"/>
                    <w:contextualSpacing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971024" w:rsidRDefault="00971024">
            <w:pPr>
              <w:pStyle w:val="Tekstprzypisudolneg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REALIZACJI PRZEDMIOTU ZAMÓWIENIA:</w:t>
            </w:r>
          </w:p>
          <w:p w:rsidR="00971024" w:rsidRDefault="00971024">
            <w:pPr>
              <w:spacing w:after="40" w:line="240" w:lineRule="auto"/>
              <w:ind w:left="459"/>
              <w:contextualSpacing/>
              <w:rPr>
                <w:color w:val="000000"/>
              </w:rPr>
            </w:pPr>
            <w:r>
              <w:rPr>
                <w:color w:val="000000"/>
              </w:rP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971024">
              <w:trPr>
                <w:trHeight w:val="684"/>
                <w:jc w:val="right"/>
              </w:trPr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971024" w:rsidRDefault="00971024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024" w:rsidRDefault="00971024">
                  <w:pPr>
                    <w:spacing w:after="40"/>
                    <w:contextualSpacing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971024" w:rsidRDefault="00971024">
            <w:pPr>
              <w:spacing w:after="40" w:line="240" w:lineRule="auto"/>
              <w:ind w:left="459"/>
              <w:contextualSpacing/>
              <w:rPr>
                <w:color w:val="FF0000"/>
              </w:rPr>
            </w:pP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024" w:rsidRDefault="00971024" w:rsidP="00CA700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OŚWIADCZENIA:</w:t>
            </w:r>
          </w:p>
          <w:p w:rsidR="00971024" w:rsidRDefault="00971024" w:rsidP="00CA70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zamówienie zostanie zrealizowane w terminach określonych w SIWZ oraz ze wzorze umowy z uwzględnieniem szczegółowych warunków zamówienia takich jak sposób montażu mebli i wyposażenia;</w:t>
            </w:r>
          </w:p>
          <w:p w:rsidR="00971024" w:rsidRDefault="00971024" w:rsidP="00CA70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971024" w:rsidRDefault="00971024" w:rsidP="00CA70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971024" w:rsidRDefault="00971024" w:rsidP="00CA700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:rsidR="00971024" w:rsidRDefault="00971024" w:rsidP="00CA700A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akceptujemy warunki zapłaty wskazane we wzorze Umowy, </w:t>
            </w:r>
          </w:p>
          <w:p w:rsidR="00971024" w:rsidRDefault="00971024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color w:val="FF0000"/>
              </w:rPr>
            </w:pP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71024" w:rsidRDefault="00971024" w:rsidP="00CA700A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zobowiązujemy się do zawarcia umowy w miejscu i terminie wyznaczonym przez Zamawiającego;</w:t>
            </w:r>
          </w:p>
          <w:p w:rsidR="00971024" w:rsidRDefault="00971024" w:rsidP="00CA700A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024" w:rsidRDefault="00971024" w:rsidP="00CA700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PODWYKONAWCY:</w:t>
            </w:r>
          </w:p>
          <w:p w:rsidR="00971024" w:rsidRDefault="00971024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71024" w:rsidTr="0097102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 w:rsidP="00CA700A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SPIS TREŚCI: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 w:rsidP="00CA700A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971024" w:rsidRDefault="00971024">
            <w:pPr>
              <w:pStyle w:val="Tekstprzypisudolnego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971024" w:rsidTr="00971024">
        <w:trPr>
          <w:trHeight w:val="113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024" w:rsidRDefault="00971024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……………………………………………………….</w:t>
            </w:r>
          </w:p>
          <w:p w:rsidR="00971024" w:rsidRDefault="00971024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024" w:rsidRDefault="00971024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</w:t>
            </w:r>
          </w:p>
          <w:p w:rsidR="00971024" w:rsidRDefault="00971024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</w:tc>
      </w:tr>
    </w:tbl>
    <w:p w:rsidR="00971024" w:rsidRDefault="00971024" w:rsidP="00971024">
      <w:pPr>
        <w:spacing w:after="0"/>
        <w:rPr>
          <w:vanish/>
        </w:rPr>
      </w:pPr>
    </w:p>
    <w:tbl>
      <w:tblPr>
        <w:tblpPr w:leftFromText="141" w:rightFromText="141" w:vertAnchor="page" w:horzAnchor="page" w:tblpX="423" w:tblpY="258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55"/>
        <w:gridCol w:w="3261"/>
        <w:gridCol w:w="3122"/>
        <w:gridCol w:w="425"/>
        <w:gridCol w:w="567"/>
        <w:gridCol w:w="1132"/>
        <w:gridCol w:w="500"/>
        <w:gridCol w:w="1062"/>
        <w:gridCol w:w="781"/>
      </w:tblGrid>
      <w:tr w:rsidR="00971024" w:rsidTr="00971024">
        <w:trPr>
          <w:trHeight w:val="847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br/>
              <w:t xml:space="preserve">                                                                                                                                                                                        Załącznik nr 2a -      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Formularz cenowo - ofertowy</w:t>
            </w:r>
          </w:p>
        </w:tc>
      </w:tr>
      <w:tr w:rsidR="00971024" w:rsidTr="00971024">
        <w:trPr>
          <w:trHeight w:val="20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Formularz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cenowo-ofertowy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postępowaniu pn. "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i montaż fabrycznie nowego sprzętu kuchennego dla Oddziału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Rewita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Pieczyska.</w:t>
            </w: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DW/PZP/42/2016</w:t>
            </w:r>
          </w:p>
        </w:tc>
      </w:tr>
      <w:tr w:rsidR="00971024" w:rsidTr="00971024">
        <w:trPr>
          <w:trHeight w:val="20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UWAGA! Montaż wszystkich wskazanych w opisie przedmiotu zamówienia urządzeń musi odbyć się zgodnie ze sztuką oraz obowiązującymi przepisami. Wykonawca musi dysponować osobami posiadającymi stosowne, ważne uprawnienia. Wykonawca zobowiązany jest w ramach realizacji przedmiotu zamówienia do dostarczenia wszelkiego osprzętu niezbędnego do właściwego montażu urządzeń.</w:t>
            </w:r>
          </w:p>
        </w:tc>
      </w:tr>
      <w:tr w:rsidR="00971024" w:rsidTr="00971024">
        <w:trPr>
          <w:trHeight w:val="20"/>
        </w:trPr>
        <w:tc>
          <w:tcPr>
            <w:tcW w:w="1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Wyposażenie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Opis wyposażenia oferowanego przez Wykonawcę /w miarę możliwości proszę wskazać markę i producenta zaoferowanego produktu, a także </w:t>
            </w: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w sposób jednoznaczny jego specyfikację techniczną, wymiary oraz inne cechy umożliwiające Zamawiającemu jednoznaczne stwierdzenie, że zaoferowany produkt jest zgodny z treścią SIWZ.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jm</w:t>
            </w:r>
            <w:proofErr w:type="spellEnd"/>
            <w:r>
              <w:rPr>
                <w:rFonts w:eastAsia="Times New Roman" w:cs="Arial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ilość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Cena jednostkowa</w:t>
            </w: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[netto]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VAT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Cena jednostkowa</w:t>
            </w: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[brutto]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pl-PL"/>
              </w:rPr>
              <w:t>Suma</w:t>
            </w: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Zmywarka kapturowa do mycia naczyń z możliwością mycia tac i pojemników gastronomicznych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wyposażona w sterowany elektronicznie dozownik środka myjącego i płuczącego, ramiona płuczące górne i dolne, 2 cykle mycia: 90 i 150 sekund, głębokość kaptura: 740 mm, wymiar kosza 50 x 50 cm, wykonanie nierdzewne, tłoczona wanna, filtr wanny myjącej, prowadnice koszy, w zestawie: 1x kosz płaski, 1x kosz na talerze (18), pojemnik na sztućce, napięcie 400 V, moc elektryczna 8,5 kW, pojemność komory 15 l, długość cyklu pracy 90 s/ 150 s, pojemność bojlera 6 l, grzałka wanny 2100 W, grzałka bojlera 8000 W, REDFOX QQ- 100P lub równoważny</w:t>
            </w:r>
          </w:p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Urządzenie do obierania ziemniaków i innych warzyw korzeniowych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powierzchnia wnętrza walca, drzwiczek i dna pokryta materiałem ściernym (korund), możliwość montowania do podłogi za pomocą śrub, wydajność orientacyjna 300 kg/godz., jednorazowy wsad 20 kg, czas jednego cyklu około 6 min., zużycie wody 2,5l/min, czas obierania około 1,5-3 minut, moc 550 W, zasilanie 400 V 50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(3-fazowe), REDFOX SKBZ20L lub równoważny</w:t>
            </w:r>
          </w:p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Separator obierzyn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o poj. 17 l/9,2 l wykonany ze stali nierdzewnej przeznaczony do wspomagania odpływu obierzyn, REDFOX LS-1/N lub równoważny</w:t>
            </w:r>
          </w:p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Kuchnia gazowa wolnostojąca 4 palnikowa z półką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-  konstrukcja wykonana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ze stali nierdzewnej, konfiguracja palników: 3,5kW; 5kW; 7kW-dwukoronowy; 9kW-dwukoronowy, płomień pilotowy palników, zabezpieczenie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przeciwwypływowe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 redukcja mocy palników do 1/3 (płomień oszczędnościowy), żeliwne ruszty, regulowane stopki, zasilanie G30 (propan-butan), STALGAST 979513 lub równoważny</w:t>
            </w:r>
          </w:p>
          <w:p w:rsidR="00971024" w:rsidRDefault="0097102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Stół zawieszany pomiędzy zmywarkami na zaczepach z podwieszaną półką na profilach –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wymiary:  600 x 720 x 700 mm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Stół załadowczy z podłużną komorą –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80 x 40 i półką wymiary: 1300 x 720 x 850 mm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71024" w:rsidTr="00971024">
        <w:trPr>
          <w:trHeight w:val="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024" w:rsidRDefault="0097102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Stół bez półki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z występem blatu z każdej strony o 10 cm.  </w:t>
            </w:r>
          </w:p>
          <w:p w:rsidR="00971024" w:rsidRDefault="0097102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Wymiary:  2440 x 850 x 850 mm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24" w:rsidRDefault="00971024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971024" w:rsidRDefault="0097102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024" w:rsidRDefault="00971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71024" w:rsidRDefault="00971024" w:rsidP="00971024">
      <w:pPr>
        <w:spacing w:after="0"/>
        <w:rPr>
          <w:vanish/>
        </w:rPr>
      </w:pPr>
    </w:p>
    <w:tbl>
      <w:tblPr>
        <w:tblW w:w="10845" w:type="dxa"/>
        <w:tblInd w:w="1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971024" w:rsidTr="00971024">
        <w:trPr>
          <w:trHeight w:val="100"/>
        </w:trPr>
        <w:tc>
          <w:tcPr>
            <w:tcW w:w="10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24" w:rsidRDefault="00971024">
            <w:pPr>
              <w:spacing w:after="120"/>
              <w:jc w:val="right"/>
              <w:rPr>
                <w:color w:val="FF0000"/>
              </w:rPr>
            </w:pPr>
          </w:p>
          <w:p w:rsidR="00971024" w:rsidRDefault="00971024">
            <w:pPr>
              <w:spacing w:after="120"/>
              <w:jc w:val="right"/>
              <w:rPr>
                <w:color w:val="FF0000"/>
              </w:rPr>
            </w:pPr>
          </w:p>
        </w:tc>
      </w:tr>
    </w:tbl>
    <w:p w:rsidR="00971024" w:rsidRDefault="00971024" w:rsidP="00971024">
      <w:pPr>
        <w:spacing w:after="1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………………………………………………….</w:t>
      </w:r>
      <w:r>
        <w:rPr>
          <w:color w:val="000000"/>
          <w:sz w:val="18"/>
          <w:szCs w:val="18"/>
        </w:rPr>
        <w:br/>
        <w:t>Data, pieczęć i podpis Wykonawcy</w:t>
      </w: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971024" w:rsidTr="0097102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>
              <w:rPr>
                <w:rFonts w:cs="Segoe UI"/>
                <w:color w:val="000000"/>
              </w:rPr>
              <w:br w:type="page"/>
            </w:r>
            <w:r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Załącznik nr 3 do SIWZ</w:t>
            </w:r>
          </w:p>
        </w:tc>
      </w:tr>
      <w:tr w:rsidR="00971024" w:rsidTr="00971024">
        <w:trPr>
          <w:trHeight w:val="4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024" w:rsidRDefault="00971024">
            <w:pPr>
              <w:pStyle w:val="Nagwek1"/>
              <w:spacing w:before="0" w:after="40"/>
              <w:jc w:val="center"/>
              <w:rPr>
                <w:rFonts w:ascii="Calibri" w:hAnsi="Calibri" w:cs="Segoe UI"/>
                <w:color w:val="000000"/>
                <w:sz w:val="22"/>
                <w:szCs w:val="22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OŚWIADCZENIE O BRAKU PODSTAW DO WYKLUCZENIA / I SPEŁNIENIA WARUNKÓW UDZIAŁU </w:t>
            </w:r>
            <w:r>
              <w:rPr>
                <w:rFonts w:ascii="Calibri" w:hAnsi="Calibri" w:cs="Segoe UI"/>
                <w:color w:val="000000"/>
                <w:sz w:val="22"/>
                <w:szCs w:val="22"/>
              </w:rPr>
              <w:br/>
              <w:t>W POSTĘPOWANIU</w:t>
            </w:r>
          </w:p>
        </w:tc>
      </w:tr>
    </w:tbl>
    <w:p w:rsidR="00971024" w:rsidRDefault="00971024" w:rsidP="00971024">
      <w:pPr>
        <w:spacing w:after="40"/>
        <w:rPr>
          <w:rFonts w:cs="Segoe UI"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320"/>
      </w:tblGrid>
      <w:tr w:rsidR="00971024" w:rsidTr="00971024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spacing w:after="40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 xml:space="preserve">Przystępując do postępowania na: 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Dostawę i montaż fabrycznie nowego sprzętu kuchennego dla Oddziału </w:t>
            </w:r>
            <w:proofErr w:type="spellStart"/>
            <w:r>
              <w:rPr>
                <w:rFonts w:eastAsia="Times New Roman" w:cs="Arial"/>
                <w:bCs/>
                <w:color w:val="000000"/>
                <w:lang w:eastAsia="pl-PL"/>
              </w:rPr>
              <w:t>Rewita</w:t>
            </w:r>
            <w:proofErr w:type="spellEnd"/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Pieczyska</w:t>
            </w:r>
          </w:p>
        </w:tc>
      </w:tr>
      <w:tr w:rsidR="00971024" w:rsidTr="00971024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spacing w:after="40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działając w imieniu Wykonawcy:</w:t>
            </w:r>
          </w:p>
          <w:p w:rsidR="00971024" w:rsidRDefault="00971024">
            <w:pPr>
              <w:spacing w:after="40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(podać nazwę i adres Wykonawcy)</w:t>
            </w:r>
          </w:p>
        </w:tc>
      </w:tr>
      <w:tr w:rsidR="00971024" w:rsidTr="00971024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Oświadczam, że na dzień składania ofert  nie podlegam wykluczeniu z postępowania i spełniam warunki udziału w postępowaniu.</w:t>
            </w:r>
          </w:p>
        </w:tc>
      </w:tr>
      <w:tr w:rsidR="00971024" w:rsidTr="00971024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24" w:rsidRDefault="00971024">
            <w:pPr>
              <w:spacing w:after="40"/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W przedmiotowym postępowaniu Zamawiający zgodnie z art. 24 ust. 1 pkt. 12-23 ustawy PZP wykluczy: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 będącego osobą fizyczną, którego prawomocnie skazano za przestępstwo: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 którym mowa w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 zm.) lub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skarbowe,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wykonawcę, jeżeli urzędującego członka jego organu zarządzającego lub nadzorczego, wspólnika spółki w spółce jawnej lub partnerskiej albo komplementariusza w spółce komandytowej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lub komandytowo-akcyjnej lub prokurenta prawomocnie  skazano za przestępstwo, o  którym  mowa w pkt 2;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wykonawcę, który w wyniku lekkomyślności lub niedbalstwa przedstawił informacje wprowadzające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w postępowaniu o udzielenie zamówienia;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że spowodowane tym zakłócenie konkurencji może być wyeliminowane w inny sposób niż przez wykluczenie wykonawcy z udziału w postępowaniu;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w stanie wykazać za pomocą stosownych środków dowodowych;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wykonawcę będącego podmiotem zbiorowym, wobec którego sąd orzekł zakaz ubiegania się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wykonawcę, wobec którego orzeczono tytułem środka zapobiegawczego zakaz ubiegania się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o zamówienia publiczne;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5"/>
              </w:numPr>
              <w:spacing w:after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71024" w:rsidRDefault="00971024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Ponadto zamawiający przewiduje możliwość wykluczenia wykonawcy w sytuacji:</w:t>
            </w:r>
          </w:p>
          <w:p w:rsidR="00971024" w:rsidRDefault="00971024" w:rsidP="00CA700A">
            <w:pPr>
              <w:pStyle w:val="Akapitzlist"/>
              <w:numPr>
                <w:ilvl w:val="0"/>
                <w:numId w:val="6"/>
              </w:numPr>
              <w:spacing w:after="4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971024" w:rsidRDefault="00971024">
            <w:pPr>
              <w:spacing w:after="40"/>
              <w:ind w:left="720" w:hanging="408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2) </w:t>
            </w:r>
            <w:r>
              <w:rPr>
                <w:bCs/>
                <w:color w:val="000000"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71024" w:rsidRDefault="00971024">
            <w:pPr>
              <w:spacing w:after="40"/>
              <w:ind w:left="720" w:hanging="408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3) </w:t>
            </w:r>
            <w:r>
              <w:rPr>
                <w:bCs/>
                <w:color w:val="000000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71024" w:rsidRDefault="00971024">
            <w:pPr>
              <w:spacing w:after="40"/>
              <w:ind w:left="1083" w:hanging="27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a) </w:t>
            </w:r>
            <w:r>
              <w:rPr>
                <w:bCs/>
                <w:color w:val="000000"/>
              </w:rPr>
              <w:tab/>
              <w:t>zamawiającym,</w:t>
            </w:r>
          </w:p>
          <w:p w:rsidR="00971024" w:rsidRDefault="00971024">
            <w:pPr>
              <w:spacing w:after="40"/>
              <w:ind w:left="1083" w:hanging="27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b) </w:t>
            </w:r>
            <w:r>
              <w:rPr>
                <w:bCs/>
                <w:color w:val="000000"/>
              </w:rPr>
              <w:tab/>
              <w:t>osobami uprawnionymi do reprezentowania zamawiającego,</w:t>
            </w:r>
          </w:p>
          <w:p w:rsidR="00971024" w:rsidRDefault="00971024">
            <w:pPr>
              <w:spacing w:after="40"/>
              <w:ind w:left="1083" w:hanging="27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c) </w:t>
            </w:r>
            <w:r>
              <w:rPr>
                <w:bCs/>
                <w:color w:val="000000"/>
              </w:rPr>
              <w:tab/>
              <w:t>członkami komisji przetargowej,</w:t>
            </w:r>
          </w:p>
          <w:p w:rsidR="00971024" w:rsidRDefault="00971024">
            <w:pPr>
              <w:spacing w:after="40"/>
              <w:ind w:left="1083" w:hanging="27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d) </w:t>
            </w:r>
            <w:r>
              <w:rPr>
                <w:bCs/>
                <w:color w:val="000000"/>
              </w:rPr>
              <w:tab/>
              <w:t>osobami, które złożyły oświadczenie, o którym mowa w art. 17 ust. 2a</w:t>
            </w:r>
          </w:p>
          <w:p w:rsidR="00971024" w:rsidRDefault="00971024">
            <w:pPr>
              <w:spacing w:after="40"/>
              <w:ind w:left="902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>
              <w:rPr>
                <w:rFonts w:cs="Arial"/>
                <w:bCs/>
                <w:color w:val="000000"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971024" w:rsidRDefault="00971024">
            <w:pPr>
              <w:spacing w:after="40"/>
              <w:ind w:left="720" w:hanging="408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4) </w:t>
            </w:r>
            <w:r>
              <w:rPr>
                <w:bCs/>
                <w:color w:val="000000"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</w:t>
            </w:r>
            <w:r>
              <w:rPr>
                <w:bCs/>
                <w:color w:val="000000"/>
              </w:rPr>
              <w:br/>
              <w:t>z zamawiającym, o którym mowa w art. 3 ust. 1 pkt 1–4, co doprowadziło do rozwiązania umowy lub zasądzenia odszkodowania;</w:t>
            </w:r>
          </w:p>
          <w:p w:rsidR="00971024" w:rsidRDefault="00971024">
            <w:pPr>
              <w:spacing w:after="40"/>
              <w:ind w:left="720" w:hanging="408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5) </w:t>
            </w:r>
            <w:r>
              <w:rPr>
                <w:bCs/>
                <w:color w:val="000000"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971024" w:rsidRDefault="00971024">
            <w:pPr>
              <w:tabs>
                <w:tab w:val="left" w:pos="851"/>
              </w:tabs>
              <w:spacing w:after="40"/>
              <w:jc w:val="both"/>
              <w:rPr>
                <w:rFonts w:cs="Segoe UI"/>
                <w:color w:val="000000"/>
              </w:rPr>
            </w:pPr>
            <w:r>
              <w:rPr>
                <w:color w:val="000000"/>
              </w:rPr>
              <w:t>Wykonawca ubiegający się o przedmiotowe zamówienie musi spełniać również warunki udziału w postępowaniu dotyczące:</w:t>
            </w:r>
          </w:p>
          <w:p w:rsidR="00971024" w:rsidRDefault="00971024" w:rsidP="00CA700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zdolności technicznej lub zawodowej. Wykonawca spełni warunek, jeżeli wykaże, że w okresie ostatnich 3 lat przed upływem terminu składania ofert wykonał co najmniej dwie dostawy wraz z montażem sprzętu kuchennego, w tym co najmniej jedną z nich o wartości minimum 30.000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netto (słownie: trzydzieści tysięcy złotych).</w:t>
            </w:r>
          </w:p>
          <w:p w:rsidR="00971024" w:rsidRDefault="00971024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jc w:val="both"/>
              <w:rPr>
                <w:rFonts w:cs="Segoe UI"/>
                <w:color w:val="FF0000"/>
              </w:rPr>
            </w:pPr>
          </w:p>
        </w:tc>
      </w:tr>
      <w:tr w:rsidR="00971024" w:rsidTr="00971024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024" w:rsidRDefault="00971024">
            <w:pPr>
              <w:spacing w:line="360" w:lineRule="auto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lastRenderedPageBreak/>
              <w:t>Informacja w związku z poleganiem na zasobach innych podmiotów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Arial"/>
                <w:color w:val="000000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>
              <w:rPr>
                <w:rFonts w:cs="Arial"/>
                <w:color w:val="000000"/>
              </w:rPr>
              <w:t>ych</w:t>
            </w:r>
            <w:proofErr w:type="spellEnd"/>
            <w:r>
              <w:rPr>
                <w:rFonts w:cs="Arial"/>
                <w:color w:val="000000"/>
              </w:rPr>
              <w:t xml:space="preserve"> podmiotu/ów: </w:t>
            </w: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______________________________________________________________________________________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Arial"/>
                <w:i/>
                <w:color w:val="000000"/>
              </w:rPr>
              <w:t>(wskazać podmiot i określić odpowiedni zakres dla wskazanego podmiotu)</w:t>
            </w:r>
          </w:p>
        </w:tc>
      </w:tr>
      <w:tr w:rsidR="00971024" w:rsidTr="00971024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24" w:rsidRDefault="00971024">
            <w:pPr>
              <w:spacing w:after="40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>Oświadczenie dotyczące podmiotu, na którego zasoby powołuje się Wykonawca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</w:p>
          <w:p w:rsidR="00971024" w:rsidRDefault="00971024">
            <w:pPr>
              <w:spacing w:after="40"/>
              <w:jc w:val="both"/>
              <w:rPr>
                <w:rFonts w:cs="Segoe UI"/>
                <w:color w:val="000000"/>
              </w:rPr>
            </w:pPr>
            <w:r>
              <w:rPr>
                <w:rFonts w:cs="Arial"/>
                <w:color w:val="000000"/>
              </w:rPr>
              <w:t>Oświadczam, że w stosunku do następującego/</w:t>
            </w:r>
            <w:proofErr w:type="spellStart"/>
            <w:r>
              <w:rPr>
                <w:rFonts w:cs="Arial"/>
                <w:color w:val="000000"/>
              </w:rPr>
              <w:t>ych</w:t>
            </w:r>
            <w:proofErr w:type="spellEnd"/>
            <w:r>
              <w:rPr>
                <w:rFonts w:cs="Arial"/>
                <w:color w:val="000000"/>
              </w:rPr>
              <w:t xml:space="preserve"> podmiotu/</w:t>
            </w:r>
            <w:proofErr w:type="spellStart"/>
            <w:r>
              <w:rPr>
                <w:rFonts w:cs="Arial"/>
                <w:color w:val="000000"/>
              </w:rPr>
              <w:t>tów</w:t>
            </w:r>
            <w:proofErr w:type="spellEnd"/>
            <w:r>
              <w:rPr>
                <w:rFonts w:cs="Arial"/>
                <w:color w:val="000000"/>
              </w:rPr>
              <w:t>, na którego/</w:t>
            </w:r>
            <w:proofErr w:type="spellStart"/>
            <w:r>
              <w:rPr>
                <w:rFonts w:cs="Arial"/>
                <w:color w:val="000000"/>
              </w:rPr>
              <w:t>ych</w:t>
            </w:r>
            <w:proofErr w:type="spellEnd"/>
            <w:r>
              <w:rPr>
                <w:rFonts w:cs="Arial"/>
                <w:color w:val="000000"/>
              </w:rPr>
              <w:t xml:space="preserve"> zasoby powołuję się w niniejszym postępowaniu, tj.: …………………………………………………………… </w:t>
            </w:r>
            <w:r>
              <w:rPr>
                <w:rFonts w:cs="Arial"/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>
              <w:rPr>
                <w:rFonts w:cs="Arial"/>
                <w:i/>
                <w:color w:val="000000"/>
              </w:rPr>
              <w:t>CEiDG</w:t>
            </w:r>
            <w:proofErr w:type="spellEnd"/>
            <w:r>
              <w:rPr>
                <w:rFonts w:cs="Arial"/>
                <w:i/>
                <w:color w:val="000000"/>
              </w:rPr>
              <w:t xml:space="preserve">) </w:t>
            </w:r>
            <w:r>
              <w:rPr>
                <w:rFonts w:cs="Arial"/>
                <w:color w:val="000000"/>
              </w:rPr>
              <w:t>nie zachodzą podstawy wykluczenia z postępowania o udzielenie zamówienia.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</w:p>
        </w:tc>
      </w:tr>
      <w:tr w:rsidR="00971024" w:rsidTr="00971024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24" w:rsidRDefault="00971024">
            <w:pPr>
              <w:spacing w:after="40"/>
              <w:jc w:val="center"/>
              <w:rPr>
                <w:rFonts w:cs="Arial"/>
                <w:b/>
                <w:color w:val="000000"/>
                <w:u w:val="single"/>
              </w:rPr>
            </w:pPr>
            <w:r>
              <w:rPr>
                <w:rFonts w:cs="Arial"/>
                <w:b/>
                <w:color w:val="000000"/>
                <w:u w:val="single"/>
              </w:rPr>
              <w:t xml:space="preserve">Oświadczenie dotyczące podwykonawcy niebędącego podmiotem, na którego zasoby </w:t>
            </w:r>
            <w:r>
              <w:rPr>
                <w:rFonts w:cs="Arial"/>
                <w:b/>
                <w:color w:val="000000"/>
                <w:u w:val="single"/>
              </w:rPr>
              <w:br/>
              <w:t>powołuje się Wykonawca</w:t>
            </w:r>
          </w:p>
          <w:p w:rsidR="00971024" w:rsidRDefault="00971024">
            <w:pPr>
              <w:spacing w:after="40"/>
              <w:jc w:val="center"/>
              <w:rPr>
                <w:rFonts w:cs="Arial"/>
                <w:color w:val="000000"/>
              </w:rPr>
            </w:pPr>
          </w:p>
          <w:p w:rsidR="00971024" w:rsidRDefault="00971024">
            <w:pPr>
              <w:spacing w:after="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Oświadczam, że w stosunku do następującego/</w:t>
            </w:r>
            <w:proofErr w:type="spellStart"/>
            <w:r>
              <w:rPr>
                <w:rFonts w:cs="Arial"/>
                <w:color w:val="000000"/>
              </w:rPr>
              <w:t>ych</w:t>
            </w:r>
            <w:proofErr w:type="spellEnd"/>
            <w:r>
              <w:rPr>
                <w:rFonts w:cs="Arial"/>
                <w:color w:val="000000"/>
              </w:rPr>
              <w:t xml:space="preserve"> podmiotu/</w:t>
            </w:r>
            <w:proofErr w:type="spellStart"/>
            <w:r>
              <w:rPr>
                <w:rFonts w:cs="Arial"/>
                <w:color w:val="000000"/>
              </w:rPr>
              <w:t>tów</w:t>
            </w:r>
            <w:proofErr w:type="spellEnd"/>
            <w:r>
              <w:rPr>
                <w:rFonts w:cs="Arial"/>
                <w:color w:val="000000"/>
              </w:rPr>
              <w:t>, będącego/</w:t>
            </w:r>
            <w:proofErr w:type="spellStart"/>
            <w:r>
              <w:rPr>
                <w:rFonts w:cs="Arial"/>
                <w:color w:val="000000"/>
              </w:rPr>
              <w:t>ych</w:t>
            </w:r>
            <w:proofErr w:type="spellEnd"/>
            <w:r>
              <w:rPr>
                <w:rFonts w:cs="Arial"/>
                <w:color w:val="000000"/>
              </w:rPr>
              <w:t xml:space="preserve"> podwykonawcą/</w:t>
            </w:r>
            <w:proofErr w:type="spellStart"/>
            <w:r>
              <w:rPr>
                <w:rFonts w:cs="Arial"/>
                <w:color w:val="000000"/>
              </w:rPr>
              <w:t>ami</w:t>
            </w:r>
            <w:proofErr w:type="spellEnd"/>
            <w:r>
              <w:rPr>
                <w:rFonts w:cs="Arial"/>
                <w:color w:val="000000"/>
              </w:rPr>
              <w:t xml:space="preserve">: ……………………………………………………………………..….…… (podać pełną nazwę/firmę, adres, a także </w:t>
            </w:r>
            <w:r>
              <w:rPr>
                <w:rFonts w:cs="Arial"/>
                <w:color w:val="000000"/>
              </w:rPr>
              <w:br/>
              <w:t>w zależności od podmiotu: NIP/PESEL, KRS/</w:t>
            </w:r>
            <w:proofErr w:type="spellStart"/>
            <w:r>
              <w:rPr>
                <w:rFonts w:cs="Arial"/>
                <w:color w:val="000000"/>
              </w:rPr>
              <w:t>CEiDG</w:t>
            </w:r>
            <w:proofErr w:type="spellEnd"/>
            <w:r>
              <w:rPr>
                <w:rFonts w:cs="Arial"/>
                <w:color w:val="000000"/>
              </w:rPr>
              <w:t xml:space="preserve">), nie zachodzą podstawy wykluczenia z postępowania </w:t>
            </w:r>
            <w:r>
              <w:rPr>
                <w:rFonts w:cs="Arial"/>
                <w:color w:val="000000"/>
              </w:rPr>
              <w:br/>
              <w:t>o udzielenie zamówienia.</w:t>
            </w:r>
          </w:p>
        </w:tc>
      </w:tr>
      <w:tr w:rsidR="00971024" w:rsidTr="00971024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……………………………………………………….</w:t>
            </w:r>
          </w:p>
          <w:p w:rsidR="00971024" w:rsidRDefault="00971024">
            <w:pPr>
              <w:spacing w:after="40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024" w:rsidRDefault="00971024">
            <w:pPr>
              <w:spacing w:after="40"/>
              <w:ind w:left="4680" w:hanging="4965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.....................................................................................</w:t>
            </w:r>
          </w:p>
          <w:p w:rsidR="00971024" w:rsidRDefault="00971024">
            <w:pPr>
              <w:spacing w:after="40"/>
              <w:ind w:left="4680" w:hanging="4965"/>
              <w:jc w:val="center"/>
              <w:rPr>
                <w:rFonts w:cs="Segoe UI"/>
                <w:color w:val="000000"/>
              </w:rPr>
            </w:pPr>
            <w:r>
              <w:rPr>
                <w:rFonts w:cs="Segoe UI"/>
                <w:color w:val="000000"/>
              </w:rPr>
              <w:t>Data i podpis upoważnionego przedstawiciela Wykonawcy</w:t>
            </w:r>
          </w:p>
        </w:tc>
      </w:tr>
    </w:tbl>
    <w:p w:rsidR="00971024" w:rsidRDefault="00971024" w:rsidP="00971024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971024" w:rsidRDefault="00971024" w:rsidP="00971024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1024" w:rsidRDefault="00971024" w:rsidP="00971024">
      <w:pPr>
        <w:tabs>
          <w:tab w:val="left" w:pos="2295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ab/>
      </w:r>
    </w:p>
    <w:p w:rsidR="00971024" w:rsidRDefault="00971024" w:rsidP="00971024">
      <w:pPr>
        <w:tabs>
          <w:tab w:val="left" w:pos="2295"/>
        </w:tabs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4144ABD"/>
    <w:multiLevelType w:val="hybridMultilevel"/>
    <w:tmpl w:val="945AD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FF391A"/>
    <w:multiLevelType w:val="hybridMultilevel"/>
    <w:tmpl w:val="963278F8"/>
    <w:lvl w:ilvl="0" w:tplc="9F282E9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8"/>
    <w:rsid w:val="00001C7C"/>
    <w:rsid w:val="00002425"/>
    <w:rsid w:val="00003753"/>
    <w:rsid w:val="00003E2B"/>
    <w:rsid w:val="00004FCF"/>
    <w:rsid w:val="00005B42"/>
    <w:rsid w:val="00005FB0"/>
    <w:rsid w:val="0000626A"/>
    <w:rsid w:val="00006F38"/>
    <w:rsid w:val="00013BA6"/>
    <w:rsid w:val="00013C20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2FE0"/>
    <w:rsid w:val="00043C91"/>
    <w:rsid w:val="0004441F"/>
    <w:rsid w:val="000448AD"/>
    <w:rsid w:val="00045367"/>
    <w:rsid w:val="00045B56"/>
    <w:rsid w:val="0004675C"/>
    <w:rsid w:val="00047288"/>
    <w:rsid w:val="00047F3F"/>
    <w:rsid w:val="00050192"/>
    <w:rsid w:val="00051C2F"/>
    <w:rsid w:val="000539C9"/>
    <w:rsid w:val="000564B8"/>
    <w:rsid w:val="00057335"/>
    <w:rsid w:val="0006171D"/>
    <w:rsid w:val="00062045"/>
    <w:rsid w:val="000629BB"/>
    <w:rsid w:val="0006355E"/>
    <w:rsid w:val="00064613"/>
    <w:rsid w:val="00064EA4"/>
    <w:rsid w:val="000665C4"/>
    <w:rsid w:val="000666AD"/>
    <w:rsid w:val="00066C20"/>
    <w:rsid w:val="0006788D"/>
    <w:rsid w:val="000726C2"/>
    <w:rsid w:val="00072FBF"/>
    <w:rsid w:val="0007619E"/>
    <w:rsid w:val="00076EA0"/>
    <w:rsid w:val="0008013D"/>
    <w:rsid w:val="00081DE0"/>
    <w:rsid w:val="0008686A"/>
    <w:rsid w:val="00086A9F"/>
    <w:rsid w:val="00093E96"/>
    <w:rsid w:val="00094264"/>
    <w:rsid w:val="00097269"/>
    <w:rsid w:val="000977B0"/>
    <w:rsid w:val="000A0111"/>
    <w:rsid w:val="000A1B0C"/>
    <w:rsid w:val="000A3FEE"/>
    <w:rsid w:val="000A40DE"/>
    <w:rsid w:val="000A4BF2"/>
    <w:rsid w:val="000A536C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4358"/>
    <w:rsid w:val="000F509C"/>
    <w:rsid w:val="00100CD4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2738F"/>
    <w:rsid w:val="001342B3"/>
    <w:rsid w:val="00135AE8"/>
    <w:rsid w:val="00137282"/>
    <w:rsid w:val="00137427"/>
    <w:rsid w:val="0013783E"/>
    <w:rsid w:val="0014072E"/>
    <w:rsid w:val="00141FA9"/>
    <w:rsid w:val="00143B11"/>
    <w:rsid w:val="001442C9"/>
    <w:rsid w:val="00144651"/>
    <w:rsid w:val="00145A5D"/>
    <w:rsid w:val="00145D30"/>
    <w:rsid w:val="00146F07"/>
    <w:rsid w:val="00147466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22A"/>
    <w:rsid w:val="00171557"/>
    <w:rsid w:val="00171A31"/>
    <w:rsid w:val="001720EC"/>
    <w:rsid w:val="00174D91"/>
    <w:rsid w:val="0017528E"/>
    <w:rsid w:val="00176ED9"/>
    <w:rsid w:val="0017789C"/>
    <w:rsid w:val="00181916"/>
    <w:rsid w:val="001826B2"/>
    <w:rsid w:val="00190194"/>
    <w:rsid w:val="001906AD"/>
    <w:rsid w:val="00191541"/>
    <w:rsid w:val="001917E7"/>
    <w:rsid w:val="001938CF"/>
    <w:rsid w:val="00197A65"/>
    <w:rsid w:val="001A1629"/>
    <w:rsid w:val="001A307D"/>
    <w:rsid w:val="001A6E97"/>
    <w:rsid w:val="001A7183"/>
    <w:rsid w:val="001A7350"/>
    <w:rsid w:val="001A7694"/>
    <w:rsid w:val="001B1193"/>
    <w:rsid w:val="001B201D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6599"/>
    <w:rsid w:val="001D71DA"/>
    <w:rsid w:val="001D732B"/>
    <w:rsid w:val="001D75D1"/>
    <w:rsid w:val="001D76E0"/>
    <w:rsid w:val="001E1759"/>
    <w:rsid w:val="001E1B79"/>
    <w:rsid w:val="001E3390"/>
    <w:rsid w:val="001E3827"/>
    <w:rsid w:val="001E5768"/>
    <w:rsid w:val="001E7A15"/>
    <w:rsid w:val="001F0D24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B9F"/>
    <w:rsid w:val="00210DE2"/>
    <w:rsid w:val="002122C1"/>
    <w:rsid w:val="00212E49"/>
    <w:rsid w:val="0021324D"/>
    <w:rsid w:val="00214D3F"/>
    <w:rsid w:val="00216780"/>
    <w:rsid w:val="0022386B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409D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091"/>
    <w:rsid w:val="00277282"/>
    <w:rsid w:val="002810DE"/>
    <w:rsid w:val="00285797"/>
    <w:rsid w:val="00287414"/>
    <w:rsid w:val="0029254A"/>
    <w:rsid w:val="002926AD"/>
    <w:rsid w:val="00295BC1"/>
    <w:rsid w:val="00296604"/>
    <w:rsid w:val="002A12B8"/>
    <w:rsid w:val="002A3833"/>
    <w:rsid w:val="002A6111"/>
    <w:rsid w:val="002B4191"/>
    <w:rsid w:val="002B5014"/>
    <w:rsid w:val="002B5EDF"/>
    <w:rsid w:val="002B6999"/>
    <w:rsid w:val="002C1168"/>
    <w:rsid w:val="002C231C"/>
    <w:rsid w:val="002C344C"/>
    <w:rsid w:val="002C39E4"/>
    <w:rsid w:val="002C42F1"/>
    <w:rsid w:val="002C43CC"/>
    <w:rsid w:val="002C45A4"/>
    <w:rsid w:val="002C4B5E"/>
    <w:rsid w:val="002C7EE7"/>
    <w:rsid w:val="002D0A14"/>
    <w:rsid w:val="002D1AF8"/>
    <w:rsid w:val="002D3DF2"/>
    <w:rsid w:val="002D61BA"/>
    <w:rsid w:val="002E0DD3"/>
    <w:rsid w:val="002E305E"/>
    <w:rsid w:val="002E5C1D"/>
    <w:rsid w:val="002F36E1"/>
    <w:rsid w:val="002F4674"/>
    <w:rsid w:val="002F4AFF"/>
    <w:rsid w:val="003006EA"/>
    <w:rsid w:val="003010C3"/>
    <w:rsid w:val="00303776"/>
    <w:rsid w:val="00306FCE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17421"/>
    <w:rsid w:val="00320D57"/>
    <w:rsid w:val="003212A1"/>
    <w:rsid w:val="0032443E"/>
    <w:rsid w:val="0033142F"/>
    <w:rsid w:val="00333B80"/>
    <w:rsid w:val="00335362"/>
    <w:rsid w:val="00337755"/>
    <w:rsid w:val="003405D4"/>
    <w:rsid w:val="00340622"/>
    <w:rsid w:val="00343F02"/>
    <w:rsid w:val="0034436E"/>
    <w:rsid w:val="00345799"/>
    <w:rsid w:val="00351B94"/>
    <w:rsid w:val="00354863"/>
    <w:rsid w:val="00354942"/>
    <w:rsid w:val="00356D8E"/>
    <w:rsid w:val="00357DC0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37CD"/>
    <w:rsid w:val="00383A1E"/>
    <w:rsid w:val="00385244"/>
    <w:rsid w:val="00385D1E"/>
    <w:rsid w:val="00390218"/>
    <w:rsid w:val="00391178"/>
    <w:rsid w:val="0039182E"/>
    <w:rsid w:val="003959E5"/>
    <w:rsid w:val="003972B2"/>
    <w:rsid w:val="003A0433"/>
    <w:rsid w:val="003A0779"/>
    <w:rsid w:val="003A1597"/>
    <w:rsid w:val="003A1B76"/>
    <w:rsid w:val="003A1BA3"/>
    <w:rsid w:val="003A26A2"/>
    <w:rsid w:val="003B0D2C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D464B"/>
    <w:rsid w:val="003D6B9B"/>
    <w:rsid w:val="003E0570"/>
    <w:rsid w:val="003E0798"/>
    <w:rsid w:val="003E3A12"/>
    <w:rsid w:val="003E440F"/>
    <w:rsid w:val="003E46E3"/>
    <w:rsid w:val="003E6369"/>
    <w:rsid w:val="003F1196"/>
    <w:rsid w:val="003F1DFB"/>
    <w:rsid w:val="003F1E7F"/>
    <w:rsid w:val="003F239A"/>
    <w:rsid w:val="003F4381"/>
    <w:rsid w:val="003F604C"/>
    <w:rsid w:val="003F73EF"/>
    <w:rsid w:val="0040216D"/>
    <w:rsid w:val="004042D4"/>
    <w:rsid w:val="004044D8"/>
    <w:rsid w:val="00405CDB"/>
    <w:rsid w:val="00406D9D"/>
    <w:rsid w:val="004128D3"/>
    <w:rsid w:val="00413FB7"/>
    <w:rsid w:val="00414A3C"/>
    <w:rsid w:val="00416B8C"/>
    <w:rsid w:val="004174C3"/>
    <w:rsid w:val="0042322C"/>
    <w:rsid w:val="00425628"/>
    <w:rsid w:val="00433BEB"/>
    <w:rsid w:val="00434693"/>
    <w:rsid w:val="00435A39"/>
    <w:rsid w:val="0043648B"/>
    <w:rsid w:val="00443481"/>
    <w:rsid w:val="00443C16"/>
    <w:rsid w:val="00444405"/>
    <w:rsid w:val="00444B84"/>
    <w:rsid w:val="00444CBE"/>
    <w:rsid w:val="00445471"/>
    <w:rsid w:val="004536FF"/>
    <w:rsid w:val="00454072"/>
    <w:rsid w:val="004557C6"/>
    <w:rsid w:val="0045741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75291"/>
    <w:rsid w:val="00480EF1"/>
    <w:rsid w:val="004827DC"/>
    <w:rsid w:val="00482C44"/>
    <w:rsid w:val="0048521C"/>
    <w:rsid w:val="00485C92"/>
    <w:rsid w:val="00486492"/>
    <w:rsid w:val="00492009"/>
    <w:rsid w:val="0049453B"/>
    <w:rsid w:val="00494C8E"/>
    <w:rsid w:val="00495846"/>
    <w:rsid w:val="00495AAE"/>
    <w:rsid w:val="004A06DC"/>
    <w:rsid w:val="004A095D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C471C"/>
    <w:rsid w:val="004D39C0"/>
    <w:rsid w:val="004D4DDC"/>
    <w:rsid w:val="004D4F09"/>
    <w:rsid w:val="004D5284"/>
    <w:rsid w:val="004D5436"/>
    <w:rsid w:val="004D5C0C"/>
    <w:rsid w:val="004D6819"/>
    <w:rsid w:val="004E0BFE"/>
    <w:rsid w:val="004E3A0A"/>
    <w:rsid w:val="004E3AF9"/>
    <w:rsid w:val="004E5C5B"/>
    <w:rsid w:val="004F1D3B"/>
    <w:rsid w:val="004F21E2"/>
    <w:rsid w:val="004F51B8"/>
    <w:rsid w:val="004F585D"/>
    <w:rsid w:val="004F6C58"/>
    <w:rsid w:val="005001D2"/>
    <w:rsid w:val="00500F3E"/>
    <w:rsid w:val="00504396"/>
    <w:rsid w:val="00507EC0"/>
    <w:rsid w:val="00510A37"/>
    <w:rsid w:val="005113B1"/>
    <w:rsid w:val="00511991"/>
    <w:rsid w:val="00512566"/>
    <w:rsid w:val="0052200F"/>
    <w:rsid w:val="0052321E"/>
    <w:rsid w:val="00532194"/>
    <w:rsid w:val="00535ADA"/>
    <w:rsid w:val="005374C5"/>
    <w:rsid w:val="005401C8"/>
    <w:rsid w:val="0054049C"/>
    <w:rsid w:val="00540B68"/>
    <w:rsid w:val="00540CCA"/>
    <w:rsid w:val="00540D9D"/>
    <w:rsid w:val="005417E4"/>
    <w:rsid w:val="00544758"/>
    <w:rsid w:val="00545815"/>
    <w:rsid w:val="005468CA"/>
    <w:rsid w:val="005471A1"/>
    <w:rsid w:val="00550667"/>
    <w:rsid w:val="00552AE0"/>
    <w:rsid w:val="0055594A"/>
    <w:rsid w:val="00556250"/>
    <w:rsid w:val="00557055"/>
    <w:rsid w:val="00557BF4"/>
    <w:rsid w:val="005603D4"/>
    <w:rsid w:val="00562B7D"/>
    <w:rsid w:val="00566809"/>
    <w:rsid w:val="00570603"/>
    <w:rsid w:val="00570F0B"/>
    <w:rsid w:val="00571820"/>
    <w:rsid w:val="00572D19"/>
    <w:rsid w:val="005733E9"/>
    <w:rsid w:val="00573838"/>
    <w:rsid w:val="00577C14"/>
    <w:rsid w:val="00581CF8"/>
    <w:rsid w:val="00585673"/>
    <w:rsid w:val="00585E62"/>
    <w:rsid w:val="00587047"/>
    <w:rsid w:val="00587886"/>
    <w:rsid w:val="00587E8B"/>
    <w:rsid w:val="00590A56"/>
    <w:rsid w:val="0059298D"/>
    <w:rsid w:val="00593456"/>
    <w:rsid w:val="005953B8"/>
    <w:rsid w:val="0059575C"/>
    <w:rsid w:val="005957D7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4940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09F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230"/>
    <w:rsid w:val="00617B66"/>
    <w:rsid w:val="00621BD5"/>
    <w:rsid w:val="00623141"/>
    <w:rsid w:val="006275C0"/>
    <w:rsid w:val="00627ED6"/>
    <w:rsid w:val="006301B9"/>
    <w:rsid w:val="00631BBB"/>
    <w:rsid w:val="00631C2C"/>
    <w:rsid w:val="006328D3"/>
    <w:rsid w:val="00636ABA"/>
    <w:rsid w:val="00637593"/>
    <w:rsid w:val="00640245"/>
    <w:rsid w:val="006408C7"/>
    <w:rsid w:val="0064133A"/>
    <w:rsid w:val="00641B2A"/>
    <w:rsid w:val="00642BF4"/>
    <w:rsid w:val="00642ED3"/>
    <w:rsid w:val="00643DE6"/>
    <w:rsid w:val="00645526"/>
    <w:rsid w:val="006456B8"/>
    <w:rsid w:val="00646014"/>
    <w:rsid w:val="006509F8"/>
    <w:rsid w:val="006516F4"/>
    <w:rsid w:val="0065260E"/>
    <w:rsid w:val="00652E0F"/>
    <w:rsid w:val="0065315F"/>
    <w:rsid w:val="0065395B"/>
    <w:rsid w:val="006543C9"/>
    <w:rsid w:val="00654D51"/>
    <w:rsid w:val="0065584E"/>
    <w:rsid w:val="00656FC2"/>
    <w:rsid w:val="00660290"/>
    <w:rsid w:val="00662880"/>
    <w:rsid w:val="006656C8"/>
    <w:rsid w:val="0066571E"/>
    <w:rsid w:val="00666EF9"/>
    <w:rsid w:val="00675267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4271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5EB"/>
    <w:rsid w:val="006B5A8C"/>
    <w:rsid w:val="006B5DBE"/>
    <w:rsid w:val="006B5FDD"/>
    <w:rsid w:val="006B6782"/>
    <w:rsid w:val="006C09E9"/>
    <w:rsid w:val="006C0BF0"/>
    <w:rsid w:val="006C18E7"/>
    <w:rsid w:val="006C19A3"/>
    <w:rsid w:val="006C207D"/>
    <w:rsid w:val="006C47F3"/>
    <w:rsid w:val="006C5D82"/>
    <w:rsid w:val="006C755F"/>
    <w:rsid w:val="006D1A17"/>
    <w:rsid w:val="006D2041"/>
    <w:rsid w:val="006D27E1"/>
    <w:rsid w:val="006D3636"/>
    <w:rsid w:val="006E2E55"/>
    <w:rsid w:val="006E35EB"/>
    <w:rsid w:val="006E3C4C"/>
    <w:rsid w:val="006E4BCA"/>
    <w:rsid w:val="006F005A"/>
    <w:rsid w:val="006F267A"/>
    <w:rsid w:val="006F31CD"/>
    <w:rsid w:val="006F3A6E"/>
    <w:rsid w:val="006F3A9E"/>
    <w:rsid w:val="006F7064"/>
    <w:rsid w:val="006F74E0"/>
    <w:rsid w:val="006F7974"/>
    <w:rsid w:val="00705F8A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49C9"/>
    <w:rsid w:val="007277ED"/>
    <w:rsid w:val="00727B6C"/>
    <w:rsid w:val="00730292"/>
    <w:rsid w:val="00730CB2"/>
    <w:rsid w:val="0073156F"/>
    <w:rsid w:val="00731BC7"/>
    <w:rsid w:val="00731C76"/>
    <w:rsid w:val="00732756"/>
    <w:rsid w:val="00733998"/>
    <w:rsid w:val="00734172"/>
    <w:rsid w:val="00735AED"/>
    <w:rsid w:val="007364B7"/>
    <w:rsid w:val="00741AFF"/>
    <w:rsid w:val="00741D2E"/>
    <w:rsid w:val="00742265"/>
    <w:rsid w:val="007453BA"/>
    <w:rsid w:val="00753BF2"/>
    <w:rsid w:val="00754194"/>
    <w:rsid w:val="00760096"/>
    <w:rsid w:val="007612D6"/>
    <w:rsid w:val="00763E05"/>
    <w:rsid w:val="0076506B"/>
    <w:rsid w:val="00770AA2"/>
    <w:rsid w:val="00774567"/>
    <w:rsid w:val="00775197"/>
    <w:rsid w:val="00775831"/>
    <w:rsid w:val="0077716A"/>
    <w:rsid w:val="00777C3B"/>
    <w:rsid w:val="00780672"/>
    <w:rsid w:val="007811CA"/>
    <w:rsid w:val="007817A9"/>
    <w:rsid w:val="00782794"/>
    <w:rsid w:val="00782F0C"/>
    <w:rsid w:val="007851AB"/>
    <w:rsid w:val="007868FE"/>
    <w:rsid w:val="0079044E"/>
    <w:rsid w:val="0079099A"/>
    <w:rsid w:val="007912BC"/>
    <w:rsid w:val="00794585"/>
    <w:rsid w:val="00797032"/>
    <w:rsid w:val="007A0C37"/>
    <w:rsid w:val="007A0DEC"/>
    <w:rsid w:val="007A14ED"/>
    <w:rsid w:val="007A4EBA"/>
    <w:rsid w:val="007A5604"/>
    <w:rsid w:val="007A7083"/>
    <w:rsid w:val="007B221C"/>
    <w:rsid w:val="007B4D21"/>
    <w:rsid w:val="007B6440"/>
    <w:rsid w:val="007B7A7A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08B6"/>
    <w:rsid w:val="007E15DE"/>
    <w:rsid w:val="007E3146"/>
    <w:rsid w:val="007E4152"/>
    <w:rsid w:val="007E5628"/>
    <w:rsid w:val="007E5DB5"/>
    <w:rsid w:val="007E6E00"/>
    <w:rsid w:val="007E7607"/>
    <w:rsid w:val="007F0B63"/>
    <w:rsid w:val="007F6F36"/>
    <w:rsid w:val="007F70EF"/>
    <w:rsid w:val="007F7431"/>
    <w:rsid w:val="007F7518"/>
    <w:rsid w:val="007F78DF"/>
    <w:rsid w:val="007F7FA7"/>
    <w:rsid w:val="0080190E"/>
    <w:rsid w:val="00802303"/>
    <w:rsid w:val="00802681"/>
    <w:rsid w:val="00802A3A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353F7"/>
    <w:rsid w:val="0084022E"/>
    <w:rsid w:val="00840373"/>
    <w:rsid w:val="00841215"/>
    <w:rsid w:val="008418D8"/>
    <w:rsid w:val="00842169"/>
    <w:rsid w:val="00842E3C"/>
    <w:rsid w:val="00843907"/>
    <w:rsid w:val="00843AD2"/>
    <w:rsid w:val="00843BCD"/>
    <w:rsid w:val="0084647E"/>
    <w:rsid w:val="00850EBE"/>
    <w:rsid w:val="00851DBE"/>
    <w:rsid w:val="00851F90"/>
    <w:rsid w:val="0085247F"/>
    <w:rsid w:val="00861D44"/>
    <w:rsid w:val="00862004"/>
    <w:rsid w:val="00862D8E"/>
    <w:rsid w:val="00865D67"/>
    <w:rsid w:val="00872893"/>
    <w:rsid w:val="00875567"/>
    <w:rsid w:val="00876AF7"/>
    <w:rsid w:val="00876CD4"/>
    <w:rsid w:val="00877A2A"/>
    <w:rsid w:val="008814AE"/>
    <w:rsid w:val="00883201"/>
    <w:rsid w:val="00884162"/>
    <w:rsid w:val="00884D31"/>
    <w:rsid w:val="008860DC"/>
    <w:rsid w:val="0089176C"/>
    <w:rsid w:val="00891848"/>
    <w:rsid w:val="008A045D"/>
    <w:rsid w:val="008A1360"/>
    <w:rsid w:val="008A226F"/>
    <w:rsid w:val="008A3CC4"/>
    <w:rsid w:val="008A6251"/>
    <w:rsid w:val="008A74CB"/>
    <w:rsid w:val="008A776D"/>
    <w:rsid w:val="008B3411"/>
    <w:rsid w:val="008B6E6F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977"/>
    <w:rsid w:val="00920F38"/>
    <w:rsid w:val="00922807"/>
    <w:rsid w:val="00922E1F"/>
    <w:rsid w:val="00925901"/>
    <w:rsid w:val="00925E57"/>
    <w:rsid w:val="00926B8A"/>
    <w:rsid w:val="00927E24"/>
    <w:rsid w:val="009304F1"/>
    <w:rsid w:val="00931B04"/>
    <w:rsid w:val="0093259F"/>
    <w:rsid w:val="00932E89"/>
    <w:rsid w:val="00933EF8"/>
    <w:rsid w:val="009359E5"/>
    <w:rsid w:val="009362C7"/>
    <w:rsid w:val="00941EE1"/>
    <w:rsid w:val="009421F3"/>
    <w:rsid w:val="009425BF"/>
    <w:rsid w:val="0094412C"/>
    <w:rsid w:val="00944458"/>
    <w:rsid w:val="00944617"/>
    <w:rsid w:val="00945274"/>
    <w:rsid w:val="00950242"/>
    <w:rsid w:val="009575CC"/>
    <w:rsid w:val="00960564"/>
    <w:rsid w:val="009613E7"/>
    <w:rsid w:val="00963146"/>
    <w:rsid w:val="0096516C"/>
    <w:rsid w:val="00967C76"/>
    <w:rsid w:val="00971024"/>
    <w:rsid w:val="009736B9"/>
    <w:rsid w:val="009742E2"/>
    <w:rsid w:val="00974914"/>
    <w:rsid w:val="0097582A"/>
    <w:rsid w:val="00975B31"/>
    <w:rsid w:val="00975EE1"/>
    <w:rsid w:val="00976309"/>
    <w:rsid w:val="00977800"/>
    <w:rsid w:val="009805F7"/>
    <w:rsid w:val="009852AE"/>
    <w:rsid w:val="00986C2F"/>
    <w:rsid w:val="00987FD7"/>
    <w:rsid w:val="00993F10"/>
    <w:rsid w:val="00996305"/>
    <w:rsid w:val="009A1B87"/>
    <w:rsid w:val="009A3724"/>
    <w:rsid w:val="009A5436"/>
    <w:rsid w:val="009A6615"/>
    <w:rsid w:val="009A78FB"/>
    <w:rsid w:val="009B02F6"/>
    <w:rsid w:val="009B0C28"/>
    <w:rsid w:val="009B111E"/>
    <w:rsid w:val="009B4E75"/>
    <w:rsid w:val="009B698C"/>
    <w:rsid w:val="009B7338"/>
    <w:rsid w:val="009B7823"/>
    <w:rsid w:val="009C1336"/>
    <w:rsid w:val="009C1E93"/>
    <w:rsid w:val="009C3502"/>
    <w:rsid w:val="009C39BD"/>
    <w:rsid w:val="009C3EFB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208C"/>
    <w:rsid w:val="009F501F"/>
    <w:rsid w:val="009F5C72"/>
    <w:rsid w:val="009F76C1"/>
    <w:rsid w:val="00A028D4"/>
    <w:rsid w:val="00A02B98"/>
    <w:rsid w:val="00A049B0"/>
    <w:rsid w:val="00A05522"/>
    <w:rsid w:val="00A06802"/>
    <w:rsid w:val="00A13D91"/>
    <w:rsid w:val="00A203A7"/>
    <w:rsid w:val="00A228FB"/>
    <w:rsid w:val="00A242B3"/>
    <w:rsid w:val="00A25D8E"/>
    <w:rsid w:val="00A2638F"/>
    <w:rsid w:val="00A33CEC"/>
    <w:rsid w:val="00A34BA7"/>
    <w:rsid w:val="00A358B0"/>
    <w:rsid w:val="00A36397"/>
    <w:rsid w:val="00A41696"/>
    <w:rsid w:val="00A4192E"/>
    <w:rsid w:val="00A43C72"/>
    <w:rsid w:val="00A47CBA"/>
    <w:rsid w:val="00A50194"/>
    <w:rsid w:val="00A50CEC"/>
    <w:rsid w:val="00A51CD4"/>
    <w:rsid w:val="00A5201B"/>
    <w:rsid w:val="00A53207"/>
    <w:rsid w:val="00A56049"/>
    <w:rsid w:val="00A60150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058"/>
    <w:rsid w:val="00A82C7D"/>
    <w:rsid w:val="00A86602"/>
    <w:rsid w:val="00A90382"/>
    <w:rsid w:val="00A928AC"/>
    <w:rsid w:val="00A96FD7"/>
    <w:rsid w:val="00A97E71"/>
    <w:rsid w:val="00AA0AAA"/>
    <w:rsid w:val="00AA1CFA"/>
    <w:rsid w:val="00AA2495"/>
    <w:rsid w:val="00AA2F6B"/>
    <w:rsid w:val="00AB1854"/>
    <w:rsid w:val="00AB5ACF"/>
    <w:rsid w:val="00AB66D5"/>
    <w:rsid w:val="00AB6906"/>
    <w:rsid w:val="00AC0E88"/>
    <w:rsid w:val="00AC398E"/>
    <w:rsid w:val="00AC5E47"/>
    <w:rsid w:val="00AC69B5"/>
    <w:rsid w:val="00AC6D68"/>
    <w:rsid w:val="00AD0022"/>
    <w:rsid w:val="00AD0F90"/>
    <w:rsid w:val="00AD1DB9"/>
    <w:rsid w:val="00AD36A6"/>
    <w:rsid w:val="00AD36BB"/>
    <w:rsid w:val="00AD36E7"/>
    <w:rsid w:val="00AE0047"/>
    <w:rsid w:val="00AE17C0"/>
    <w:rsid w:val="00AE1AC4"/>
    <w:rsid w:val="00AE26D4"/>
    <w:rsid w:val="00AE3738"/>
    <w:rsid w:val="00AE45BF"/>
    <w:rsid w:val="00AE6F34"/>
    <w:rsid w:val="00AF1016"/>
    <w:rsid w:val="00AF192D"/>
    <w:rsid w:val="00AF2041"/>
    <w:rsid w:val="00AF30C7"/>
    <w:rsid w:val="00AF3E8E"/>
    <w:rsid w:val="00AF4A35"/>
    <w:rsid w:val="00AF5416"/>
    <w:rsid w:val="00B004ED"/>
    <w:rsid w:val="00B00570"/>
    <w:rsid w:val="00B02EC4"/>
    <w:rsid w:val="00B03EEE"/>
    <w:rsid w:val="00B04902"/>
    <w:rsid w:val="00B05CA5"/>
    <w:rsid w:val="00B075B0"/>
    <w:rsid w:val="00B1101A"/>
    <w:rsid w:val="00B11B3B"/>
    <w:rsid w:val="00B11DFE"/>
    <w:rsid w:val="00B134F2"/>
    <w:rsid w:val="00B14136"/>
    <w:rsid w:val="00B16C45"/>
    <w:rsid w:val="00B20671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2BD4"/>
    <w:rsid w:val="00B43512"/>
    <w:rsid w:val="00B4677E"/>
    <w:rsid w:val="00B468DD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77543"/>
    <w:rsid w:val="00B831A5"/>
    <w:rsid w:val="00B8359E"/>
    <w:rsid w:val="00B87BD2"/>
    <w:rsid w:val="00B92601"/>
    <w:rsid w:val="00B93101"/>
    <w:rsid w:val="00B97086"/>
    <w:rsid w:val="00B973D6"/>
    <w:rsid w:val="00BA1C3B"/>
    <w:rsid w:val="00BA25A6"/>
    <w:rsid w:val="00BA27E6"/>
    <w:rsid w:val="00BA4DCA"/>
    <w:rsid w:val="00BB011A"/>
    <w:rsid w:val="00BB07E5"/>
    <w:rsid w:val="00BB23D4"/>
    <w:rsid w:val="00BB261C"/>
    <w:rsid w:val="00BB2BBF"/>
    <w:rsid w:val="00BB407F"/>
    <w:rsid w:val="00BB4B03"/>
    <w:rsid w:val="00BB62D1"/>
    <w:rsid w:val="00BB70C9"/>
    <w:rsid w:val="00BB7766"/>
    <w:rsid w:val="00BC074F"/>
    <w:rsid w:val="00BC0B76"/>
    <w:rsid w:val="00BC301B"/>
    <w:rsid w:val="00BC5756"/>
    <w:rsid w:val="00BC6624"/>
    <w:rsid w:val="00BC695A"/>
    <w:rsid w:val="00BC73DD"/>
    <w:rsid w:val="00BC7AC6"/>
    <w:rsid w:val="00BD6C95"/>
    <w:rsid w:val="00BD6DD5"/>
    <w:rsid w:val="00BE0023"/>
    <w:rsid w:val="00BE01D7"/>
    <w:rsid w:val="00BE1624"/>
    <w:rsid w:val="00BE470D"/>
    <w:rsid w:val="00BE7534"/>
    <w:rsid w:val="00BF5F6D"/>
    <w:rsid w:val="00BF753B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0A9"/>
    <w:rsid w:val="00C32307"/>
    <w:rsid w:val="00C329F5"/>
    <w:rsid w:val="00C33274"/>
    <w:rsid w:val="00C35FB0"/>
    <w:rsid w:val="00C35FE9"/>
    <w:rsid w:val="00C420D9"/>
    <w:rsid w:val="00C42708"/>
    <w:rsid w:val="00C42D3A"/>
    <w:rsid w:val="00C43CB7"/>
    <w:rsid w:val="00C459EE"/>
    <w:rsid w:val="00C50763"/>
    <w:rsid w:val="00C50AA8"/>
    <w:rsid w:val="00C528DA"/>
    <w:rsid w:val="00C530BD"/>
    <w:rsid w:val="00C54230"/>
    <w:rsid w:val="00C545A8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2B9C"/>
    <w:rsid w:val="00C940AA"/>
    <w:rsid w:val="00C9479D"/>
    <w:rsid w:val="00C94BAB"/>
    <w:rsid w:val="00C95235"/>
    <w:rsid w:val="00C97BDF"/>
    <w:rsid w:val="00CA0446"/>
    <w:rsid w:val="00CA1CA4"/>
    <w:rsid w:val="00CA322A"/>
    <w:rsid w:val="00CA79EE"/>
    <w:rsid w:val="00CB3816"/>
    <w:rsid w:val="00CB6334"/>
    <w:rsid w:val="00CB73BC"/>
    <w:rsid w:val="00CC1660"/>
    <w:rsid w:val="00CC298D"/>
    <w:rsid w:val="00CC3619"/>
    <w:rsid w:val="00CC3C5F"/>
    <w:rsid w:val="00CC438C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726"/>
    <w:rsid w:val="00CF28D0"/>
    <w:rsid w:val="00CF474A"/>
    <w:rsid w:val="00CF58AB"/>
    <w:rsid w:val="00CF66C0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367"/>
    <w:rsid w:val="00D17B32"/>
    <w:rsid w:val="00D20452"/>
    <w:rsid w:val="00D20824"/>
    <w:rsid w:val="00D213A0"/>
    <w:rsid w:val="00D238D0"/>
    <w:rsid w:val="00D26551"/>
    <w:rsid w:val="00D30AFC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172A"/>
    <w:rsid w:val="00D522E0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64DE9"/>
    <w:rsid w:val="00D724B6"/>
    <w:rsid w:val="00D729D9"/>
    <w:rsid w:val="00D75E6A"/>
    <w:rsid w:val="00D80175"/>
    <w:rsid w:val="00D80252"/>
    <w:rsid w:val="00D81566"/>
    <w:rsid w:val="00D82051"/>
    <w:rsid w:val="00D83144"/>
    <w:rsid w:val="00D83A68"/>
    <w:rsid w:val="00D84765"/>
    <w:rsid w:val="00D8620F"/>
    <w:rsid w:val="00D90FDD"/>
    <w:rsid w:val="00D915D0"/>
    <w:rsid w:val="00D9193F"/>
    <w:rsid w:val="00D957B8"/>
    <w:rsid w:val="00D9586F"/>
    <w:rsid w:val="00D962A3"/>
    <w:rsid w:val="00D96B2D"/>
    <w:rsid w:val="00D97BCB"/>
    <w:rsid w:val="00DA7DBB"/>
    <w:rsid w:val="00DB4F35"/>
    <w:rsid w:val="00DC39EB"/>
    <w:rsid w:val="00DC3FA9"/>
    <w:rsid w:val="00DC6188"/>
    <w:rsid w:val="00DC7CAB"/>
    <w:rsid w:val="00DD024E"/>
    <w:rsid w:val="00DD183F"/>
    <w:rsid w:val="00DD5297"/>
    <w:rsid w:val="00DD6562"/>
    <w:rsid w:val="00DE1C1E"/>
    <w:rsid w:val="00DE586B"/>
    <w:rsid w:val="00DF17F2"/>
    <w:rsid w:val="00DF22A5"/>
    <w:rsid w:val="00DF36B0"/>
    <w:rsid w:val="00DF69C7"/>
    <w:rsid w:val="00DF6BF6"/>
    <w:rsid w:val="00E00469"/>
    <w:rsid w:val="00E03B7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36A2E"/>
    <w:rsid w:val="00E42372"/>
    <w:rsid w:val="00E42676"/>
    <w:rsid w:val="00E43773"/>
    <w:rsid w:val="00E452EA"/>
    <w:rsid w:val="00E47F1B"/>
    <w:rsid w:val="00E51236"/>
    <w:rsid w:val="00E54B56"/>
    <w:rsid w:val="00E55493"/>
    <w:rsid w:val="00E55663"/>
    <w:rsid w:val="00E56CC6"/>
    <w:rsid w:val="00E61BD2"/>
    <w:rsid w:val="00E66CAD"/>
    <w:rsid w:val="00E67218"/>
    <w:rsid w:val="00E677A7"/>
    <w:rsid w:val="00E712C6"/>
    <w:rsid w:val="00E72193"/>
    <w:rsid w:val="00E72CE6"/>
    <w:rsid w:val="00E737C4"/>
    <w:rsid w:val="00E742F1"/>
    <w:rsid w:val="00E75604"/>
    <w:rsid w:val="00E7705E"/>
    <w:rsid w:val="00E77DE1"/>
    <w:rsid w:val="00E81D36"/>
    <w:rsid w:val="00E87968"/>
    <w:rsid w:val="00E90192"/>
    <w:rsid w:val="00E91529"/>
    <w:rsid w:val="00E9207D"/>
    <w:rsid w:val="00E931EE"/>
    <w:rsid w:val="00E94278"/>
    <w:rsid w:val="00E958C2"/>
    <w:rsid w:val="00E97CE0"/>
    <w:rsid w:val="00EA0C74"/>
    <w:rsid w:val="00EA1B7E"/>
    <w:rsid w:val="00EA3130"/>
    <w:rsid w:val="00EA334B"/>
    <w:rsid w:val="00EA4B82"/>
    <w:rsid w:val="00EA4CE4"/>
    <w:rsid w:val="00EB0B04"/>
    <w:rsid w:val="00EB4C39"/>
    <w:rsid w:val="00EC3896"/>
    <w:rsid w:val="00ED3F58"/>
    <w:rsid w:val="00ED681C"/>
    <w:rsid w:val="00EE35AF"/>
    <w:rsid w:val="00EE75C2"/>
    <w:rsid w:val="00EF1C37"/>
    <w:rsid w:val="00EF2332"/>
    <w:rsid w:val="00EF453D"/>
    <w:rsid w:val="00EF4B39"/>
    <w:rsid w:val="00EF6479"/>
    <w:rsid w:val="00F000AD"/>
    <w:rsid w:val="00F009D3"/>
    <w:rsid w:val="00F02398"/>
    <w:rsid w:val="00F02CF2"/>
    <w:rsid w:val="00F02EEE"/>
    <w:rsid w:val="00F07A1A"/>
    <w:rsid w:val="00F07F7C"/>
    <w:rsid w:val="00F11D2F"/>
    <w:rsid w:val="00F13BB3"/>
    <w:rsid w:val="00F1519E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21C7"/>
    <w:rsid w:val="00F347E6"/>
    <w:rsid w:val="00F34A94"/>
    <w:rsid w:val="00F362C7"/>
    <w:rsid w:val="00F457FE"/>
    <w:rsid w:val="00F46948"/>
    <w:rsid w:val="00F46A22"/>
    <w:rsid w:val="00F50CD3"/>
    <w:rsid w:val="00F512F2"/>
    <w:rsid w:val="00F516C6"/>
    <w:rsid w:val="00F52D28"/>
    <w:rsid w:val="00F54DAF"/>
    <w:rsid w:val="00F54F32"/>
    <w:rsid w:val="00F55EAF"/>
    <w:rsid w:val="00F56244"/>
    <w:rsid w:val="00F57914"/>
    <w:rsid w:val="00F57A02"/>
    <w:rsid w:val="00F57CDD"/>
    <w:rsid w:val="00F60B79"/>
    <w:rsid w:val="00F62B9E"/>
    <w:rsid w:val="00F657E5"/>
    <w:rsid w:val="00F6676A"/>
    <w:rsid w:val="00F70C5D"/>
    <w:rsid w:val="00F73079"/>
    <w:rsid w:val="00F744C6"/>
    <w:rsid w:val="00F74B74"/>
    <w:rsid w:val="00F74D0F"/>
    <w:rsid w:val="00F75228"/>
    <w:rsid w:val="00F765D4"/>
    <w:rsid w:val="00F76C2D"/>
    <w:rsid w:val="00F830F4"/>
    <w:rsid w:val="00F83756"/>
    <w:rsid w:val="00F8386E"/>
    <w:rsid w:val="00F83DF1"/>
    <w:rsid w:val="00F86626"/>
    <w:rsid w:val="00F86931"/>
    <w:rsid w:val="00F878D0"/>
    <w:rsid w:val="00F930E5"/>
    <w:rsid w:val="00F93BF1"/>
    <w:rsid w:val="00F97CF6"/>
    <w:rsid w:val="00FA026B"/>
    <w:rsid w:val="00FA1A2C"/>
    <w:rsid w:val="00FA23BF"/>
    <w:rsid w:val="00FA2798"/>
    <w:rsid w:val="00FA3FA4"/>
    <w:rsid w:val="00FA5C97"/>
    <w:rsid w:val="00FA682E"/>
    <w:rsid w:val="00FA7865"/>
    <w:rsid w:val="00FB2EC5"/>
    <w:rsid w:val="00FB4AEF"/>
    <w:rsid w:val="00FC3EAC"/>
    <w:rsid w:val="00FD0DF6"/>
    <w:rsid w:val="00FD1F54"/>
    <w:rsid w:val="00FD3717"/>
    <w:rsid w:val="00FD65FB"/>
    <w:rsid w:val="00FD7641"/>
    <w:rsid w:val="00FD7BDA"/>
    <w:rsid w:val="00FD7F8B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B8D0-05E5-4BE6-9089-CE29A94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02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02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02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024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02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710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71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10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15188</Characters>
  <Application>Microsoft Office Word</Application>
  <DocSecurity>0</DocSecurity>
  <Lines>126</Lines>
  <Paragraphs>35</Paragraphs>
  <ScaleCrop>false</ScaleCrop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2016-11-24T13:32:00Z</dcterms:created>
  <dcterms:modified xsi:type="dcterms:W3CDTF">2016-11-24T13:32:00Z</dcterms:modified>
</cp:coreProperties>
</file>