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42973" w14:textId="77777777" w:rsidR="00DA6AF2" w:rsidRPr="00DA6AF2" w:rsidRDefault="00DA6AF2" w:rsidP="00DA6AF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 </w:t>
      </w:r>
    </w:p>
    <w:p w14:paraId="7106E33C" w14:textId="77777777" w:rsidR="00DA6AF2" w:rsidRPr="00DA6AF2" w:rsidRDefault="00DA6AF2" w:rsidP="00DA6AF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Do:</w:t>
      </w: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Dyrektora / Zarządu</w:t>
      </w: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DA6A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Powiatowy Dom Pomocy Społecznej „Słoneczne Wzgórze” w Ryjewie</w:t>
      </w:r>
    </w:p>
    <w:p w14:paraId="3048796C" w14:textId="77777777" w:rsidR="00DA6AF2" w:rsidRPr="00DA6AF2" w:rsidRDefault="00DA6AF2" w:rsidP="00DA6AF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Słoneczna 14</w:t>
      </w:r>
    </w:p>
    <w:p w14:paraId="6766EB30" w14:textId="77777777" w:rsidR="00DA6AF2" w:rsidRPr="00DA6AF2" w:rsidRDefault="00DA6AF2" w:rsidP="00DA6AF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82-420  Ryjewo</w:t>
      </w:r>
    </w:p>
    <w:p w14:paraId="72599129" w14:textId="77777777" w:rsidR="00DA6AF2" w:rsidRPr="00DA6AF2" w:rsidRDefault="00DA6AF2" w:rsidP="00DA6AF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hyperlink r:id="rId4" w:history="1">
        <w:r w:rsidRPr="00DA6AF2">
          <w:rPr>
            <w:rFonts w:ascii="Times New Roman" w:eastAsia="Times New Roman" w:hAnsi="Times New Roman" w:cs="Times New Roman"/>
            <w:b/>
            <w:bCs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dom@dpsryjewo.pl</w:t>
        </w:r>
      </w:hyperlink>
    </w:p>
    <w:p w14:paraId="603916F3" w14:textId="7983A314" w:rsidR="00DA6AF2" w:rsidRPr="00DA6AF2" w:rsidRDefault="00DA6AF2" w:rsidP="00DA6AF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 </w:t>
      </w:r>
    </w:p>
    <w:p w14:paraId="67D48DEE" w14:textId="18462F4C" w:rsidR="00DA6AF2" w:rsidRPr="00DA6AF2" w:rsidRDefault="00DA6AF2" w:rsidP="00DA6AF2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WNISEK O UDOSTĘPNIENIE INFORMACJI PUBLICZNEJ</w:t>
      </w:r>
    </w:p>
    <w:p w14:paraId="58C9D0EA" w14:textId="567D7F36" w:rsidR="00DA6AF2" w:rsidRPr="00DA6AF2" w:rsidRDefault="00DA6AF2" w:rsidP="00DA6AF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Na podstawie art. 61 ust. 1 i 2 Konstytucji Rzeczypospolitej Polskiej oraz art. 1 ust. 1, art. 2 ust. 1 i 2, art. 3 ust. 1, art. 4, art. 5, art. 6, art. 10, art. 12, art. 13, art. 14 i art. 16 ustawy z dnia 6 września 2001 r. o dostępie do informacji publicznej zwracam się z wnioskiem o udostępnienie informacji dotyczących szkoleń i innych form kształcenia ustawicznego pracowników Państwa jednostki finansowanych lub współfinansowanych ze środków </w:t>
      </w:r>
      <w:r w:rsidRPr="00DA6A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Krajowego Funduszu Szkoleniowego (KFS)</w:t>
      </w: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7D726735" w14:textId="100A901F" w:rsidR="00DA6AF2" w:rsidRPr="00DA6AF2" w:rsidRDefault="00DA6AF2" w:rsidP="00DA6AF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Wniosek dotyczy okresu </w:t>
      </w:r>
      <w:r w:rsidRPr="00DA6A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od 1 stycznia 2023 r. do dnia udzielenia odpowiedzi na niniejszy wniosek</w:t>
      </w: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28EE5929" w14:textId="77777777" w:rsidR="00DA6AF2" w:rsidRPr="00DA6AF2" w:rsidRDefault="00DA6AF2" w:rsidP="00DA6AF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I. Informacje dotyczące zawartych umów KFS i zrealizowanych szkoleń</w:t>
      </w:r>
    </w:p>
    <w:p w14:paraId="5ADF4BF1" w14:textId="77777777" w:rsidR="00DA6AF2" w:rsidRPr="00DA6AF2" w:rsidRDefault="00DA6AF2" w:rsidP="00DA6AF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Proszę o udostępnienie, w odniesieniu do każdej zawartej przez Państwa jednostkę umowy o finansowanie lub współfinansowanie kształcenia ustawicznego ze środków KFS, wyłącznie następujących informacji:</w:t>
      </w:r>
    </w:p>
    <w:p w14:paraId="4371326B" w14:textId="77777777" w:rsidR="00DA6AF2" w:rsidRPr="00DA6AF2" w:rsidRDefault="00DA6AF2" w:rsidP="00DA6AF2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1.</w:t>
      </w:r>
      <w:r w:rsidRPr="00DA6AF2">
        <w:rPr>
          <w:rFonts w:ascii="Times New Roman" w:eastAsia="Times New Roman" w:hAnsi="Times New Roman" w:cs="Times New Roman"/>
          <w:kern w:val="0"/>
          <w:sz w:val="14"/>
          <w:szCs w:val="14"/>
          <w:lang w:eastAsia="pl-PL"/>
          <w14:ligatures w14:val="none"/>
        </w:rPr>
        <w:t xml:space="preserve">     </w:t>
      </w:r>
      <w:r w:rsidRPr="00DA6A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kwoty umowy / kwoty przyznanego dofinansowania ze środków KFS;</w:t>
      </w:r>
    </w:p>
    <w:p w14:paraId="68A812DA" w14:textId="77777777" w:rsidR="00DA6AF2" w:rsidRPr="00DA6AF2" w:rsidRDefault="00DA6AF2" w:rsidP="00DA6AF2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2.</w:t>
      </w:r>
      <w:r w:rsidRPr="00DA6AF2">
        <w:rPr>
          <w:rFonts w:ascii="Times New Roman" w:eastAsia="Times New Roman" w:hAnsi="Times New Roman" w:cs="Times New Roman"/>
          <w:kern w:val="0"/>
          <w:sz w:val="14"/>
          <w:szCs w:val="14"/>
          <w:lang w:eastAsia="pl-PL"/>
          <w14:ligatures w14:val="none"/>
        </w:rPr>
        <w:t xml:space="preserve">     </w:t>
      </w:r>
      <w:r w:rsidRPr="00DA6A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nazwy lub rodzaju każdego szkolenia, kursu albo innej formy kształcenia realizowanej w ramach danej umowy;</w:t>
      </w:r>
    </w:p>
    <w:p w14:paraId="12E82930" w14:textId="77777777" w:rsidR="00DA6AF2" w:rsidRPr="00DA6AF2" w:rsidRDefault="00DA6AF2" w:rsidP="00DA6AF2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3.</w:t>
      </w:r>
      <w:r w:rsidRPr="00DA6AF2">
        <w:rPr>
          <w:rFonts w:ascii="Times New Roman" w:eastAsia="Times New Roman" w:hAnsi="Times New Roman" w:cs="Times New Roman"/>
          <w:kern w:val="0"/>
          <w:sz w:val="14"/>
          <w:szCs w:val="14"/>
          <w:lang w:eastAsia="pl-PL"/>
          <w14:ligatures w14:val="none"/>
        </w:rPr>
        <w:t xml:space="preserve">     </w:t>
      </w:r>
      <w:r w:rsidRPr="00DA6A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liczby osób przeszkolonych w ramach każdego z poszczególnych szkoleń;</w:t>
      </w:r>
    </w:p>
    <w:p w14:paraId="3BD75BC8" w14:textId="4610B72E" w:rsidR="00DA6AF2" w:rsidRPr="00DA6AF2" w:rsidRDefault="00DA6AF2" w:rsidP="00DA6AF2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4.</w:t>
      </w:r>
      <w:r w:rsidRPr="00DA6AF2">
        <w:rPr>
          <w:rFonts w:ascii="Times New Roman" w:eastAsia="Times New Roman" w:hAnsi="Times New Roman" w:cs="Times New Roman"/>
          <w:kern w:val="0"/>
          <w:sz w:val="14"/>
          <w:szCs w:val="14"/>
          <w:lang w:eastAsia="pl-PL"/>
          <w14:ligatures w14:val="none"/>
        </w:rPr>
        <w:t xml:space="preserve">     </w:t>
      </w:r>
      <w:r w:rsidRPr="00DA6A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pełnej nazwy podmiotu, firmy, uczelni, instytucji szkoleniowej lub innego wykonawcy, który realizował każde z poszczególnych szkoleń.</w:t>
      </w:r>
    </w:p>
    <w:p w14:paraId="34C08F91" w14:textId="584DEE9B" w:rsidR="00DA6AF2" w:rsidRPr="00DA6AF2" w:rsidRDefault="00DA6AF2" w:rsidP="00DA6AF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Dla przejrzystości odpowiedzi informacje mogą zostać przedstawione w istniejącym zestawieniu albo w prostej tabeli: </w:t>
      </w:r>
      <w:r w:rsidRPr="00DA6A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rok / kwota umowy KFS / nazwa lub rodzaj szkolenia / liczba przeszkolonych osób / podmiot realizujący szkolenie</w:t>
      </w:r>
    </w:p>
    <w:p w14:paraId="5A508677" w14:textId="77777777" w:rsidR="00DA6AF2" w:rsidRPr="00DA6AF2" w:rsidRDefault="00DA6AF2" w:rsidP="00DA6AF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 wnoszę o sporządzanie analiz, ocen, statystyk ani innych nowych opracowań.</w:t>
      </w:r>
    </w:p>
    <w:p w14:paraId="5E43666F" w14:textId="77777777" w:rsidR="00DA6AF2" w:rsidRPr="00DA6AF2" w:rsidRDefault="00DA6AF2" w:rsidP="00DA6AF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Jeżeli jednostka nie posiada powyższych informacji w formie jednego zestawienia, proszę o udostępnienie ich w takim układzie lub w takich dokumentach, w jakich znajdują się one już w posiadaniu jednostki.</w:t>
      </w:r>
    </w:p>
    <w:p w14:paraId="373E9E57" w14:textId="3AF40F52" w:rsidR="00DA6AF2" w:rsidRPr="00DA6AF2" w:rsidRDefault="00DA6AF2" w:rsidP="00DA6AF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 II. Oferty dotyczące wyboru podmiotów realizujących szkolenia</w:t>
      </w:r>
    </w:p>
    <w:p w14:paraId="784D464B" w14:textId="77777777" w:rsidR="00DA6AF2" w:rsidRPr="00DA6AF2" w:rsidRDefault="00DA6AF2" w:rsidP="00DA6AF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odniesieniu do każdego szkolenia finansowanego lub współfinansowanego ze środków KFS i objętego umowami wskazanymi w pkt I wnoszę również o:</w:t>
      </w:r>
    </w:p>
    <w:p w14:paraId="478EB184" w14:textId="77777777" w:rsidR="00DA6AF2" w:rsidRPr="00DA6AF2" w:rsidRDefault="00DA6AF2" w:rsidP="00DA6AF2">
      <w:pPr>
        <w:spacing w:after="0" w:line="240" w:lineRule="auto"/>
        <w:ind w:left="360" w:hanging="360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1.</w:t>
      </w:r>
      <w:r w:rsidRPr="00DA6AF2">
        <w:rPr>
          <w:rFonts w:ascii="Times New Roman" w:eastAsia="Times New Roman" w:hAnsi="Times New Roman" w:cs="Times New Roman"/>
          <w:b/>
          <w:bCs/>
          <w:kern w:val="0"/>
          <w:sz w:val="14"/>
          <w:szCs w:val="14"/>
          <w:lang w:eastAsia="pl-PL"/>
          <w14:ligatures w14:val="none"/>
        </w:rPr>
        <w:t xml:space="preserve">     </w:t>
      </w:r>
      <w:r w:rsidRPr="00DA6A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przesłanie kopii wszystkich ofert otrzymanych przez Państwa jednostkę od podmiotów ubiegających się o realizację danego szkolenia lub innej formy kształcenia ustawicznego</w:t>
      </w: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niezależnie od tego, czy oferta została ostatecznie wybrana;</w:t>
      </w:r>
    </w:p>
    <w:p w14:paraId="6781924F" w14:textId="7442763A" w:rsidR="00DA6AF2" w:rsidRPr="00DA6AF2" w:rsidRDefault="00DA6AF2" w:rsidP="00830A79">
      <w:pPr>
        <w:spacing w:after="0" w:line="240" w:lineRule="auto"/>
        <w:ind w:left="360" w:hanging="360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lastRenderedPageBreak/>
        <w:t>2.</w:t>
      </w:r>
      <w:r w:rsidRPr="00DA6AF2">
        <w:rPr>
          <w:rFonts w:ascii="Times New Roman" w:eastAsia="Times New Roman" w:hAnsi="Times New Roman" w:cs="Times New Roman"/>
          <w:b/>
          <w:bCs/>
          <w:kern w:val="0"/>
          <w:sz w:val="14"/>
          <w:szCs w:val="14"/>
          <w:lang w:eastAsia="pl-PL"/>
          <w14:ligatures w14:val="none"/>
        </w:rPr>
        <w:t xml:space="preserve">     </w:t>
      </w:r>
      <w:r w:rsidRPr="00DA6A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podanie nazw wszystkich firm, instytucji lub innych podmiotów, do których Państwa jednostka skierowała indywidualne zapytanie ofertowe, zaproszenie do złożenia oferty albo inne zapytanie dotyczące ceny lub możliwości przeprowadzenia danego szkolenia.</w:t>
      </w:r>
    </w:p>
    <w:p w14:paraId="70D6CD45" w14:textId="77777777" w:rsidR="00DA6AF2" w:rsidRPr="00DA6AF2" w:rsidRDefault="00DA6AF2" w:rsidP="00DA6AF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Jeżeli zapytanie ofertowe nie było kierowane indywidualnie do wybranych podmiotów, lecz zostało opublikowane publicznie, proszę zamiast powyższego o krótką informację, że zastosowano </w:t>
      </w:r>
      <w:r w:rsidRPr="00DA6A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otwarte/publiczne zapytanie ofertowe</w:t>
      </w: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7B8DB178" w14:textId="77777777" w:rsidR="00DA6AF2" w:rsidRPr="00DA6AF2" w:rsidRDefault="00DA6AF2" w:rsidP="00DA6AF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Jeżeli w odniesieniu do określonego szkolenia nie prowadzono zapytania ofertowego, rozeznania rynku, konkursu ofert ani innej procedury porównania ofert, proszę o jednoznaczną informację: </w:t>
      </w:r>
      <w:r w:rsidRPr="00DA6A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„W odniesieniu do tego szkolenia jednostka nie posiada ofert innych wykonawców ani dokumentacji zapytań skierowanych do innych podmiotów.”</w:t>
      </w:r>
    </w:p>
    <w:p w14:paraId="3C5F0310" w14:textId="05E77AFF" w:rsidR="00DA6AF2" w:rsidRPr="00DA6AF2" w:rsidRDefault="00DA6AF2" w:rsidP="00DA6AF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 wnoszę tym samym o tworzenie dokumentacji, która wcześniej nie istniała.</w:t>
      </w:r>
    </w:p>
    <w:p w14:paraId="2405517C" w14:textId="77777777" w:rsidR="00DA6AF2" w:rsidRPr="00DA6AF2" w:rsidRDefault="00DA6AF2" w:rsidP="00DA6AF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III. Dokumenty źródłowe zamiast tworzenia nowych zestawień</w:t>
      </w:r>
    </w:p>
    <w:p w14:paraId="7B13BF43" w14:textId="77777777" w:rsidR="00DA6AF2" w:rsidRPr="00DA6AF2" w:rsidRDefault="00DA6AF2" w:rsidP="00DA6AF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Celem niniejszego wniosku jest uzyskanie </w:t>
      </w:r>
      <w:r w:rsidRPr="00DA6A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informacji i dokumentów już istniejących i znajdujących się w posiadaniu jednostki</w:t>
      </w: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a nie stworzenie przez jednostkę nowej informacji, analizy, opracowania czy zestawienia wymagającego pracy analitycznej.</w:t>
      </w:r>
    </w:p>
    <w:p w14:paraId="3F9D568A" w14:textId="77777777" w:rsidR="00DA6AF2" w:rsidRPr="00DA6AF2" w:rsidRDefault="00DA6AF2" w:rsidP="00DA6AF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Jeżeli zatem informacje wskazane w pkt I nie znajdują się w jednym dokumencie lub rejestrze, proszę nie tworzyć specjalnego opracowania na potrzeby niniejszego wniosku, lecz udostępnić istniejące dokumenty lub ich odpowiednie fragmenty, z których wynikają:</w:t>
      </w:r>
    </w:p>
    <w:p w14:paraId="120DC6E0" w14:textId="77777777" w:rsidR="00DA6AF2" w:rsidRPr="00DA6AF2" w:rsidRDefault="00DA6AF2" w:rsidP="00DA6AF2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·</w:t>
      </w:r>
      <w:r w:rsidRPr="00DA6AF2">
        <w:rPr>
          <w:rFonts w:ascii="Times New Roman" w:eastAsia="Times New Roman" w:hAnsi="Times New Roman" w:cs="Times New Roman"/>
          <w:kern w:val="0"/>
          <w:sz w:val="14"/>
          <w:szCs w:val="14"/>
          <w:lang w:eastAsia="pl-PL"/>
          <w14:ligatures w14:val="none"/>
        </w:rPr>
        <w:t xml:space="preserve">       </w:t>
      </w: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kwota dofinansowania,</w:t>
      </w:r>
    </w:p>
    <w:p w14:paraId="35933194" w14:textId="77777777" w:rsidR="00DA6AF2" w:rsidRPr="00DA6AF2" w:rsidRDefault="00DA6AF2" w:rsidP="00DA6AF2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·</w:t>
      </w:r>
      <w:r w:rsidRPr="00DA6AF2">
        <w:rPr>
          <w:rFonts w:ascii="Times New Roman" w:eastAsia="Times New Roman" w:hAnsi="Times New Roman" w:cs="Times New Roman"/>
          <w:kern w:val="0"/>
          <w:sz w:val="14"/>
          <w:szCs w:val="14"/>
          <w:lang w:eastAsia="pl-PL"/>
          <w14:ligatures w14:val="none"/>
        </w:rPr>
        <w:t xml:space="preserve">       </w:t>
      </w: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rodzaj lub nazwa szkolenia,</w:t>
      </w:r>
    </w:p>
    <w:p w14:paraId="6AE1C910" w14:textId="77777777" w:rsidR="00DA6AF2" w:rsidRPr="00DA6AF2" w:rsidRDefault="00DA6AF2" w:rsidP="00DA6AF2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·</w:t>
      </w:r>
      <w:r w:rsidRPr="00DA6AF2">
        <w:rPr>
          <w:rFonts w:ascii="Times New Roman" w:eastAsia="Times New Roman" w:hAnsi="Times New Roman" w:cs="Times New Roman"/>
          <w:kern w:val="0"/>
          <w:sz w:val="14"/>
          <w:szCs w:val="14"/>
          <w:lang w:eastAsia="pl-PL"/>
          <w14:ligatures w14:val="none"/>
        </w:rPr>
        <w:t xml:space="preserve">       </w:t>
      </w: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liczba przeszkolonych osób,</w:t>
      </w:r>
    </w:p>
    <w:p w14:paraId="4B643669" w14:textId="5157F6CB" w:rsidR="00DA6AF2" w:rsidRPr="00DA6AF2" w:rsidRDefault="00DA6AF2" w:rsidP="00DA6AF2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·</w:t>
      </w:r>
      <w:r w:rsidRPr="00DA6AF2">
        <w:rPr>
          <w:rFonts w:ascii="Times New Roman" w:eastAsia="Times New Roman" w:hAnsi="Times New Roman" w:cs="Times New Roman"/>
          <w:kern w:val="0"/>
          <w:sz w:val="14"/>
          <w:szCs w:val="14"/>
          <w:lang w:eastAsia="pl-PL"/>
          <w14:ligatures w14:val="none"/>
        </w:rPr>
        <w:t xml:space="preserve">       </w:t>
      </w: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nazwa wykonawcy szkolenia.</w:t>
      </w:r>
    </w:p>
    <w:p w14:paraId="5E883B7A" w14:textId="3F9F61F4" w:rsidR="00DA6AF2" w:rsidRPr="00DA6AF2" w:rsidRDefault="00DA6AF2" w:rsidP="00DA6AF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</w:t>
      </w: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alogicznie, w zakresie pkt II wnoszę o udostępnienie </w:t>
      </w:r>
      <w:r w:rsidRPr="00DA6A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istniejących ofert oraz istniejącej dokumentacji dotyczącej kierowania zapytań ofertowych</w:t>
      </w: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a nie o odtwarzanie dokumentów lub informacji, których jednostka nie posiada.</w:t>
      </w:r>
    </w:p>
    <w:p w14:paraId="65ABC6CC" w14:textId="3E40693E" w:rsidR="00DA6AF2" w:rsidRPr="00DA6AF2" w:rsidRDefault="00DA6AF2" w:rsidP="00DA6AF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Jeżeli określona informacja albo dokument nie znajduje się w posiadaniu jednostki, proszę jedynie o jednoznaczne wskazanie tego faktu.</w:t>
      </w:r>
    </w:p>
    <w:p w14:paraId="09F673CD" w14:textId="77777777" w:rsidR="00DA6AF2" w:rsidRPr="00DA6AF2" w:rsidRDefault="00DA6AF2" w:rsidP="00DA6AF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IV. Charakter żądanych informacji</w:t>
      </w:r>
    </w:p>
    <w:p w14:paraId="4EC54455" w14:textId="77777777" w:rsidR="00DA6AF2" w:rsidRPr="00DA6AF2" w:rsidRDefault="00DA6AF2" w:rsidP="00DA6AF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Żądane informacje pozostają w bezpośrednim związku z gospodarowaniem środkami publicznymi.</w:t>
      </w:r>
    </w:p>
    <w:p w14:paraId="00DB47F3" w14:textId="77777777" w:rsidR="00DA6AF2" w:rsidRPr="00DA6AF2" w:rsidRDefault="00DA6AF2" w:rsidP="00DA6AF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Krajowy Fundusz Szkoleniowy stanowi wydzieloną część Funduszu Pracy przeznaczoną na finansowanie kształcenia ustawicznego osób pracujących, a środki Funduszu Pracy przeznaczane na działania KFS są środkami publicznymi.</w:t>
      </w:r>
    </w:p>
    <w:p w14:paraId="7763EB4C" w14:textId="77777777" w:rsidR="00DA6AF2" w:rsidRPr="00DA6AF2" w:rsidRDefault="00DA6AF2" w:rsidP="00DA6AF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Informacja dotycząca:</w:t>
      </w:r>
    </w:p>
    <w:p w14:paraId="4F46C163" w14:textId="77777777" w:rsidR="00DA6AF2" w:rsidRPr="00DA6AF2" w:rsidRDefault="00DA6AF2" w:rsidP="00DA6AF2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·</w:t>
      </w:r>
      <w:r w:rsidRPr="00DA6AF2">
        <w:rPr>
          <w:rFonts w:ascii="Times New Roman" w:eastAsia="Times New Roman" w:hAnsi="Times New Roman" w:cs="Times New Roman"/>
          <w:kern w:val="0"/>
          <w:sz w:val="14"/>
          <w:szCs w:val="14"/>
          <w:lang w:eastAsia="pl-PL"/>
          <w14:ligatures w14:val="none"/>
        </w:rPr>
        <w:t xml:space="preserve">       </w:t>
      </w: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wysokości przyznanego finansowania,</w:t>
      </w:r>
    </w:p>
    <w:p w14:paraId="6875E53A" w14:textId="77777777" w:rsidR="00DA6AF2" w:rsidRPr="00DA6AF2" w:rsidRDefault="00DA6AF2" w:rsidP="00DA6AF2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·</w:t>
      </w:r>
      <w:r w:rsidRPr="00DA6AF2">
        <w:rPr>
          <w:rFonts w:ascii="Times New Roman" w:eastAsia="Times New Roman" w:hAnsi="Times New Roman" w:cs="Times New Roman"/>
          <w:kern w:val="0"/>
          <w:sz w:val="14"/>
          <w:szCs w:val="14"/>
          <w:lang w:eastAsia="pl-PL"/>
          <w14:ligatures w14:val="none"/>
        </w:rPr>
        <w:t xml:space="preserve">       </w:t>
      </w: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celu wydatkowania środków,</w:t>
      </w:r>
    </w:p>
    <w:p w14:paraId="0DE7E25A" w14:textId="77777777" w:rsidR="00DA6AF2" w:rsidRPr="00DA6AF2" w:rsidRDefault="00DA6AF2" w:rsidP="00DA6AF2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·</w:t>
      </w:r>
      <w:r w:rsidRPr="00DA6AF2">
        <w:rPr>
          <w:rFonts w:ascii="Times New Roman" w:eastAsia="Times New Roman" w:hAnsi="Times New Roman" w:cs="Times New Roman"/>
          <w:kern w:val="0"/>
          <w:sz w:val="14"/>
          <w:szCs w:val="14"/>
          <w:lang w:eastAsia="pl-PL"/>
          <w14:ligatures w14:val="none"/>
        </w:rPr>
        <w:t xml:space="preserve">       </w:t>
      </w: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liczby osób objętych finansowanym szkoleniem,</w:t>
      </w:r>
    </w:p>
    <w:p w14:paraId="13E348FA" w14:textId="77777777" w:rsidR="00DA6AF2" w:rsidRPr="00DA6AF2" w:rsidRDefault="00DA6AF2" w:rsidP="00DA6AF2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lastRenderedPageBreak/>
        <w:t>·</w:t>
      </w:r>
      <w:r w:rsidRPr="00DA6AF2">
        <w:rPr>
          <w:rFonts w:ascii="Times New Roman" w:eastAsia="Times New Roman" w:hAnsi="Times New Roman" w:cs="Times New Roman"/>
          <w:kern w:val="0"/>
          <w:sz w:val="14"/>
          <w:szCs w:val="14"/>
          <w:lang w:eastAsia="pl-PL"/>
          <w14:ligatures w14:val="none"/>
        </w:rPr>
        <w:t xml:space="preserve">       </w:t>
      </w: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podmiotu otrzymującego zapłatę za wykonanie szkolenia,</w:t>
      </w:r>
    </w:p>
    <w:p w14:paraId="11734DBB" w14:textId="77777777" w:rsidR="00DA6AF2" w:rsidRPr="00DA6AF2" w:rsidRDefault="00DA6AF2" w:rsidP="00DA6AF2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·</w:t>
      </w:r>
      <w:r w:rsidRPr="00DA6AF2">
        <w:rPr>
          <w:rFonts w:ascii="Times New Roman" w:eastAsia="Times New Roman" w:hAnsi="Times New Roman" w:cs="Times New Roman"/>
          <w:kern w:val="0"/>
          <w:sz w:val="14"/>
          <w:szCs w:val="14"/>
          <w:lang w:eastAsia="pl-PL"/>
          <w14:ligatures w14:val="none"/>
        </w:rPr>
        <w:t xml:space="preserve">       </w:t>
      </w: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sposobu wyboru podmiotu realizującego usługę finansowaną ze środków publicznych</w:t>
      </w:r>
    </w:p>
    <w:p w14:paraId="0F79A72C" w14:textId="77777777" w:rsidR="00DA6AF2" w:rsidRPr="00DA6AF2" w:rsidRDefault="00DA6AF2" w:rsidP="00DA6AF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dotyczy sposobu gospodarowania środkami publicznymi, a tym samym pozostaje objęta konstytucyjną i ustawową zasadą jawności.</w:t>
      </w:r>
    </w:p>
    <w:p w14:paraId="612E1AB7" w14:textId="00CBE401" w:rsidR="00DA6AF2" w:rsidRPr="00DA6AF2" w:rsidRDefault="00DA6AF2" w:rsidP="00DA6AF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Na podstawie art. 2 ust. 2 ustawy o dostępie do informacji publicznej od osoby korzystającej z prawa dostępu do informacji publicznej </w:t>
      </w:r>
      <w:r w:rsidRPr="00DA6A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nie można żądać wykazania interesu prawnego ani faktycznego</w:t>
      </w: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40C3C13C" w14:textId="77777777" w:rsidR="00DA6AF2" w:rsidRPr="00DA6AF2" w:rsidRDefault="00DA6AF2" w:rsidP="00DA6AF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V. Jawność procesu wyboru realizatora szkolenia</w:t>
      </w:r>
    </w:p>
    <w:p w14:paraId="107E0840" w14:textId="1A2A4646" w:rsidR="00DA6AF2" w:rsidRPr="00DA6AF2" w:rsidRDefault="00DA6AF2" w:rsidP="00DA6AF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odniesieniu do aktualnego stanu prawnego dodatkowe znaczenie ma art. 128 ust. 1 ustawy z dnia 20 marca 2025 r. o rynku pracy i służbach zatrudnienia, zgodnie z którym podmiot dokonuje wyboru realizatora działań finansowanych z udziałem środków KFS, mając na uwadze zasady: </w:t>
      </w:r>
      <w:r w:rsidRPr="00DA6A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konkurencyjności, równego traktowania i przejrzystości.</w:t>
      </w:r>
    </w:p>
    <w:p w14:paraId="4E0F2D55" w14:textId="77777777" w:rsidR="00DA6AF2" w:rsidRPr="00DA6AF2" w:rsidRDefault="00DA6AF2" w:rsidP="00DA6AF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Informacje o tym, jakie podmioty zaproszono do złożenia ofert, jakie oferty wpłynęły oraz który wykonawca został wybrany, pozostają zatem bezpośrednio związane z możliwością oceny zachowania zasad konkurencyjności i przejrzystości przy wydatkowaniu środków KFS.</w:t>
      </w:r>
    </w:p>
    <w:p w14:paraId="4F2EEAC9" w14:textId="5FB05F79" w:rsidR="00DA6AF2" w:rsidRPr="00DA6AF2" w:rsidRDefault="00DA6AF2" w:rsidP="00DA6AF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Również w orzecznictwie sądów administracyjnych przyjmuje się, że dokumentacja postępowań dotyczących wydatkowania środków publicznych oraz oferty uczestników takich postępowań mogą stanowić informację publiczną.</w:t>
      </w:r>
    </w:p>
    <w:p w14:paraId="55F1FAA2" w14:textId="77777777" w:rsidR="00DA6AF2" w:rsidRPr="00DA6AF2" w:rsidRDefault="00DA6AF2" w:rsidP="00DA6AF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szczególności w wyroku Naczelnego Sądu Administracyjnego z 5 kwietnia 2013 r., </w:t>
      </w:r>
      <w:r w:rsidRPr="00DA6A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 OSK 189/13</w:t>
      </w: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wskazano, że dokumentacja postępowania konkursowego jako zbiór dokumentów zgromadzonych i wytworzonych przez podmiot prowadzący postępowanie co do zasady stanowi informację publiczną, a ofert składanych w takim postępowaniu nie można automatycznie traktować jako niedotyczących spraw publicznych.</w:t>
      </w:r>
    </w:p>
    <w:p w14:paraId="2257B1F0" w14:textId="480141A2" w:rsidR="00DA6AF2" w:rsidRPr="00DA6AF2" w:rsidRDefault="00DA6AF2" w:rsidP="00DA6AF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Także w wyroku NSA z 17 lipca 2013 r., </w:t>
      </w:r>
      <w:r w:rsidRPr="00DA6A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 OSK 608/13</w:t>
      </w: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rozpatrywano dostęp do ofert i dokumentacji postępowania dotyczącego wydatkowania środków publicznych, wskazując jednocześnie, że ewentualnemu wyłączeniu mogą podlegać jedynie konkretne informacje rzeczywiście objęte ustawowo chronioną tajemnicą.</w:t>
      </w:r>
    </w:p>
    <w:p w14:paraId="1952114B" w14:textId="77777777" w:rsidR="00DA6AF2" w:rsidRPr="00DA6AF2" w:rsidRDefault="00DA6AF2" w:rsidP="00DA6AF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VI. Ewentualna tajemnica przedsiębiorcy lub dane chronione</w:t>
      </w:r>
    </w:p>
    <w:p w14:paraId="7C6E1A32" w14:textId="77777777" w:rsidR="00DA6AF2" w:rsidRPr="00DA6AF2" w:rsidRDefault="00DA6AF2" w:rsidP="00DA6AF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Jeżeli w którejkolwiek z ofert znajdują się informacje rzeczywiście podlegające ochronie na podstawie art. 5 ustawy o dostępie do informacji publicznej, w szczególności stanowiące prawnie chronioną tajemnicę przedsiębiorcy lub dotyczące prywatności osób fizycznych, nie wnoszę o ujawnienie takich informacji.</w:t>
      </w:r>
    </w:p>
    <w:p w14:paraId="26EFF9F6" w14:textId="77777777" w:rsidR="00DA6AF2" w:rsidRPr="00DA6AF2" w:rsidRDefault="00DA6AF2" w:rsidP="00DA6AF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takim przypadku proszę o: </w:t>
      </w:r>
      <w:r w:rsidRPr="00DA6A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zanonimizowanie lub wyłączenie wyłącznie chronionego fragmentu i udostępnienie pozostałej części dokumentu.</w:t>
      </w:r>
    </w:p>
    <w:p w14:paraId="5F550757" w14:textId="77777777" w:rsidR="00DA6AF2" w:rsidRPr="00DA6AF2" w:rsidRDefault="00DA6AF2" w:rsidP="00DA6AF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5C077E8D" w14:textId="77777777" w:rsidR="00DA6AF2" w:rsidRPr="00DA6AF2" w:rsidRDefault="00DA6AF2" w:rsidP="00DA6AF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Ewentualna obecność informacji chronionej w części dokumentu nie powinna powodować nieudostępnienia całego dokumentu, jeżeli możliwe jest oddzielenie informacji jawnych od informacji podlegających ochronie.</w:t>
      </w:r>
    </w:p>
    <w:p w14:paraId="52655CE0" w14:textId="70A1D25B" w:rsidR="00DA6AF2" w:rsidRPr="00DA6AF2" w:rsidRDefault="00DA6AF2" w:rsidP="00DA6AF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szczególności wnoszę o udostępnienie jawnych części ofert pozwalających ustalić co najmniej: </w:t>
      </w:r>
      <w:r w:rsidRPr="00DA6A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nazwę oferenta, przedmiot oferty oraz oferowaną cenę</w:t>
      </w: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o ile w konkretnym przypadku brak jest ustawowej podstawy do ograniczenia dostępu do którejkolwiek z tych informacji.</w:t>
      </w:r>
    </w:p>
    <w:p w14:paraId="15A8CF6D" w14:textId="77777777" w:rsidR="00DA6AF2" w:rsidRPr="00DA6AF2" w:rsidRDefault="00DA6AF2" w:rsidP="00DA6AF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uznania, że określona część żądanych informacji nie może zostać udostępniona, proszę o:</w:t>
      </w:r>
    </w:p>
    <w:p w14:paraId="082A381B" w14:textId="77777777" w:rsidR="00DA6AF2" w:rsidRPr="00DA6AF2" w:rsidRDefault="00DA6AF2" w:rsidP="00DA6AF2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1.</w:t>
      </w:r>
      <w:r w:rsidRPr="00DA6AF2">
        <w:rPr>
          <w:rFonts w:ascii="Times New Roman" w:eastAsia="Times New Roman" w:hAnsi="Times New Roman" w:cs="Times New Roman"/>
          <w:kern w:val="0"/>
          <w:sz w:val="14"/>
          <w:szCs w:val="14"/>
          <w:lang w:eastAsia="pl-PL"/>
          <w14:ligatures w14:val="none"/>
        </w:rPr>
        <w:t xml:space="preserve">     </w:t>
      </w: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udostępnienie całej pozostałej części informacji,</w:t>
      </w:r>
    </w:p>
    <w:p w14:paraId="56B71D6D" w14:textId="77777777" w:rsidR="00DA6AF2" w:rsidRPr="00DA6AF2" w:rsidRDefault="00DA6AF2" w:rsidP="00DA6AF2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2.</w:t>
      </w:r>
      <w:r w:rsidRPr="00DA6AF2">
        <w:rPr>
          <w:rFonts w:ascii="Times New Roman" w:eastAsia="Times New Roman" w:hAnsi="Times New Roman" w:cs="Times New Roman"/>
          <w:kern w:val="0"/>
          <w:sz w:val="14"/>
          <w:szCs w:val="14"/>
          <w:lang w:eastAsia="pl-PL"/>
          <w14:ligatures w14:val="none"/>
        </w:rPr>
        <w:t xml:space="preserve">     </w:t>
      </w: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dokładne wskazanie, jaka informacja została wyłączona,</w:t>
      </w:r>
    </w:p>
    <w:p w14:paraId="49F0D296" w14:textId="77777777" w:rsidR="00DA6AF2" w:rsidRPr="00DA6AF2" w:rsidRDefault="00DA6AF2" w:rsidP="00DA6AF2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3.</w:t>
      </w:r>
      <w:r w:rsidRPr="00DA6AF2">
        <w:rPr>
          <w:rFonts w:ascii="Times New Roman" w:eastAsia="Times New Roman" w:hAnsi="Times New Roman" w:cs="Times New Roman"/>
          <w:kern w:val="0"/>
          <w:sz w:val="14"/>
          <w:szCs w:val="14"/>
          <w:lang w:eastAsia="pl-PL"/>
          <w14:ligatures w14:val="none"/>
        </w:rPr>
        <w:t xml:space="preserve">     </w:t>
      </w: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wskazanie konkretnej podstawy prawnej ograniczenia,</w:t>
      </w:r>
    </w:p>
    <w:p w14:paraId="3D8E68A7" w14:textId="7C337EE9" w:rsidR="00DA6AF2" w:rsidRPr="00DA6AF2" w:rsidRDefault="00DA6AF2" w:rsidP="00DA6AF2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4.</w:t>
      </w:r>
      <w:r w:rsidRPr="00DA6AF2">
        <w:rPr>
          <w:rFonts w:ascii="Times New Roman" w:eastAsia="Times New Roman" w:hAnsi="Times New Roman" w:cs="Times New Roman"/>
          <w:kern w:val="0"/>
          <w:sz w:val="14"/>
          <w:szCs w:val="14"/>
          <w:lang w:eastAsia="pl-PL"/>
          <w14:ligatures w14:val="none"/>
        </w:rPr>
        <w:t xml:space="preserve">     </w:t>
      </w: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wydanie w zakresie odmowy stosownego rozstrzygnięcia przewidzianego w art. 16 albo art. 17 ustawy o dostępie do informacji publicznej.</w:t>
      </w:r>
    </w:p>
    <w:p w14:paraId="1B51AC8E" w14:textId="77777777" w:rsidR="00DA6AF2" w:rsidRPr="00DA6AF2" w:rsidRDefault="00DA6AF2" w:rsidP="00DA6AF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VII. Informacja prosta i </w:t>
      </w:r>
      <w:proofErr w:type="spellStart"/>
      <w:r w:rsidRPr="00DA6A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anonimizacja</w:t>
      </w:r>
      <w:proofErr w:type="spellEnd"/>
    </w:p>
    <w:p w14:paraId="27558DEB" w14:textId="77777777" w:rsidR="00DA6AF2" w:rsidRPr="00DA6AF2" w:rsidRDefault="00DA6AF2" w:rsidP="00DA6AF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Niniejszy wniosek dotyczy przede wszystkim istniejących dokumentów oraz informacji prostych znajdujących się w posiadaniu jednostki.</w:t>
      </w:r>
    </w:p>
    <w:p w14:paraId="57AA0116" w14:textId="24B0D08A" w:rsidR="00DA6AF2" w:rsidRPr="00DA6AF2" w:rsidRDefault="00DA6AF2" w:rsidP="00DA6AF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Naczelny Sąd Administracyjny w wyroku z 9 sierpnia 2011 r., </w:t>
      </w:r>
      <w:r w:rsidRPr="00DA6A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 OSK 977/11</w:t>
      </w: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wskazał, że sama </w:t>
      </w:r>
      <w:proofErr w:type="spellStart"/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anonimizacja</w:t>
      </w:r>
      <w:proofErr w:type="spellEnd"/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dokumentu nie powoduje przekształcenia zawartej w nim informacji prostej w informację przetworzoną.</w:t>
      </w:r>
    </w:p>
    <w:p w14:paraId="2FF89CC2" w14:textId="77777777" w:rsidR="00DA6AF2" w:rsidRPr="00DA6AF2" w:rsidRDefault="00DA6AF2" w:rsidP="00DA6AF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Wniosek został celowo ograniczony do kilku podstawowych informacji oraz istniejących dokumentów dotyczących konkretnych umów KFS.</w:t>
      </w:r>
    </w:p>
    <w:p w14:paraId="6FA28A4D" w14:textId="77777777" w:rsidR="00DA6AF2" w:rsidRPr="00DA6AF2" w:rsidRDefault="00DA6AF2" w:rsidP="00DA6AF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 wnoszę o przeprowadzanie analiz, dokonywanie ocen, tworzenie nowych statystyk, porównywanie ofert przez jednostkę ani sporządzanie nowej dokumentacji.</w:t>
      </w:r>
    </w:p>
    <w:p w14:paraId="32F197FE" w14:textId="78B39E4A" w:rsidR="00DA6AF2" w:rsidRPr="00DA6AF2" w:rsidRDefault="00DA6AF2" w:rsidP="00DA6AF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Jeżeli przygotowanie jednego zbiorczego zestawienia wymagałoby – zdaniem jednostki – stworzenia nowej jakościowo informacji, proszę zamiast tego o przekazanie istniejących dokumentów źródłowych lub informacji w formie, w jakiej są już przechowywane.</w:t>
      </w:r>
    </w:p>
    <w:p w14:paraId="7960C722" w14:textId="77777777" w:rsidR="00DA6AF2" w:rsidRPr="00DA6AF2" w:rsidRDefault="00DA6AF2" w:rsidP="00DA6AF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VIII. Forma udostępnienia informacji</w:t>
      </w:r>
    </w:p>
    <w:p w14:paraId="5765E4C4" w14:textId="48A569A3" w:rsidR="00DA6AF2" w:rsidRPr="00DA6AF2" w:rsidRDefault="00DA6AF2" w:rsidP="00DA6AF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Na podstawie art. 12 i art. 14 ustawy o dostępie do informacji publicznej proszę o przekazanie informacji i dokumentów </w:t>
      </w:r>
      <w:r w:rsidRPr="00DA6A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w formie elektronicznej na adres e-mail: </w:t>
      </w:r>
      <w:hyperlink r:id="rId5" w:history="1">
        <w:r w:rsidRPr="00DA6AF2">
          <w:rPr>
            <w:rFonts w:ascii="Times New Roman" w:eastAsia="Times New Roman" w:hAnsi="Times New Roman" w:cs="Times New Roman"/>
            <w:b/>
            <w:bCs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bip@kolpio.pl</w:t>
        </w:r>
      </w:hyperlink>
    </w:p>
    <w:p w14:paraId="7B061282" w14:textId="77777777" w:rsidR="00DA6AF2" w:rsidRPr="00DA6AF2" w:rsidRDefault="00DA6AF2" w:rsidP="00DA6AF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Dokumenty proszę przekazać jako istniejące pliki elektroniczne albo skany dokumentów.</w:t>
      </w:r>
    </w:p>
    <w:p w14:paraId="3301073A" w14:textId="77777777" w:rsidR="00DA6AF2" w:rsidRPr="00DA6AF2" w:rsidRDefault="00DA6AF2" w:rsidP="00DA6AF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 wnoszę o wykonywanie wydruków papierowych ani przesyłanie dokumentów pocztą tradycyjną.</w:t>
      </w:r>
    </w:p>
    <w:p w14:paraId="497F1B9B" w14:textId="77777777" w:rsidR="00DA6AF2" w:rsidRPr="00DA6AF2" w:rsidRDefault="00DA6AF2" w:rsidP="00DA6AF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Jeżeli posiadane dokumenty występują już w postaci elektronicznej, proszę o przesłanie ich w tej postaci.</w:t>
      </w:r>
    </w:p>
    <w:p w14:paraId="2C52D37D" w14:textId="77777777" w:rsidR="00DA6AF2" w:rsidRPr="00DA6AF2" w:rsidRDefault="00DA6AF2" w:rsidP="00DA6AF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 </w:t>
      </w:r>
    </w:p>
    <w:p w14:paraId="00883583" w14:textId="77777777" w:rsidR="00DA6AF2" w:rsidRPr="00DA6AF2" w:rsidRDefault="00DA6AF2" w:rsidP="00DA6AF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lastRenderedPageBreak/>
        <w:t>IX. Termin</w:t>
      </w:r>
    </w:p>
    <w:p w14:paraId="04798091" w14:textId="77777777" w:rsidR="00DA6AF2" w:rsidRPr="00DA6AF2" w:rsidRDefault="00DA6AF2" w:rsidP="00DA6AF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Zgodnie z art. 13 ust. 1 ustawy o dostępie do informacji publicznej informacja publiczna powinna zostać udostępniona </w:t>
      </w:r>
      <w:r w:rsidRPr="00DA6A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bez zbędnej zwłoki, nie później niż w terminie 14 dni od dnia złożenia wniosku</w:t>
      </w: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4445E0F7" w14:textId="77777777" w:rsidR="00DA6AF2" w:rsidRPr="00DA6AF2" w:rsidRDefault="00DA6AF2" w:rsidP="00DA6AF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Jeżeli informacja nie może zostać udostępniona w tym terminie, proszę o zastosowanie art. 13 ust. 2 ustawy, tj. poinformowanie w terminie 14 dni o powodach opóźnienia oraz wskazanie terminu, w jakim informacja zostanie udostępniona.</w:t>
      </w:r>
    </w:p>
    <w:p w14:paraId="47D44219" w14:textId="77777777" w:rsidR="00DA6AF2" w:rsidRPr="00DA6AF2" w:rsidRDefault="00DA6AF2" w:rsidP="00DA6AF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Jeżeli w całym okresie objętym wnioskiem Państwa jednostka nie zawierała umów o finansowanie lub współfinansowanie kształcenia ustawicznego ze środków KFS, wystarczająca będzie odpowiedź:</w:t>
      </w:r>
    </w:p>
    <w:p w14:paraId="3F9C343C" w14:textId="022BA85F" w:rsidR="00DA6AF2" w:rsidRPr="00DA6AF2" w:rsidRDefault="00DA6AF2" w:rsidP="00DA6AF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„W okresie od 1 stycznia 2023 r. do dnia udzielenia odpowiedzi jednostka nie zawierała umów o finansowanie lub współfinansowanie kształcenia ustawicznego ze środków Krajowego Funduszu Szkoleniowego.”</w:t>
      </w:r>
    </w:p>
    <w:p w14:paraId="668CAFCC" w14:textId="77777777" w:rsidR="00DA6AF2" w:rsidRPr="00DA6AF2" w:rsidRDefault="00DA6AF2" w:rsidP="00DA6AF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 poważaniem</w:t>
      </w:r>
    </w:p>
    <w:p w14:paraId="3E410252" w14:textId="77777777" w:rsidR="00DA6AF2" w:rsidRPr="00DA6AF2" w:rsidRDefault="00DA6AF2" w:rsidP="00DA6AF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Piotr Kazimierowski</w:t>
      </w:r>
      <w:r w:rsidRPr="00DA6A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br/>
      </w: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T: 785 080 000</w:t>
      </w: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E: </w:t>
      </w:r>
      <w:hyperlink r:id="rId6" w:history="1">
        <w:r w:rsidRPr="00DA6AF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bip@kolpio.pl</w:t>
        </w:r>
      </w:hyperlink>
    </w:p>
    <w:p w14:paraId="2234959D" w14:textId="77777777" w:rsidR="007D2360" w:rsidRPr="00DA6AF2" w:rsidRDefault="007D2360">
      <w:pPr>
        <w:rPr>
          <w:rFonts w:ascii="Times New Roman" w:hAnsi="Times New Roman" w:cs="Times New Roman"/>
        </w:rPr>
      </w:pPr>
    </w:p>
    <w:sectPr w:rsidR="007D2360" w:rsidRPr="00DA6A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1F2"/>
    <w:rsid w:val="000970FD"/>
    <w:rsid w:val="00192CD4"/>
    <w:rsid w:val="00421024"/>
    <w:rsid w:val="00590A5B"/>
    <w:rsid w:val="005B31F2"/>
    <w:rsid w:val="005F1CF1"/>
    <w:rsid w:val="00765554"/>
    <w:rsid w:val="007D2360"/>
    <w:rsid w:val="00830A79"/>
    <w:rsid w:val="008A2097"/>
    <w:rsid w:val="00921407"/>
    <w:rsid w:val="00963D48"/>
    <w:rsid w:val="00A16001"/>
    <w:rsid w:val="00AA4A7F"/>
    <w:rsid w:val="00B600AC"/>
    <w:rsid w:val="00BD289C"/>
    <w:rsid w:val="00C14634"/>
    <w:rsid w:val="00DA6AF2"/>
    <w:rsid w:val="00DF1D14"/>
    <w:rsid w:val="00E031FE"/>
    <w:rsid w:val="00F72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F3EAC"/>
  <w15:chartTrackingRefBased/>
  <w15:docId w15:val="{40FDD3F8-75F6-4BA1-A859-426966891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B31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B31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B31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B31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B31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B31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B31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B31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B31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B31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B31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B31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B31F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B31F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B31F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B31F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B31F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B31F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B31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B31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B31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B31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B31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B31F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B31F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B31F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B31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B31F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B31F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ip@kolpio.pl" TargetMode="External"/><Relationship Id="rId5" Type="http://schemas.openxmlformats.org/officeDocument/2006/relationships/hyperlink" Target="mailto:bip@kolpio.pl" TargetMode="External"/><Relationship Id="rId4" Type="http://schemas.openxmlformats.org/officeDocument/2006/relationships/hyperlink" Target="mailto:dom@dpsryjewo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1523</Words>
  <Characters>9142</Characters>
  <Application>Microsoft Office Word</Application>
  <DocSecurity>0</DocSecurity>
  <Lines>76</Lines>
  <Paragraphs>21</Paragraphs>
  <ScaleCrop>false</ScaleCrop>
  <Company/>
  <LinksUpToDate>false</LinksUpToDate>
  <CharactersWithSpaces>10644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Mroczek</dc:creator>
  <cp:keywords/>
  <dc:description/>
  <cp:lastModifiedBy>Jolanta Mroczek</cp:lastModifiedBy>
  <cp:revision>3</cp:revision>
  <dcterms:created xsi:type="dcterms:W3CDTF">2026-09-10T09:30:00Z</dcterms:created>
  <dcterms:modified xsi:type="dcterms:W3CDTF">2026-09-18T07:29:00Z</dcterms:modified>
</cp:coreProperties>
</file>