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6285A" w14:textId="726D2D90" w:rsidR="00A71D99" w:rsidRDefault="00596BB6">
      <w:r>
        <w:t>DPS.D.0173.1.2026</w:t>
      </w:r>
    </w:p>
    <w:p w14:paraId="1A525877" w14:textId="1FE76AEB" w:rsidR="00596BB6" w:rsidRDefault="00596BB6" w:rsidP="00596BB6">
      <w:pPr>
        <w:jc w:val="right"/>
      </w:pPr>
      <w:r>
        <w:t xml:space="preserve">Kwidzyn, dnia </w:t>
      </w:r>
      <w:r w:rsidR="00624390">
        <w:t xml:space="preserve">12.03.2026 r. </w:t>
      </w:r>
    </w:p>
    <w:p w14:paraId="12849F34" w14:textId="77777777" w:rsidR="00596BB6" w:rsidRDefault="00596BB6" w:rsidP="00596BB6">
      <w:pPr>
        <w:jc w:val="right"/>
      </w:pPr>
    </w:p>
    <w:p w14:paraId="111DA0D0" w14:textId="6A1A1A60" w:rsidR="00596BB6" w:rsidRDefault="00596BB6" w:rsidP="00596BB6">
      <w:r>
        <w:t>Dom Pomocy Społecznej</w:t>
      </w:r>
    </w:p>
    <w:p w14:paraId="7D627D93" w14:textId="4FE7D8E9" w:rsidR="00596BB6" w:rsidRDefault="00596BB6" w:rsidP="00596BB6">
      <w:r>
        <w:t>Ul. Malborska 18, 82-500 Kwidzyn</w:t>
      </w:r>
    </w:p>
    <w:p w14:paraId="217139F7" w14:textId="62461C12" w:rsidR="00596BB6" w:rsidRDefault="00596BB6" w:rsidP="00596BB6">
      <w:pPr>
        <w:jc w:val="right"/>
      </w:pPr>
    </w:p>
    <w:p w14:paraId="4F4BA84C" w14:textId="42285470" w:rsidR="00596BB6" w:rsidRDefault="00596BB6" w:rsidP="00596BB6">
      <w:pPr>
        <w:jc w:val="right"/>
      </w:pPr>
    </w:p>
    <w:p w14:paraId="3D8ECD94" w14:textId="77777777" w:rsidR="00596BB6" w:rsidRDefault="00596BB6" w:rsidP="00596BB6">
      <w:pPr>
        <w:jc w:val="right"/>
      </w:pPr>
    </w:p>
    <w:p w14:paraId="5EAEC3E5" w14:textId="319519B1" w:rsidR="00596BB6" w:rsidRDefault="00596BB6" w:rsidP="00596BB6">
      <w:r>
        <w:t>W odpowiedzi na wniosek o udostępnienie informacji publicznej z dnia 05.03.2026 r.(data wpływu do DPS Kwidzyn) informuję:</w:t>
      </w:r>
    </w:p>
    <w:p w14:paraId="2A68107E" w14:textId="77777777" w:rsidR="00596BB6" w:rsidRDefault="00596BB6" w:rsidP="00596BB6">
      <w:r>
        <w:t>Pytanie nr 1. Czy DPS ma zawartą umowę na realizację recept oraz dostarczanie leków i wyrobów medycznych z jakąś apteką?</w:t>
      </w:r>
    </w:p>
    <w:p w14:paraId="42996E1E" w14:textId="0609D72A" w:rsidR="00596BB6" w:rsidRDefault="00596BB6" w:rsidP="00596BB6">
      <w:r>
        <w:t>Odpowiedź :  DPS ma zawartą umowę na realizację recept oraz dostarczanie leków.</w:t>
      </w:r>
    </w:p>
    <w:p w14:paraId="579682B4" w14:textId="77777777" w:rsidR="00596BB6" w:rsidRDefault="00596BB6" w:rsidP="00596BB6">
      <w:r>
        <w:t>Pytanie nr 2. W jaki sposób realizowane są recepty mieszkańców?</w:t>
      </w:r>
    </w:p>
    <w:p w14:paraId="636053E7" w14:textId="77777777" w:rsidR="00FE0A8B" w:rsidRDefault="00596BB6" w:rsidP="00FE0A8B">
      <w:r>
        <w:t xml:space="preserve">Odpowiedź: recepty realizowanie są zgodnie z </w:t>
      </w:r>
      <w:r w:rsidR="00FE0A8B">
        <w:rPr>
          <w:rFonts w:cstheme="minorHAnsi"/>
        </w:rPr>
        <w:t>§</w:t>
      </w:r>
      <w:r w:rsidR="00FE0A8B">
        <w:t xml:space="preserve"> 2 zawartej umowy tj.</w:t>
      </w:r>
    </w:p>
    <w:p w14:paraId="68E69A64" w14:textId="224F9DAA" w:rsidR="00FE0A8B" w:rsidRPr="00FE0A8B" w:rsidRDefault="00FE0A8B" w:rsidP="00FE0A8B">
      <w:pPr>
        <w:rPr>
          <w:b/>
          <w:bCs/>
        </w:rPr>
      </w:pPr>
      <w:r>
        <w:t xml:space="preserve"> „</w:t>
      </w:r>
      <w:r w:rsidRPr="00FE0A8B">
        <w:rPr>
          <w:b/>
          <w:bCs/>
        </w:rPr>
        <w:t>§ 2</w:t>
      </w:r>
    </w:p>
    <w:p w14:paraId="71BDE829" w14:textId="77777777" w:rsidR="00FE0A8B" w:rsidRPr="00FE0A8B" w:rsidRDefault="00FE0A8B" w:rsidP="00FE0A8B">
      <w:r w:rsidRPr="00FE0A8B">
        <w:t>1)</w:t>
      </w:r>
      <w:r w:rsidRPr="00FE0A8B">
        <w:tab/>
        <w:t>Wykonawca posiada dostęp do  pełnego asortymentu leków dopuszczonych do obrotu w Polsce, zarejestrowanych na podstawie odrębnych przepisów prawa.</w:t>
      </w:r>
    </w:p>
    <w:p w14:paraId="1D805413" w14:textId="77777777" w:rsidR="00FE0A8B" w:rsidRPr="00FE0A8B" w:rsidRDefault="00FE0A8B" w:rsidP="00FE0A8B">
      <w:r w:rsidRPr="00FE0A8B">
        <w:t>2)</w:t>
      </w:r>
      <w:r w:rsidRPr="00FE0A8B">
        <w:tab/>
        <w:t>W przypadku zmiany urzędowej stawki za dany lek na podstawie opublikowanego Obwieszczenia Ministra Zdrowia cena ulegnie zmianie do wartości ceny wskazanej w Obwieszczeniu.</w:t>
      </w:r>
    </w:p>
    <w:p w14:paraId="5F261506" w14:textId="77777777" w:rsidR="00FE0A8B" w:rsidRPr="00FE0A8B" w:rsidRDefault="00FE0A8B" w:rsidP="00FE0A8B">
      <w:r w:rsidRPr="00FE0A8B">
        <w:t>3)</w:t>
      </w:r>
      <w:r w:rsidRPr="00FE0A8B">
        <w:tab/>
        <w:t>Wykonawca będzie odbierał własnym staraniem i na własny koszt recepty na leki dla mieszkańców oraz zamówienie z siedziby DPS. W przypadku posiadania przez Wykonawcę apteki na terenie Kwidzyna Zamawiający dopuszcza możliwość samodzielnego dostarczania recept.</w:t>
      </w:r>
    </w:p>
    <w:p w14:paraId="530162E4" w14:textId="77777777" w:rsidR="00FE0A8B" w:rsidRPr="00FE0A8B" w:rsidRDefault="00FE0A8B" w:rsidP="00FE0A8B">
      <w:r w:rsidRPr="00FE0A8B">
        <w:t>4)</w:t>
      </w:r>
      <w:r w:rsidRPr="00FE0A8B">
        <w:tab/>
        <w:t>Wykonawca będzie dostarczał asortyment, o którym mowa w pkt. 1 do siedziby DPS własnym staraniem i na własny koszt wg poniższych zasad:</w:t>
      </w:r>
    </w:p>
    <w:p w14:paraId="773BAB41" w14:textId="77777777" w:rsidR="00FE0A8B" w:rsidRPr="00FE0A8B" w:rsidRDefault="00FE0A8B" w:rsidP="00FE0A8B">
      <w:r w:rsidRPr="00FE0A8B">
        <w:t>a)</w:t>
      </w:r>
      <w:r w:rsidRPr="00FE0A8B">
        <w:tab/>
        <w:t>odbieranie recept i dostawa leków odbywać się będzie w dni robocze od poniedziałku do piątku w godzinach:</w:t>
      </w:r>
    </w:p>
    <w:p w14:paraId="4725C211" w14:textId="77777777" w:rsidR="00FE0A8B" w:rsidRPr="00FE0A8B" w:rsidRDefault="00FE0A8B" w:rsidP="00FE0A8B">
      <w:r w:rsidRPr="00FE0A8B">
        <w:t>- odbiory recept od godz. 12.00 do godz. 14.00,</w:t>
      </w:r>
    </w:p>
    <w:p w14:paraId="0E92DDEC" w14:textId="77777777" w:rsidR="00FE0A8B" w:rsidRPr="00FE0A8B" w:rsidRDefault="00FE0A8B" w:rsidP="00FE0A8B">
      <w:r w:rsidRPr="00FE0A8B">
        <w:t xml:space="preserve">  - dostawy leków od godz.  8.00 do godz. 10.00,</w:t>
      </w:r>
    </w:p>
    <w:p w14:paraId="33584EBF" w14:textId="77777777" w:rsidR="00FE0A8B" w:rsidRPr="00FE0A8B" w:rsidRDefault="00FE0A8B" w:rsidP="00FE0A8B">
      <w:r w:rsidRPr="00FE0A8B">
        <w:t xml:space="preserve">b) antybiotyki i leki na cito w trybie pilnym maksymalnie do 2 godzin od otrzymania  zgłoszenia od Zamawiającego i przyjęcia zamówienia, </w:t>
      </w:r>
    </w:p>
    <w:p w14:paraId="5DD1CF13" w14:textId="77777777" w:rsidR="00FE0A8B" w:rsidRPr="00FE0A8B" w:rsidRDefault="00FE0A8B" w:rsidP="00FE0A8B">
      <w:r w:rsidRPr="00FE0A8B">
        <w:t>c) pozostałe leki w dniu następnym po otrzymaniu recept od Zamawiającego i przyjęciu zamówienia,</w:t>
      </w:r>
    </w:p>
    <w:p w14:paraId="5501F600" w14:textId="77777777" w:rsidR="00FE0A8B" w:rsidRPr="00FE0A8B" w:rsidRDefault="00FE0A8B" w:rsidP="00FE0A8B">
      <w:r w:rsidRPr="00FE0A8B">
        <w:t>d) Wykonawca wyznaczy pracownika do codziennej obsługi DPS i przyjmowania zgłoszeń od Zamawiającego,</w:t>
      </w:r>
    </w:p>
    <w:p w14:paraId="47473FA2" w14:textId="77777777" w:rsidR="00FE0A8B" w:rsidRPr="00FE0A8B" w:rsidRDefault="00FE0A8B" w:rsidP="00FE0A8B">
      <w:r w:rsidRPr="00FE0A8B">
        <w:lastRenderedPageBreak/>
        <w:t>e) w szczególnie uzasadnionych sytuacjach za zgodą DPS dostawy i odbiory recept mogą być ustalone wg potrzeb,</w:t>
      </w:r>
    </w:p>
    <w:p w14:paraId="1360F755" w14:textId="77777777" w:rsidR="00FE0A8B" w:rsidRPr="00FE0A8B" w:rsidRDefault="00FE0A8B" w:rsidP="00FE0A8B">
      <w:r w:rsidRPr="00FE0A8B">
        <w:t>5)</w:t>
      </w:r>
      <w:r w:rsidRPr="00FE0A8B">
        <w:tab/>
        <w:t>W przypadku posiadania przez Wykonawcę apteki na terenie Kwidzyna Zamawiający dopuszcza  samodzielny  odbiór  leków wg opisanego schematu w pkt 4.</w:t>
      </w:r>
    </w:p>
    <w:p w14:paraId="09FD2451" w14:textId="1DF2F5A7" w:rsidR="00FE0A8B" w:rsidRDefault="00FE0A8B" w:rsidP="00FE0A8B">
      <w:r w:rsidRPr="00FE0A8B">
        <w:t>6)</w:t>
      </w:r>
      <w:r w:rsidRPr="00FE0A8B">
        <w:tab/>
        <w:t xml:space="preserve">Wykonawca może przekazywać tzw. zamienniki zamawianych leków z zastrzeżeniem, iż zawartość  substancji czynnej w zamienniku  musi być taka sama jak w leku wskazanym na recepcie. Leki zamienne winny być o tym samym wskazaniu terapeutycznym nie  powodując różnic terapeutycznych oraz w niższej cenie niż lek, którego jest zamiennikiem. </w:t>
      </w:r>
      <w:r>
        <w:t xml:space="preserve">„ </w:t>
      </w:r>
    </w:p>
    <w:p w14:paraId="42114911" w14:textId="77777777" w:rsidR="00FE0A8B" w:rsidRDefault="00FE0A8B" w:rsidP="00FE0A8B"/>
    <w:p w14:paraId="76CBA6E0" w14:textId="77777777" w:rsidR="00FE0A8B" w:rsidRDefault="00FE0A8B" w:rsidP="00FE0A8B">
      <w:r>
        <w:t xml:space="preserve">Pytanie nr 3. </w:t>
      </w:r>
      <w:r w:rsidRPr="00FE0A8B">
        <w:t>W jaki sposób przeprowadzane są postepowania na zakup leków?</w:t>
      </w:r>
    </w:p>
    <w:p w14:paraId="17385826" w14:textId="5EDF3F8C" w:rsidR="00FE0A8B" w:rsidRDefault="00FE0A8B" w:rsidP="00FE0A8B">
      <w:r>
        <w:t xml:space="preserve">Odpowiedź: </w:t>
      </w:r>
      <w:r w:rsidR="00255EF4">
        <w:t xml:space="preserve">Postępowania przeprowadzane są zgodnie z  </w:t>
      </w:r>
      <w:r w:rsidR="00255EF4" w:rsidRPr="00255EF4">
        <w:t>ustaw</w:t>
      </w:r>
      <w:r w:rsidR="00255EF4">
        <w:t>ą</w:t>
      </w:r>
      <w:r w:rsidR="00255EF4" w:rsidRPr="00255EF4">
        <w:t xml:space="preserve"> z dnia 11 września 2019 r. Prawo zamówień publicznych (</w:t>
      </w:r>
      <w:proofErr w:type="spellStart"/>
      <w:r w:rsidR="00255EF4" w:rsidRPr="00255EF4">
        <w:t>t.j</w:t>
      </w:r>
      <w:proofErr w:type="spellEnd"/>
      <w:r w:rsidR="00255EF4" w:rsidRPr="00255EF4">
        <w:t xml:space="preserve">. Dz.U. 2024, poz. 1320 ze zm.; dalej: ustawa </w:t>
      </w:r>
      <w:proofErr w:type="spellStart"/>
      <w:r w:rsidR="00255EF4" w:rsidRPr="00255EF4">
        <w:t>pzp</w:t>
      </w:r>
      <w:proofErr w:type="spellEnd"/>
      <w:r w:rsidR="00255EF4" w:rsidRPr="00255EF4">
        <w:t>), oraz aktów wykonawczych do niej</w:t>
      </w:r>
      <w:r w:rsidR="00255EF4">
        <w:t xml:space="preserve"> oraz Regulaminem udzielania zamówień publicznych w Domu Pomocy Społecznej w Kwidzynie . </w:t>
      </w:r>
    </w:p>
    <w:p w14:paraId="509A6750" w14:textId="77777777" w:rsidR="00255EF4" w:rsidRDefault="00255EF4" w:rsidP="00FE0A8B"/>
    <w:p w14:paraId="3C9D83C2" w14:textId="51C94770" w:rsidR="00F760F9" w:rsidRDefault="00F760F9" w:rsidP="00FE0A8B">
      <w:r>
        <w:t xml:space="preserve">W załączeniu udostępniamy oferty złożone w postępowaniu wraz z załącznikami w roku 2025 oraz treść publikowanego „ Zaproszenia do składania ofert”. </w:t>
      </w:r>
    </w:p>
    <w:p w14:paraId="6CB4877E" w14:textId="321989A7" w:rsidR="00F760F9" w:rsidRDefault="00F760F9" w:rsidP="00FE0A8B">
      <w:r>
        <w:t xml:space="preserve">W roku 2026 nie była wszczęta procedura wyboru Wykonawcy.  </w:t>
      </w:r>
    </w:p>
    <w:p w14:paraId="03B64D4C" w14:textId="77777777" w:rsidR="00F760F9" w:rsidRDefault="00F760F9" w:rsidP="00FE0A8B"/>
    <w:p w14:paraId="441F4281" w14:textId="09BA6475" w:rsidR="00255EF4" w:rsidRDefault="00255EF4" w:rsidP="00255EF4">
      <w:pPr>
        <w:ind w:left="3540" w:firstLine="708"/>
        <w:jc w:val="center"/>
      </w:pPr>
      <w:r>
        <w:t>Z poważaniem</w:t>
      </w:r>
    </w:p>
    <w:p w14:paraId="4AF47AB0" w14:textId="02F2D128" w:rsidR="00255EF4" w:rsidRDefault="00255EF4" w:rsidP="00255EF4">
      <w:pPr>
        <w:ind w:left="3540" w:firstLine="708"/>
        <w:jc w:val="center"/>
      </w:pPr>
      <w:r>
        <w:t>Joanna Stasińska</w:t>
      </w:r>
    </w:p>
    <w:p w14:paraId="4DA86751" w14:textId="3694C8E1" w:rsidR="00255EF4" w:rsidRDefault="00255EF4" w:rsidP="00255EF4">
      <w:pPr>
        <w:ind w:left="3540" w:firstLine="708"/>
        <w:jc w:val="center"/>
      </w:pPr>
      <w:r>
        <w:t>Dyrektor</w:t>
      </w:r>
    </w:p>
    <w:p w14:paraId="4E6843FC" w14:textId="77777777" w:rsidR="00255EF4" w:rsidRDefault="00255EF4" w:rsidP="00255EF4">
      <w:pPr>
        <w:rPr>
          <w:sz w:val="12"/>
          <w:szCs w:val="12"/>
        </w:rPr>
      </w:pPr>
    </w:p>
    <w:p w14:paraId="061D6BC5" w14:textId="77777777" w:rsidR="00255EF4" w:rsidRDefault="00255EF4" w:rsidP="00255EF4">
      <w:pPr>
        <w:rPr>
          <w:sz w:val="12"/>
          <w:szCs w:val="12"/>
        </w:rPr>
      </w:pPr>
    </w:p>
    <w:p w14:paraId="18800955" w14:textId="77777777" w:rsidR="00255EF4" w:rsidRDefault="00255EF4" w:rsidP="00255EF4">
      <w:pPr>
        <w:rPr>
          <w:sz w:val="12"/>
          <w:szCs w:val="12"/>
        </w:rPr>
      </w:pPr>
    </w:p>
    <w:p w14:paraId="4F3D923D" w14:textId="31BC1BB7" w:rsidR="00255EF4" w:rsidRPr="00255EF4" w:rsidRDefault="00255EF4" w:rsidP="00255EF4">
      <w:pPr>
        <w:rPr>
          <w:sz w:val="12"/>
          <w:szCs w:val="12"/>
        </w:rPr>
      </w:pPr>
      <w:r w:rsidRPr="00255EF4">
        <w:rPr>
          <w:sz w:val="12"/>
          <w:szCs w:val="12"/>
        </w:rPr>
        <w:t xml:space="preserve">Sporządził: Robert Olszowiec </w:t>
      </w:r>
    </w:p>
    <w:p w14:paraId="518BB246" w14:textId="7DCDD17D" w:rsidR="00FE0A8B" w:rsidRPr="00FE0A8B" w:rsidRDefault="00FE0A8B" w:rsidP="00FE0A8B"/>
    <w:p w14:paraId="4F66DFE3" w14:textId="77777777" w:rsidR="00FE0A8B" w:rsidRPr="00FE0A8B" w:rsidRDefault="00FE0A8B" w:rsidP="00FE0A8B"/>
    <w:p w14:paraId="17297F54" w14:textId="38A7E49A" w:rsidR="00596BB6" w:rsidRDefault="00596BB6" w:rsidP="00596BB6"/>
    <w:p w14:paraId="2BB6E44D" w14:textId="44210D88" w:rsidR="00596BB6" w:rsidRDefault="00596BB6" w:rsidP="00596BB6"/>
    <w:p w14:paraId="794DF5F0" w14:textId="754D79E4" w:rsidR="00596BB6" w:rsidRDefault="00596BB6" w:rsidP="00596BB6"/>
    <w:p w14:paraId="55A5F91F" w14:textId="7D05BEB4" w:rsidR="00596BB6" w:rsidRDefault="00596BB6" w:rsidP="00596BB6">
      <w:pPr>
        <w:jc w:val="right"/>
      </w:pPr>
    </w:p>
    <w:sectPr w:rsidR="00596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B6E23"/>
    <w:multiLevelType w:val="hybridMultilevel"/>
    <w:tmpl w:val="3D52F5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59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B6"/>
    <w:rsid w:val="001A46C2"/>
    <w:rsid w:val="002206CF"/>
    <w:rsid w:val="00255EF4"/>
    <w:rsid w:val="002920BF"/>
    <w:rsid w:val="00335FC2"/>
    <w:rsid w:val="00596BB6"/>
    <w:rsid w:val="00624390"/>
    <w:rsid w:val="00745152"/>
    <w:rsid w:val="00A71D99"/>
    <w:rsid w:val="00F760F9"/>
    <w:rsid w:val="00FE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20A7"/>
  <w15:chartTrackingRefBased/>
  <w15:docId w15:val="{CFAB6D6D-2C35-4A2B-873E-D7546732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6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6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6B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6B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6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6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6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6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6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6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6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B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6B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6B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6B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6B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6B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6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6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6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6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6B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6B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6B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6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6B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6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Olszowiec</dc:creator>
  <cp:keywords/>
  <dc:description/>
  <cp:lastModifiedBy>Robert Olszowiec</cp:lastModifiedBy>
  <cp:revision>7</cp:revision>
  <dcterms:created xsi:type="dcterms:W3CDTF">2026-03-11T07:56:00Z</dcterms:created>
  <dcterms:modified xsi:type="dcterms:W3CDTF">2026-03-11T10:55:00Z</dcterms:modified>
</cp:coreProperties>
</file>