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>Z</w:t>
      </w: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306127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06127" w:rsidRDefault="00114A4A" w:rsidP="00D903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06127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0612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06127">
        <w:rPr>
          <w:rFonts w:ascii="Nunito Sans" w:hAnsi="Nunito Sans"/>
          <w:bCs/>
          <w:sz w:val="20"/>
          <w:szCs w:val="20"/>
        </w:rPr>
        <w:br/>
      </w:r>
      <w:r w:rsidRPr="00306127">
        <w:rPr>
          <w:rFonts w:ascii="Nunito Sans" w:hAnsi="Nunito Sans"/>
          <w:bCs/>
          <w:sz w:val="20"/>
          <w:szCs w:val="20"/>
        </w:rPr>
        <w:t>na</w:t>
      </w:r>
      <w:r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1225D5" w:rsidRPr="00BB08B8">
        <w:rPr>
          <w:rFonts w:ascii="Nunito Sans" w:hAnsi="Nunito Sans" w:cs="Calibri"/>
          <w:b/>
          <w:color w:val="000000"/>
          <w:sz w:val="20"/>
          <w:szCs w:val="20"/>
        </w:rPr>
        <w:t>Zapewnienie kompleksowej organizacji Forum ds. przyszłości transportu</w:t>
      </w:r>
      <w:r w:rsidR="001225D5" w:rsidRPr="00BB08B8" w:rsidDel="008866DE">
        <w:rPr>
          <w:rFonts w:ascii="Nunito Sans" w:hAnsi="Nunito Sans" w:cs="Calibri"/>
          <w:b/>
          <w:color w:val="000000"/>
          <w:sz w:val="20"/>
          <w:szCs w:val="20"/>
        </w:rPr>
        <w:t xml:space="preserve"> </w:t>
      </w:r>
      <w:r w:rsidR="001225D5" w:rsidRPr="00BB08B8">
        <w:rPr>
          <w:rFonts w:ascii="Nunito Sans" w:hAnsi="Nunito Sans" w:cs="Calibri"/>
          <w:b/>
          <w:color w:val="000000"/>
          <w:sz w:val="20"/>
          <w:szCs w:val="20"/>
        </w:rPr>
        <w:t>w d</w:t>
      </w:r>
      <w:r w:rsidR="001225D5">
        <w:rPr>
          <w:rFonts w:ascii="Nunito Sans" w:hAnsi="Nunito Sans" w:cs="Calibri"/>
          <w:b/>
          <w:color w:val="000000"/>
          <w:sz w:val="20"/>
          <w:szCs w:val="20"/>
        </w:rPr>
        <w:t>niach</w:t>
      </w:r>
      <w:r w:rsidR="001225D5" w:rsidRPr="00BB08B8">
        <w:rPr>
          <w:rFonts w:ascii="Nunito Sans" w:hAnsi="Nunito Sans" w:cs="Calibri"/>
          <w:b/>
          <w:color w:val="000000"/>
          <w:sz w:val="20"/>
          <w:szCs w:val="20"/>
        </w:rPr>
        <w:t xml:space="preserve"> 28-29 maja 2020 roku</w:t>
      </w:r>
      <w:r w:rsidR="001225D5">
        <w:rPr>
          <w:rFonts w:ascii="Nunito Sans" w:hAnsi="Nunito Sans" w:cs="Calibri"/>
          <w:b/>
          <w:color w:val="000000"/>
          <w:sz w:val="20"/>
          <w:szCs w:val="20"/>
        </w:rPr>
        <w:t xml:space="preserve"> (dalej: Wydarzenie)</w:t>
      </w:r>
      <w:r w:rsidR="001225D5" w:rsidRPr="00BB08B8">
        <w:rPr>
          <w:rFonts w:ascii="Nunito Sans" w:hAnsi="Nunito Sans" w:cs="Calibri"/>
          <w:b/>
          <w:color w:val="000000"/>
          <w:spacing w:val="-4"/>
          <w:sz w:val="20"/>
          <w:szCs w:val="20"/>
        </w:rPr>
        <w:t>, na potrzeby Centrum Unijnych Projektów Transportowych (</w:t>
      </w:r>
      <w:r w:rsidR="001225D5">
        <w:rPr>
          <w:rFonts w:ascii="Nunito Sans" w:hAnsi="Nunito Sans" w:cs="Calibri"/>
          <w:b/>
          <w:color w:val="000000"/>
          <w:spacing w:val="-4"/>
          <w:sz w:val="20"/>
          <w:szCs w:val="20"/>
        </w:rPr>
        <w:t xml:space="preserve">dalej: </w:t>
      </w:r>
      <w:r w:rsidR="001225D5" w:rsidRPr="00BB08B8">
        <w:rPr>
          <w:rFonts w:ascii="Nunito Sans" w:hAnsi="Nunito Sans" w:cs="Calibri"/>
          <w:b/>
          <w:color w:val="000000"/>
          <w:spacing w:val="-4"/>
          <w:sz w:val="20"/>
          <w:szCs w:val="20"/>
        </w:rPr>
        <w:t>CUPT)</w:t>
      </w:r>
      <w:r w:rsidR="00306127"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D903BE" w:rsidRPr="00306127">
        <w:rPr>
          <w:rFonts w:ascii="Nunito Sans" w:hAnsi="Nunito Sans"/>
          <w:b/>
          <w:bCs/>
          <w:sz w:val="20"/>
          <w:szCs w:val="20"/>
        </w:rPr>
        <w:t xml:space="preserve">– </w:t>
      </w:r>
      <w:r w:rsidR="00293DEF">
        <w:rPr>
          <w:rFonts w:ascii="Nunito Sans" w:hAnsi="Nunito Sans"/>
          <w:b/>
          <w:bCs/>
          <w:sz w:val="20"/>
          <w:szCs w:val="20"/>
        </w:rPr>
        <w:t>2</w:t>
      </w:r>
      <w:r w:rsidR="00306127" w:rsidRPr="00306127">
        <w:rPr>
          <w:rFonts w:ascii="Nunito Sans" w:hAnsi="Nunito Sans"/>
          <w:b/>
          <w:bCs/>
          <w:sz w:val="20"/>
          <w:szCs w:val="20"/>
        </w:rPr>
        <w:t>.2020</w:t>
      </w:r>
      <w:r w:rsidR="00D903BE" w:rsidRPr="00306127">
        <w:rPr>
          <w:rFonts w:ascii="Nunito Sans" w:hAnsi="Nunito Sans"/>
          <w:b/>
          <w:bCs/>
          <w:sz w:val="20"/>
          <w:szCs w:val="20"/>
        </w:rPr>
        <w:t>.ZAM</w:t>
      </w:r>
      <w:r w:rsidR="00DB7E15" w:rsidRPr="00306127">
        <w:rPr>
          <w:rFonts w:ascii="Nunito Sans" w:hAnsi="Nunito Sans"/>
          <w:b/>
          <w:bCs/>
          <w:sz w:val="20"/>
          <w:szCs w:val="20"/>
        </w:rPr>
        <w:t>,</w:t>
      </w:r>
      <w:r w:rsidR="005147FD"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Pr="00306127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lastRenderedPageBreak/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44" w:rsidRDefault="00DE4844" w:rsidP="0038231F">
      <w:pPr>
        <w:spacing w:after="0" w:line="240" w:lineRule="auto"/>
      </w:pPr>
      <w:r>
        <w:separator/>
      </w:r>
    </w:p>
  </w:endnote>
  <w:endnote w:type="continuationSeparator" w:id="0">
    <w:p w:rsidR="00DE4844" w:rsidRDefault="00DE48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E439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44" w:rsidRDefault="00DE4844" w:rsidP="0038231F">
      <w:pPr>
        <w:spacing w:after="0" w:line="240" w:lineRule="auto"/>
      </w:pPr>
      <w:r>
        <w:separator/>
      </w:r>
    </w:p>
  </w:footnote>
  <w:footnote w:type="continuationSeparator" w:id="0">
    <w:p w:rsidR="00DE4844" w:rsidRDefault="00DE4844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AAA"/>
    <w:rsid w:val="00074B26"/>
    <w:rsid w:val="000809B6"/>
    <w:rsid w:val="000817F4"/>
    <w:rsid w:val="00084EF9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059A5"/>
    <w:rsid w:val="0011121A"/>
    <w:rsid w:val="0011437F"/>
    <w:rsid w:val="00114A4A"/>
    <w:rsid w:val="001225D5"/>
    <w:rsid w:val="001332DA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93DE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6127"/>
    <w:rsid w:val="00307A36"/>
    <w:rsid w:val="00313911"/>
    <w:rsid w:val="003178CE"/>
    <w:rsid w:val="00321EF9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4393"/>
    <w:rsid w:val="007E61C2"/>
    <w:rsid w:val="00804F07"/>
    <w:rsid w:val="008163A3"/>
    <w:rsid w:val="00830AB1"/>
    <w:rsid w:val="008330B1"/>
    <w:rsid w:val="00842779"/>
    <w:rsid w:val="00842A45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D05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E5967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844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86A2B"/>
    <w:rsid w:val="00E9244F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4672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CA45-60C0-47BE-81DA-EDCBB44F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6</cp:revision>
  <cp:lastPrinted>2016-07-26T07:32:00Z</cp:lastPrinted>
  <dcterms:created xsi:type="dcterms:W3CDTF">2020-02-20T13:36:00Z</dcterms:created>
  <dcterms:modified xsi:type="dcterms:W3CDTF">2020-03-05T08:19:00Z</dcterms:modified>
</cp:coreProperties>
</file>