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49" w:rsidRPr="009066C9" w:rsidRDefault="00323149">
      <w:pPr>
        <w:rPr>
          <w:rFonts w:ascii="Nunito Sans" w:hAnsi="Nunito Sans"/>
        </w:rPr>
      </w:pPr>
      <w:bookmarkStart w:id="0" w:name="_GoBack"/>
      <w:bookmarkEnd w:id="0"/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>OŚWIADCZENIE WYKONAWCY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Pr="00A4793D" w:rsidRDefault="00D67276" w:rsidP="00A4793D">
      <w:pPr>
        <w:autoSpaceDE w:val="0"/>
        <w:autoSpaceDN w:val="0"/>
        <w:adjustRightInd w:val="0"/>
        <w:spacing w:after="0" w:line="240" w:lineRule="auto"/>
        <w:jc w:val="both"/>
        <w:rPr>
          <w:rFonts w:ascii="NunitoSans-Bold" w:hAnsi="NunitoSans-Bold" w:cs="NunitoSans-Bold"/>
          <w:b/>
          <w:bCs/>
          <w:sz w:val="20"/>
          <w:szCs w:val="20"/>
        </w:rPr>
      </w:pPr>
      <w:r w:rsidRPr="00DF314B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DF314B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 pn</w:t>
      </w:r>
      <w:r w:rsidR="00A4793D">
        <w:rPr>
          <w:rFonts w:ascii="Nunito Sans" w:eastAsia="Times New Roman" w:hAnsi="Nunito Sans" w:cs="Arial"/>
          <w:sz w:val="20"/>
          <w:szCs w:val="20"/>
          <w:lang w:eastAsia="pl-PL"/>
        </w:rPr>
        <w:t xml:space="preserve">. </w:t>
      </w:r>
      <w:r w:rsidR="00A4793D" w:rsidRPr="00A4793D">
        <w:rPr>
          <w:rFonts w:ascii="Nunito Sans" w:hAnsi="Nunito Sans"/>
          <w:b/>
          <w:sz w:val="20"/>
          <w:szCs w:val="20"/>
        </w:rPr>
        <w:t>Ocena bieżąca działań podejmowanych w ramach V osi priorytetowej Programu Operacyjnego Infrastruktura i Środowisko (POIiŚ) 2014-2020 oraz ich wpływ na poprawę konkurencyjności kolei – etap I, 17</w:t>
      </w:r>
      <w:r w:rsidR="00DF314B" w:rsidRPr="00A4793D">
        <w:rPr>
          <w:rFonts w:ascii="Nunito Sans" w:hAnsi="Nunito Sans"/>
          <w:b/>
          <w:sz w:val="20"/>
          <w:szCs w:val="20"/>
        </w:rPr>
        <w:t>.2019.ZAM</w:t>
      </w:r>
      <w:r w:rsidRPr="00DF314B">
        <w:rPr>
          <w:rFonts w:ascii="Nunito Sans" w:eastAsia="Times New Roman" w:hAnsi="Nunito Sans" w:cs="Arial"/>
          <w:i/>
          <w:sz w:val="20"/>
          <w:szCs w:val="20"/>
          <w:lang w:eastAsia="pl-PL"/>
        </w:rPr>
        <w:t xml:space="preserve">, </w:t>
      </w:r>
      <w:r w:rsidRPr="00DF314B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A4793D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C72B58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 xml:space="preserve">o ochronie konkurencji i konsumentów (Dz. U. z 2015 r., poz. 184, 1618 i 1634), razem z innym wykonawcą/wykonawcami*, który/rzy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wymienionym/ymi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Dokument podpisany elektronicznie przez: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………………………………………………………………………….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Sans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A244C"/>
    <w:multiLevelType w:val="multilevel"/>
    <w:tmpl w:val="7D96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6B"/>
    <w:rsid w:val="00024A5C"/>
    <w:rsid w:val="000B2506"/>
    <w:rsid w:val="00131864"/>
    <w:rsid w:val="00292826"/>
    <w:rsid w:val="00297D73"/>
    <w:rsid w:val="002D5CF3"/>
    <w:rsid w:val="00323149"/>
    <w:rsid w:val="0033503F"/>
    <w:rsid w:val="003805EE"/>
    <w:rsid w:val="0048479F"/>
    <w:rsid w:val="0058166A"/>
    <w:rsid w:val="005E01DC"/>
    <w:rsid w:val="006F083D"/>
    <w:rsid w:val="007F236B"/>
    <w:rsid w:val="008403CE"/>
    <w:rsid w:val="009066C9"/>
    <w:rsid w:val="009D67C7"/>
    <w:rsid w:val="00A258E0"/>
    <w:rsid w:val="00A4793D"/>
    <w:rsid w:val="00AA389B"/>
    <w:rsid w:val="00B811B7"/>
    <w:rsid w:val="00B86326"/>
    <w:rsid w:val="00B96D99"/>
    <w:rsid w:val="00BE1CFF"/>
    <w:rsid w:val="00BF2898"/>
    <w:rsid w:val="00C72B58"/>
    <w:rsid w:val="00CD2290"/>
    <w:rsid w:val="00D67276"/>
    <w:rsid w:val="00DC59E4"/>
    <w:rsid w:val="00DF314B"/>
    <w:rsid w:val="00E07234"/>
    <w:rsid w:val="00E4183F"/>
    <w:rsid w:val="00E63F04"/>
    <w:rsid w:val="00E76F46"/>
    <w:rsid w:val="00EA1C3E"/>
    <w:rsid w:val="00EA4820"/>
    <w:rsid w:val="00EC2C88"/>
    <w:rsid w:val="00F26BCA"/>
    <w:rsid w:val="00F677BA"/>
    <w:rsid w:val="00FA0523"/>
    <w:rsid w:val="00FA1A42"/>
    <w:rsid w:val="00FA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F31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F314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Anna Ziobro-Filutowska</cp:lastModifiedBy>
  <cp:revision>2</cp:revision>
  <cp:lastPrinted>2017-11-16T10:43:00Z</cp:lastPrinted>
  <dcterms:created xsi:type="dcterms:W3CDTF">2019-08-19T14:01:00Z</dcterms:created>
  <dcterms:modified xsi:type="dcterms:W3CDTF">2019-08-19T14:01:00Z</dcterms:modified>
</cp:coreProperties>
</file>