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A0" w:rsidRDefault="001741A0" w:rsidP="00246012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ReplaceOldPara"/>
      <w:bookmarkEnd w:id="0"/>
      <w:r>
        <w:rPr>
          <w:rFonts w:ascii="Times New Roman" w:hAnsi="Times New Roman" w:cs="Times New Roman"/>
          <w:b/>
        </w:rPr>
        <w:t>Wojewódzkie Centrum Arbitrażu i Mediacji w Olsztynie</w:t>
      </w:r>
    </w:p>
    <w:p w:rsidR="001F7016" w:rsidRDefault="001741A0" w:rsidP="001F7016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246012">
        <w:rPr>
          <w:rFonts w:ascii="Times New Roman" w:hAnsi="Times New Roman" w:cs="Times New Roman"/>
          <w:b/>
        </w:rPr>
        <w:t>EGULAMIN ROZLICZENIA KOSZTÓW POSTĘPOWANIA MEDIACYJNEGO</w:t>
      </w:r>
    </w:p>
    <w:p w:rsidR="001741A0" w:rsidRDefault="001741A0" w:rsidP="00246012">
      <w:pPr>
        <w:spacing w:after="240"/>
        <w:jc w:val="center"/>
        <w:rPr>
          <w:rFonts w:ascii="Times New Roman" w:hAnsi="Times New Roman" w:cs="Times New Roman"/>
          <w:b/>
        </w:rPr>
      </w:pPr>
    </w:p>
    <w:p w:rsidR="001741A0" w:rsidRDefault="001741A0" w:rsidP="001741A0">
      <w:pPr>
        <w:spacing w:after="240"/>
        <w:jc w:val="both"/>
        <w:rPr>
          <w:rFonts w:ascii="Times New Roman" w:hAnsi="Times New Roman" w:cs="Times New Roman"/>
        </w:rPr>
      </w:pPr>
      <w:bookmarkStart w:id="1" w:name="tmpPara"/>
      <w:r w:rsidRPr="001741A0">
        <w:rPr>
          <w:rFonts w:ascii="Times New Roman" w:hAnsi="Times New Roman" w:cs="Times New Roman"/>
        </w:rPr>
        <w:t xml:space="preserve">§ </w:t>
      </w:r>
      <w:bookmarkEnd w:id="1"/>
      <w:r w:rsidRPr="001741A0">
        <w:rPr>
          <w:rFonts w:ascii="Times New Roman" w:hAnsi="Times New Roman" w:cs="Times New Roman"/>
        </w:rPr>
        <w:fldChar w:fldCharType="begin"/>
      </w:r>
      <w:r w:rsidRPr="001741A0">
        <w:rPr>
          <w:rFonts w:ascii="Times New Roman" w:hAnsi="Times New Roman" w:cs="Times New Roman"/>
        </w:rPr>
        <w:instrText xml:space="preserve"> SEQ para\* ARABIC </w:instrText>
      </w:r>
      <w:r w:rsidRPr="001741A0"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</w:t>
      </w:r>
      <w:r w:rsidRPr="001741A0">
        <w:rPr>
          <w:rFonts w:ascii="Times New Roman" w:hAnsi="Times New Roman" w:cs="Times New Roman"/>
        </w:rPr>
        <w:fldChar w:fldCharType="end"/>
      </w:r>
      <w:r w:rsidRPr="001741A0">
        <w:rPr>
          <w:rFonts w:ascii="Times New Roman" w:hAnsi="Times New Roman" w:cs="Times New Roman"/>
        </w:rPr>
        <w:t>.</w:t>
      </w:r>
      <w:bookmarkStart w:id="2" w:name="LastPosition"/>
      <w:bookmarkEnd w:id="2"/>
      <w:r>
        <w:rPr>
          <w:rFonts w:ascii="Times New Roman" w:hAnsi="Times New Roman" w:cs="Times New Roman"/>
          <w:b/>
        </w:rPr>
        <w:t xml:space="preserve"> </w:t>
      </w:r>
      <w:r w:rsidRPr="001741A0">
        <w:rPr>
          <w:rFonts w:ascii="Times New Roman" w:hAnsi="Times New Roman" w:cs="Times New Roman"/>
        </w:rPr>
        <w:t>Niniejszy regulamin („Regulamin”) określa wysokość opłat w postępowaniu mediacyjnym prowadzonym w Centrum Arbitrażu i Mediacji w Olsztynie („CAM”), zasady i tryb ich pobierania oraz ich zwrotu, a także zasady i tryb</w:t>
      </w:r>
      <w:r>
        <w:rPr>
          <w:rFonts w:ascii="Times New Roman" w:hAnsi="Times New Roman" w:cs="Times New Roman"/>
        </w:rPr>
        <w:t xml:space="preserve"> pobierania zaliczek na wydatki, w przypadku:</w:t>
      </w:r>
    </w:p>
    <w:p w:rsidR="001741A0" w:rsidRPr="001741A0" w:rsidRDefault="001741A0" w:rsidP="001741A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1741A0">
        <w:rPr>
          <w:rFonts w:ascii="Times New Roman" w:hAnsi="Times New Roman" w:cs="Times New Roman"/>
        </w:rPr>
        <w:t xml:space="preserve">skierowania </w:t>
      </w:r>
      <w:r>
        <w:rPr>
          <w:rFonts w:ascii="Times New Roman" w:hAnsi="Times New Roman" w:cs="Times New Roman"/>
        </w:rPr>
        <w:t>sprawy do mediacji przez sąd;</w:t>
      </w:r>
      <w:r w:rsidRPr="001741A0">
        <w:rPr>
          <w:rFonts w:ascii="Times New Roman" w:hAnsi="Times New Roman" w:cs="Times New Roman"/>
        </w:rPr>
        <w:t xml:space="preserve"> </w:t>
      </w:r>
    </w:p>
    <w:p w:rsidR="001741A0" w:rsidRDefault="001741A0" w:rsidP="001741A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1741A0">
        <w:rPr>
          <w:rFonts w:ascii="Times New Roman" w:hAnsi="Times New Roman" w:cs="Times New Roman"/>
        </w:rPr>
        <w:t>mediacji umowne</w:t>
      </w:r>
      <w:r>
        <w:rPr>
          <w:rFonts w:ascii="Times New Roman" w:hAnsi="Times New Roman" w:cs="Times New Roman"/>
        </w:rPr>
        <w:t>j której stroną jest</w:t>
      </w:r>
      <w:r w:rsidR="00F02722">
        <w:rPr>
          <w:rFonts w:ascii="Times New Roman" w:hAnsi="Times New Roman" w:cs="Times New Roman"/>
        </w:rPr>
        <w:t>:</w:t>
      </w:r>
    </w:p>
    <w:p w:rsidR="001741A0" w:rsidRDefault="001741A0" w:rsidP="001741A0">
      <w:pPr>
        <w:pStyle w:val="Akapitzlis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fizyczna lub prawna;</w:t>
      </w:r>
    </w:p>
    <w:p w:rsidR="001741A0" w:rsidRDefault="001741A0" w:rsidP="001741A0">
      <w:pPr>
        <w:pStyle w:val="Akapitzlis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skarbu państwa,</w:t>
      </w:r>
    </w:p>
    <w:p w:rsidR="001741A0" w:rsidRDefault="001741A0" w:rsidP="001741A0">
      <w:pPr>
        <w:pStyle w:val="Akapitzlis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samorządu terytorialnego;</w:t>
      </w:r>
    </w:p>
    <w:p w:rsidR="001741A0" w:rsidRDefault="001741A0" w:rsidP="001741A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mediacji prowadzonej przez mediatora będącego jednocześnie mediatorem Ośrodka Mediacji przy Okręgowej Izbie Radców Prawnych w Olsztynie. </w:t>
      </w:r>
    </w:p>
    <w:p w:rsidR="001741A0" w:rsidRDefault="001741A0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1741A0">
        <w:rPr>
          <w:rFonts w:ascii="Times New Roman" w:hAnsi="Times New Roman" w:cs="Times New Roman"/>
        </w:rPr>
        <w:t xml:space="preserve">  Wynagrodzenie i podlegające zwrotowi wydatki mediatora związane z prowadzeniem mediacji zawsze obciążają strony, nawet gdy mediacja toczy się na podstawie skierowania sądu (art. 183</w:t>
      </w:r>
      <w:r w:rsidRPr="001741A0">
        <w:rPr>
          <w:rFonts w:ascii="Times New Roman" w:hAnsi="Times New Roman" w:cs="Times New Roman"/>
          <w:vertAlign w:val="superscript"/>
        </w:rPr>
        <w:t>8</w:t>
      </w:r>
      <w:r w:rsidRPr="001741A0">
        <w:rPr>
          <w:rFonts w:ascii="Times New Roman" w:hAnsi="Times New Roman" w:cs="Times New Roman"/>
        </w:rPr>
        <w:t xml:space="preserve"> KPC).</w:t>
      </w:r>
    </w:p>
    <w:p w:rsidR="001741A0" w:rsidRDefault="001741A0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1741A0">
        <w:rPr>
          <w:rFonts w:ascii="Times New Roman" w:hAnsi="Times New Roman" w:cs="Times New Roman"/>
        </w:rPr>
        <w:t>W przypadku</w:t>
      </w:r>
      <w:r w:rsidR="00A23ED7">
        <w:rPr>
          <w:rFonts w:ascii="Times New Roman" w:hAnsi="Times New Roman" w:cs="Times New Roman"/>
        </w:rPr>
        <w:t xml:space="preserve"> </w:t>
      </w:r>
      <w:r w:rsidR="00A23ED7" w:rsidRPr="00A23ED7">
        <w:rPr>
          <w:rFonts w:ascii="Times New Roman" w:hAnsi="Times New Roman" w:cs="Times New Roman"/>
        </w:rPr>
        <w:t>skierowania sprawy do mediacji przez sąd</w:t>
      </w:r>
      <w:r w:rsidRPr="001741A0">
        <w:rPr>
          <w:rFonts w:ascii="Times New Roman" w:hAnsi="Times New Roman" w:cs="Times New Roman"/>
        </w:rPr>
        <w:t>, koszty mediacji</w:t>
      </w:r>
      <w:r w:rsidR="00A23ED7">
        <w:rPr>
          <w:rFonts w:ascii="Times New Roman" w:hAnsi="Times New Roman" w:cs="Times New Roman"/>
        </w:rPr>
        <w:t xml:space="preserve"> ustala się zgodnie z rozporządzenie</w:t>
      </w:r>
      <w:r w:rsidR="00F02722">
        <w:rPr>
          <w:rFonts w:ascii="Times New Roman" w:hAnsi="Times New Roman" w:cs="Times New Roman"/>
        </w:rPr>
        <w:t>m</w:t>
      </w:r>
      <w:r w:rsidRPr="001741A0">
        <w:rPr>
          <w:rFonts w:ascii="Times New Roman" w:hAnsi="Times New Roman" w:cs="Times New Roman"/>
        </w:rPr>
        <w:t xml:space="preserve"> </w:t>
      </w:r>
      <w:r w:rsidR="00A23ED7">
        <w:rPr>
          <w:rFonts w:ascii="Times New Roman" w:hAnsi="Times New Roman" w:cs="Times New Roman"/>
        </w:rPr>
        <w:t>Ministra Sprawiedliwości</w:t>
      </w:r>
      <w:r w:rsidRPr="001741A0">
        <w:rPr>
          <w:rFonts w:ascii="Times New Roman" w:hAnsi="Times New Roman" w:cs="Times New Roman"/>
        </w:rPr>
        <w:t xml:space="preserve"> z 30</w:t>
      </w:r>
      <w:r w:rsidR="00A23ED7">
        <w:rPr>
          <w:rFonts w:ascii="Times New Roman" w:hAnsi="Times New Roman" w:cs="Times New Roman"/>
        </w:rPr>
        <w:t xml:space="preserve"> listopada </w:t>
      </w:r>
      <w:r w:rsidRPr="001741A0">
        <w:rPr>
          <w:rFonts w:ascii="Times New Roman" w:hAnsi="Times New Roman" w:cs="Times New Roman"/>
        </w:rPr>
        <w:t>2005 r. w sprawie wysokości wynagrodzenia i podlegających zwrotowi wydatków mediatora w postępowaniu cywilnym (Dz.U. Nr 239, poz. 2018), wydanym na podstawie art. 98</w:t>
      </w:r>
      <w:r w:rsidRPr="00A23ED7">
        <w:rPr>
          <w:rFonts w:ascii="Times New Roman" w:hAnsi="Times New Roman" w:cs="Times New Roman"/>
          <w:vertAlign w:val="superscript"/>
        </w:rPr>
        <w:t>1</w:t>
      </w:r>
      <w:r w:rsidRPr="001741A0">
        <w:rPr>
          <w:rFonts w:ascii="Times New Roman" w:hAnsi="Times New Roman" w:cs="Times New Roman"/>
        </w:rPr>
        <w:t xml:space="preserve"> § 4 KPC</w:t>
      </w:r>
      <w:r w:rsidR="00A23ED7">
        <w:rPr>
          <w:rFonts w:ascii="Times New Roman" w:hAnsi="Times New Roman" w:cs="Times New Roman"/>
        </w:rPr>
        <w:t>.</w:t>
      </w:r>
    </w:p>
    <w:p w:rsidR="00A23ED7" w:rsidRDefault="00A23ED7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A23ED7">
        <w:rPr>
          <w:rFonts w:ascii="Times New Roman" w:hAnsi="Times New Roman" w:cs="Times New Roman"/>
        </w:rPr>
        <w:t>Łącząca mediatora i strony umowa o prowadzenie mediacji jest umową nienazwaną, do której na mocy art. 750 KC stosować należy odpowiednio przepisy o umowie zlecenia.</w:t>
      </w:r>
    </w:p>
    <w:p w:rsidR="00A23ED7" w:rsidRDefault="00A23ED7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A23ED7">
        <w:rPr>
          <w:rFonts w:ascii="Times New Roman" w:hAnsi="Times New Roman" w:cs="Times New Roman"/>
        </w:rPr>
        <w:t>Mediator może zgodzić się na prowadzenie mediacji bez wynagrodzenia</w:t>
      </w:r>
      <w:r>
        <w:rPr>
          <w:rFonts w:ascii="Times New Roman" w:hAnsi="Times New Roman" w:cs="Times New Roman"/>
        </w:rPr>
        <w:t>.</w:t>
      </w:r>
    </w:p>
    <w:p w:rsidR="00246151" w:rsidRDefault="00246151" w:rsidP="0024615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Wynagrodzenie mediatora, w przypadku mediacji umownej jest ustalone pomiędzy </w:t>
      </w:r>
      <w:r w:rsidRPr="00246151">
        <w:rPr>
          <w:rFonts w:ascii="Times New Roman" w:hAnsi="Times New Roman" w:cs="Times New Roman"/>
        </w:rPr>
        <w:t>mediator</w:t>
      </w:r>
      <w:r>
        <w:rPr>
          <w:rFonts w:ascii="Times New Roman" w:hAnsi="Times New Roman" w:cs="Times New Roman"/>
        </w:rPr>
        <w:t>em</w:t>
      </w:r>
      <w:r w:rsidRPr="0024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46151">
        <w:rPr>
          <w:rFonts w:ascii="Times New Roman" w:hAnsi="Times New Roman" w:cs="Times New Roman"/>
        </w:rPr>
        <w:t xml:space="preserve"> stron</w:t>
      </w:r>
      <w:r>
        <w:rPr>
          <w:rFonts w:ascii="Times New Roman" w:hAnsi="Times New Roman" w:cs="Times New Roman"/>
        </w:rPr>
        <w:t xml:space="preserve">ą. Nie może jednak być wyższe niż </w:t>
      </w:r>
      <w:r w:rsidRPr="00246151">
        <w:rPr>
          <w:rFonts w:ascii="Times New Roman" w:hAnsi="Times New Roman" w:cs="Times New Roman"/>
        </w:rPr>
        <w:t>za 2 pierwsze godziny mediacji – zryczałtowa</w:t>
      </w:r>
      <w:r w:rsidR="00337180">
        <w:rPr>
          <w:rFonts w:ascii="Times New Roman" w:hAnsi="Times New Roman" w:cs="Times New Roman"/>
        </w:rPr>
        <w:t xml:space="preserve">ną kwotę 400 zł netto plus VAT, </w:t>
      </w:r>
      <w:r w:rsidRPr="00246151">
        <w:rPr>
          <w:rFonts w:ascii="Times New Roman" w:hAnsi="Times New Roman" w:cs="Times New Roman"/>
        </w:rPr>
        <w:t xml:space="preserve">za każdą kolejną rozpoczętą godzinę mediacji – w kwocie </w:t>
      </w:r>
      <w:r w:rsidR="00337180">
        <w:rPr>
          <w:rFonts w:ascii="Times New Roman" w:hAnsi="Times New Roman" w:cs="Times New Roman"/>
        </w:rPr>
        <w:t xml:space="preserve">100 </w:t>
      </w:r>
      <w:r w:rsidRPr="00246151">
        <w:rPr>
          <w:rFonts w:ascii="Times New Roman" w:hAnsi="Times New Roman" w:cs="Times New Roman"/>
        </w:rPr>
        <w:t>netto</w:t>
      </w:r>
      <w:r w:rsidR="00337180">
        <w:rPr>
          <w:rFonts w:ascii="Times New Roman" w:hAnsi="Times New Roman" w:cs="Times New Roman"/>
        </w:rPr>
        <w:t>.</w:t>
      </w:r>
    </w:p>
    <w:p w:rsidR="00337180" w:rsidRDefault="00337180" w:rsidP="0024615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Wynagrodzenia</w:t>
      </w:r>
      <w:proofErr w:type="gramEnd"/>
      <w:r>
        <w:rPr>
          <w:rFonts w:ascii="Times New Roman" w:hAnsi="Times New Roman" w:cs="Times New Roman"/>
        </w:rPr>
        <w:t xml:space="preserve"> o którym mowa w § 6</w:t>
      </w:r>
      <w:r w:rsidR="00EB4945">
        <w:rPr>
          <w:rFonts w:ascii="Times New Roman" w:hAnsi="Times New Roman" w:cs="Times New Roman"/>
        </w:rPr>
        <w:t xml:space="preserve"> oraz opłaty wstępnej o której mowa w § 9</w:t>
      </w:r>
      <w:r>
        <w:rPr>
          <w:rFonts w:ascii="Times New Roman" w:hAnsi="Times New Roman" w:cs="Times New Roman"/>
        </w:rPr>
        <w:t>, nie pobiera się w postępowaniach</w:t>
      </w:r>
      <w:r w:rsidR="00F027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których jedną ze stron jest Skarb Państwa lub jednostka samorządu </w:t>
      </w:r>
      <w:r w:rsidR="001F7016">
        <w:rPr>
          <w:rFonts w:ascii="Times New Roman" w:hAnsi="Times New Roman" w:cs="Times New Roman"/>
        </w:rPr>
        <w:t xml:space="preserve">terytorialnego, w okresie do 30 kwietnia 2019 r. </w:t>
      </w:r>
    </w:p>
    <w:p w:rsidR="00337180" w:rsidRDefault="00337180" w:rsidP="00246151">
      <w:pPr>
        <w:spacing w:after="240"/>
        <w:jc w:val="both"/>
        <w:rPr>
          <w:rFonts w:ascii="Times New Roman" w:hAnsi="Times New Roman" w:cs="Times New Roman"/>
        </w:rPr>
      </w:pPr>
      <w:bookmarkStart w:id="3" w:name="orgPos"/>
      <w:bookmarkEnd w:id="3"/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7F60BD">
        <w:rPr>
          <w:rFonts w:ascii="Times New Roman" w:hAnsi="Times New Roman" w:cs="Times New Roman"/>
        </w:rPr>
        <w:t xml:space="preserve">Do wynagrodzenia mediatora będącego jednocześnie mediatorem z listy Ośrodka Mediacji Okręgowej Izby Radców Prawnych w Olsztynie, dolicza się opłatę 30 zł na rzecz OIRP która jest przeznaczona na promocję wiedzy o alternatywnych sposobach rozwiazywania konfliktów. Opłata ta jest również pobierana </w:t>
      </w:r>
      <w:r w:rsidR="007F60BD" w:rsidRPr="007F60BD">
        <w:rPr>
          <w:rFonts w:ascii="Times New Roman" w:hAnsi="Times New Roman" w:cs="Times New Roman"/>
        </w:rPr>
        <w:t>w postępowaniach</w:t>
      </w:r>
      <w:r w:rsidR="00F02722">
        <w:rPr>
          <w:rFonts w:ascii="Times New Roman" w:hAnsi="Times New Roman" w:cs="Times New Roman"/>
        </w:rPr>
        <w:t>,</w:t>
      </w:r>
      <w:r w:rsidR="007F60BD" w:rsidRPr="007F60BD">
        <w:rPr>
          <w:rFonts w:ascii="Times New Roman" w:hAnsi="Times New Roman" w:cs="Times New Roman"/>
        </w:rPr>
        <w:t xml:space="preserve"> w których jedną ze stron jest Skarb Państwa lub jednostka samorządu terytorialnego.  </w:t>
      </w:r>
    </w:p>
    <w:p w:rsidR="00EB4945" w:rsidRDefault="00EB4945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9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EB4945">
        <w:rPr>
          <w:rFonts w:ascii="Times New Roman" w:hAnsi="Times New Roman" w:cs="Times New Roman"/>
        </w:rPr>
        <w:t>Opłatę wstępną pobiera się od wniosku o media</w:t>
      </w:r>
      <w:r>
        <w:rPr>
          <w:rFonts w:ascii="Times New Roman" w:hAnsi="Times New Roman" w:cs="Times New Roman"/>
        </w:rPr>
        <w:t xml:space="preserve">cję i nie podlega ona zwrotowi. </w:t>
      </w:r>
      <w:r w:rsidRPr="00EB4945">
        <w:rPr>
          <w:rFonts w:ascii="Times New Roman" w:hAnsi="Times New Roman" w:cs="Times New Roman"/>
        </w:rPr>
        <w:t>Wysokość opła</w:t>
      </w:r>
      <w:r>
        <w:rPr>
          <w:rFonts w:ascii="Times New Roman" w:hAnsi="Times New Roman" w:cs="Times New Roman"/>
        </w:rPr>
        <w:t>ty wstępnej wynosi 300 zł netto.</w:t>
      </w:r>
    </w:p>
    <w:p w:rsidR="00310B92" w:rsidRDefault="00310B92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10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310B92">
        <w:rPr>
          <w:rFonts w:ascii="Times New Roman" w:hAnsi="Times New Roman" w:cs="Times New Roman"/>
        </w:rPr>
        <w:t>Pismo wnoszone przez kilka osób o wszczęcie mediacji, podlega jednej opłacie.</w:t>
      </w:r>
      <w:r>
        <w:rPr>
          <w:rFonts w:ascii="Times New Roman" w:hAnsi="Times New Roman" w:cs="Times New Roman"/>
        </w:rPr>
        <w:t xml:space="preserve"> </w:t>
      </w:r>
      <w:r w:rsidRPr="00310B92">
        <w:rPr>
          <w:rFonts w:ascii="Times New Roman" w:hAnsi="Times New Roman" w:cs="Times New Roman"/>
        </w:rPr>
        <w:t xml:space="preserve">Przez pismo wnoszone do </w:t>
      </w:r>
      <w:r>
        <w:rPr>
          <w:rFonts w:ascii="Times New Roman" w:hAnsi="Times New Roman" w:cs="Times New Roman"/>
        </w:rPr>
        <w:t>CAM</w:t>
      </w:r>
      <w:r w:rsidRPr="00310B92">
        <w:rPr>
          <w:rFonts w:ascii="Times New Roman" w:hAnsi="Times New Roman" w:cs="Times New Roman"/>
        </w:rPr>
        <w:t xml:space="preserve"> rozumie się również składany ustnie do protokołu </w:t>
      </w:r>
      <w:r>
        <w:rPr>
          <w:rFonts w:ascii="Times New Roman" w:hAnsi="Times New Roman" w:cs="Times New Roman"/>
        </w:rPr>
        <w:t>wniosek o wszczęcie mediacji</w:t>
      </w:r>
      <w:r w:rsidRPr="00310B92">
        <w:rPr>
          <w:rFonts w:ascii="Times New Roman" w:hAnsi="Times New Roman" w:cs="Times New Roman"/>
        </w:rPr>
        <w:t>, wniosek wszczynający innego rodzaju postępowanie lub inny wniosek, jeżeli podlega opłacie.</w:t>
      </w:r>
      <w:r>
        <w:rPr>
          <w:rFonts w:ascii="Times New Roman" w:hAnsi="Times New Roman" w:cs="Times New Roman"/>
        </w:rPr>
        <w:t xml:space="preserve"> </w:t>
      </w:r>
      <w:r w:rsidRPr="00310B92">
        <w:rPr>
          <w:rFonts w:ascii="Times New Roman" w:hAnsi="Times New Roman" w:cs="Times New Roman"/>
        </w:rPr>
        <w:t>Końcówkę opłaty zaokrągla się w górę do pełnego złotego.</w:t>
      </w:r>
    </w:p>
    <w:p w:rsidR="00A23ED7" w:rsidRDefault="00A23ED7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A23ED7">
        <w:rPr>
          <w:rFonts w:ascii="Times New Roman" w:hAnsi="Times New Roman" w:cs="Times New Roman"/>
        </w:rPr>
        <w:t>Koszty mediacji nie stanowią ani opłat sądowych (art. 3 KSCU), ani wydat</w:t>
      </w:r>
      <w:r>
        <w:rPr>
          <w:rFonts w:ascii="Times New Roman" w:hAnsi="Times New Roman" w:cs="Times New Roman"/>
        </w:rPr>
        <w:t>ków (tak explicite art. 6 KSCU), tym samym k</w:t>
      </w:r>
      <w:r w:rsidRPr="00A23ED7">
        <w:rPr>
          <w:rFonts w:ascii="Times New Roman" w:hAnsi="Times New Roman" w:cs="Times New Roman"/>
        </w:rPr>
        <w:t>oszty mediacji nie są objęte zwolnieniem od kosztów sądowych</w:t>
      </w:r>
      <w:r>
        <w:rPr>
          <w:rFonts w:ascii="Times New Roman" w:hAnsi="Times New Roman" w:cs="Times New Roman"/>
        </w:rPr>
        <w:t>.</w:t>
      </w:r>
    </w:p>
    <w:p w:rsidR="00A23ED7" w:rsidRDefault="00A23ED7" w:rsidP="001741A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Do k</w:t>
      </w:r>
      <w:r w:rsidRPr="00A23ED7">
        <w:rPr>
          <w:rFonts w:ascii="Times New Roman" w:hAnsi="Times New Roman" w:cs="Times New Roman"/>
        </w:rPr>
        <w:t xml:space="preserve">osztów związanych z przeprowadzeniem </w:t>
      </w:r>
      <w:proofErr w:type="gramStart"/>
      <w:r w:rsidRPr="00A23ED7">
        <w:rPr>
          <w:rFonts w:ascii="Times New Roman" w:hAnsi="Times New Roman" w:cs="Times New Roman"/>
        </w:rPr>
        <w:t xml:space="preserve">mediacji </w:t>
      </w:r>
      <w:r>
        <w:rPr>
          <w:rFonts w:ascii="Times New Roman" w:hAnsi="Times New Roman" w:cs="Times New Roman"/>
        </w:rPr>
        <w:t xml:space="preserve"> w</w:t>
      </w:r>
      <w:proofErr w:type="gramEnd"/>
      <w:r>
        <w:rPr>
          <w:rFonts w:ascii="Times New Roman" w:hAnsi="Times New Roman" w:cs="Times New Roman"/>
        </w:rPr>
        <w:t xml:space="preserve"> CAM zalicza się</w:t>
      </w:r>
      <w:r w:rsidRPr="00A23ED7">
        <w:rPr>
          <w:rFonts w:ascii="Times New Roman" w:hAnsi="Times New Roman" w:cs="Times New Roman"/>
        </w:rPr>
        <w:t xml:space="preserve">: </w:t>
      </w:r>
    </w:p>
    <w:p w:rsidR="00A23ED7" w:rsidRDefault="00A23ED7" w:rsidP="00A23ED7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A23ED7">
        <w:rPr>
          <w:rFonts w:ascii="Times New Roman" w:hAnsi="Times New Roman" w:cs="Times New Roman"/>
        </w:rPr>
        <w:t xml:space="preserve">koszty przejazdów mediatora, </w:t>
      </w:r>
    </w:p>
    <w:p w:rsidR="00A23ED7" w:rsidRDefault="00A23ED7" w:rsidP="00A23ED7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A23ED7">
        <w:rPr>
          <w:rFonts w:ascii="Times New Roman" w:hAnsi="Times New Roman" w:cs="Times New Roman"/>
        </w:rPr>
        <w:t xml:space="preserve">koszty wynajmu pomieszczenia niezbędnego do przeprowadzenia mediacji, </w:t>
      </w:r>
    </w:p>
    <w:p w:rsidR="00A23ED7" w:rsidRDefault="00A23ED7" w:rsidP="00A23ED7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A23ED7">
        <w:rPr>
          <w:rFonts w:ascii="Times New Roman" w:hAnsi="Times New Roman" w:cs="Times New Roman"/>
        </w:rPr>
        <w:t xml:space="preserve">koszty zawiadomień stron, </w:t>
      </w:r>
    </w:p>
    <w:p w:rsidR="00A23ED7" w:rsidRDefault="00F02722" w:rsidP="00A23ED7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</w:t>
      </w:r>
      <w:r w:rsidR="00A23ED7" w:rsidRPr="00A23ED7">
        <w:rPr>
          <w:rFonts w:ascii="Times New Roman" w:hAnsi="Times New Roman" w:cs="Times New Roman"/>
        </w:rPr>
        <w:t>zużytych materiałów biurowych</w:t>
      </w:r>
      <w:r w:rsidR="00FD7A09">
        <w:rPr>
          <w:rFonts w:ascii="Times New Roman" w:hAnsi="Times New Roman" w:cs="Times New Roman"/>
        </w:rPr>
        <w:t>,</w:t>
      </w:r>
    </w:p>
    <w:p w:rsidR="00FD7A09" w:rsidRPr="00FD7A09" w:rsidRDefault="00FD7A09" w:rsidP="00FD7A09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FD7A09">
        <w:rPr>
          <w:rFonts w:ascii="Times New Roman" w:hAnsi="Times New Roman" w:cs="Times New Roman"/>
        </w:rPr>
        <w:t>wynagrodzenie i zwrot kosztów poniesionych przez tłumaczy</w:t>
      </w:r>
      <w:r>
        <w:rPr>
          <w:rFonts w:ascii="Times New Roman" w:hAnsi="Times New Roman" w:cs="Times New Roman"/>
        </w:rPr>
        <w:t>;</w:t>
      </w:r>
    </w:p>
    <w:p w:rsidR="00FD7A09" w:rsidRPr="00FD7A09" w:rsidRDefault="00FD7A09" w:rsidP="00FD7A09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FD7A09">
        <w:rPr>
          <w:rFonts w:ascii="Times New Roman" w:hAnsi="Times New Roman" w:cs="Times New Roman"/>
        </w:rPr>
        <w:t>koszty wynajmu pomieszczenia niezbędnego do przeprowadzenia posiedzenia mediacyjnego poza siedzibą CAM</w:t>
      </w:r>
      <w:r>
        <w:rPr>
          <w:rFonts w:ascii="Times New Roman" w:hAnsi="Times New Roman" w:cs="Times New Roman"/>
        </w:rPr>
        <w:t>;</w:t>
      </w:r>
    </w:p>
    <w:p w:rsidR="00FD7A09" w:rsidRPr="00FD7A09" w:rsidRDefault="00FD7A09" w:rsidP="00FD7A09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FD7A09">
        <w:rPr>
          <w:rFonts w:ascii="Times New Roman" w:hAnsi="Times New Roman" w:cs="Times New Roman"/>
        </w:rPr>
        <w:t>koszty podróży i noclegu mediatora do miejsca przeprowadzenia posiedzenia mediacyjnego poza siedzibą CAM</w:t>
      </w:r>
      <w:r>
        <w:rPr>
          <w:rFonts w:ascii="Times New Roman" w:hAnsi="Times New Roman" w:cs="Times New Roman"/>
        </w:rPr>
        <w:t>;</w:t>
      </w:r>
    </w:p>
    <w:p w:rsidR="00FD7A09" w:rsidRPr="00FD7A09" w:rsidRDefault="00FD7A09" w:rsidP="00FD7A09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FD7A09">
        <w:rPr>
          <w:rFonts w:ascii="Times New Roman" w:hAnsi="Times New Roman" w:cs="Times New Roman"/>
        </w:rPr>
        <w:t>wynagrodzenie mediatora za czas podróży do miejsca przeprowadzenia posiedzenia</w:t>
      </w:r>
      <w:r>
        <w:rPr>
          <w:rFonts w:ascii="Times New Roman" w:hAnsi="Times New Roman" w:cs="Times New Roman"/>
        </w:rPr>
        <w:t xml:space="preserve"> mediacyjnego poza siedzibą CAM.</w:t>
      </w:r>
    </w:p>
    <w:p w:rsidR="008C627C" w:rsidRDefault="008C627C" w:rsidP="008C627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8C627C">
        <w:rPr>
          <w:rFonts w:ascii="Times New Roman" w:hAnsi="Times New Roman" w:cs="Times New Roman"/>
        </w:rPr>
        <w:t xml:space="preserve">Zwrot kosztów używania przez </w:t>
      </w:r>
      <w:r>
        <w:rPr>
          <w:rFonts w:ascii="Times New Roman" w:hAnsi="Times New Roman" w:cs="Times New Roman"/>
        </w:rPr>
        <w:t xml:space="preserve">mediatora </w:t>
      </w:r>
      <w:r w:rsidRPr="008C627C">
        <w:rPr>
          <w:rFonts w:ascii="Times New Roman" w:hAnsi="Times New Roman" w:cs="Times New Roman"/>
        </w:rPr>
        <w:t xml:space="preserve">w celach służbowych do jazd lokalnych samochodów osobowych, motocykli i motorowerów niebędących własnością </w:t>
      </w:r>
      <w:r>
        <w:rPr>
          <w:rFonts w:ascii="Times New Roman" w:hAnsi="Times New Roman" w:cs="Times New Roman"/>
        </w:rPr>
        <w:t>CAM-u</w:t>
      </w:r>
      <w:r w:rsidRPr="008C627C">
        <w:rPr>
          <w:rFonts w:ascii="Times New Roman" w:hAnsi="Times New Roman" w:cs="Times New Roman"/>
        </w:rPr>
        <w:t xml:space="preserve">, następuje na podstawie umowy cywilnoprawnej, zawartej między </w:t>
      </w:r>
      <w:proofErr w:type="spellStart"/>
      <w:r>
        <w:rPr>
          <w:rFonts w:ascii="Times New Roman" w:hAnsi="Times New Roman" w:cs="Times New Roman"/>
        </w:rPr>
        <w:t>CAMem</w:t>
      </w:r>
      <w:proofErr w:type="spellEnd"/>
      <w:r w:rsidRPr="008C627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mediatorem</w:t>
      </w:r>
      <w:r w:rsidRPr="008C627C">
        <w:rPr>
          <w:rFonts w:ascii="Times New Roman" w:hAnsi="Times New Roman" w:cs="Times New Roman"/>
        </w:rPr>
        <w:t>, o używanie pojazdu do celów służbowych, na warunka</w:t>
      </w:r>
      <w:r>
        <w:rPr>
          <w:rFonts w:ascii="Times New Roman" w:hAnsi="Times New Roman" w:cs="Times New Roman"/>
        </w:rPr>
        <w:t xml:space="preserve">ch określonych w rozporządzeniu </w:t>
      </w:r>
      <w:r w:rsidRPr="008C627C">
        <w:rPr>
          <w:rFonts w:ascii="Times New Roman" w:hAnsi="Times New Roman" w:cs="Times New Roman"/>
        </w:rPr>
        <w:t>Ministra Infrastruktury z dnia 25</w:t>
      </w:r>
      <w:r>
        <w:rPr>
          <w:rFonts w:ascii="Times New Roman" w:hAnsi="Times New Roman" w:cs="Times New Roman"/>
        </w:rPr>
        <w:t xml:space="preserve"> marca </w:t>
      </w:r>
      <w:r w:rsidRPr="008C627C">
        <w:rPr>
          <w:rFonts w:ascii="Times New Roman" w:hAnsi="Times New Roman" w:cs="Times New Roman"/>
        </w:rPr>
        <w:t>2002 r. w sprawie warunków ustalania oraz sposobu dokonywania zwrotu kosztów używania do celów służbowych samochodów osobowych, motocykli i motorowerów niebędących własnością pracodawcy</w:t>
      </w:r>
      <w:r>
        <w:rPr>
          <w:rFonts w:ascii="Times New Roman" w:hAnsi="Times New Roman" w:cs="Times New Roman"/>
        </w:rPr>
        <w:t>.</w:t>
      </w:r>
    </w:p>
    <w:p w:rsidR="00702625" w:rsidRDefault="008C627C" w:rsidP="008C627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567734">
        <w:rPr>
          <w:rFonts w:ascii="Times New Roman" w:hAnsi="Times New Roman" w:cs="Times New Roman"/>
        </w:rPr>
        <w:t>W przypadku mediacji umownej, z</w:t>
      </w:r>
      <w:r w:rsidRPr="008C627C">
        <w:rPr>
          <w:rFonts w:ascii="Times New Roman" w:hAnsi="Times New Roman" w:cs="Times New Roman"/>
        </w:rPr>
        <w:t xml:space="preserve">wrotowi podlegają udokumentowane i niezbędne wydatki </w:t>
      </w:r>
      <w:proofErr w:type="spellStart"/>
      <w:r w:rsidR="00567734">
        <w:rPr>
          <w:rFonts w:ascii="Times New Roman" w:hAnsi="Times New Roman" w:cs="Times New Roman"/>
        </w:rPr>
        <w:t>CAMu</w:t>
      </w:r>
      <w:proofErr w:type="spellEnd"/>
      <w:r w:rsidR="00567734">
        <w:rPr>
          <w:rFonts w:ascii="Times New Roman" w:hAnsi="Times New Roman" w:cs="Times New Roman"/>
        </w:rPr>
        <w:t xml:space="preserve"> </w:t>
      </w:r>
      <w:r w:rsidRPr="008C627C">
        <w:rPr>
          <w:rFonts w:ascii="Times New Roman" w:hAnsi="Times New Roman" w:cs="Times New Roman"/>
        </w:rPr>
        <w:t>poniesione w związku z przeprowadzeni</w:t>
      </w:r>
      <w:r w:rsidR="00567734">
        <w:rPr>
          <w:rFonts w:ascii="Times New Roman" w:hAnsi="Times New Roman" w:cs="Times New Roman"/>
        </w:rPr>
        <w:t>em mediacji na pokrycie kosztów:</w:t>
      </w:r>
    </w:p>
    <w:p w:rsidR="00567734" w:rsidRDefault="008C627C" w:rsidP="00567734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</w:rPr>
      </w:pPr>
      <w:r w:rsidRPr="00567734">
        <w:rPr>
          <w:rFonts w:ascii="Times New Roman" w:hAnsi="Times New Roman" w:cs="Times New Roman"/>
        </w:rPr>
        <w:t xml:space="preserve">wynajmu pomieszczenia niezbędnego do przeprowadzenia mediacji, </w:t>
      </w:r>
      <w:r w:rsidR="00567734" w:rsidRPr="00567734">
        <w:rPr>
          <w:rFonts w:ascii="Times New Roman" w:hAnsi="Times New Roman" w:cs="Times New Roman"/>
        </w:rPr>
        <w:t xml:space="preserve">w wysokości </w:t>
      </w:r>
      <w:r w:rsidR="00567734">
        <w:rPr>
          <w:rFonts w:ascii="Times New Roman" w:hAnsi="Times New Roman" w:cs="Times New Roman"/>
        </w:rPr>
        <w:t>100</w:t>
      </w:r>
      <w:r w:rsidR="00567734" w:rsidRPr="00567734">
        <w:rPr>
          <w:rFonts w:ascii="Times New Roman" w:hAnsi="Times New Roman" w:cs="Times New Roman"/>
        </w:rPr>
        <w:t xml:space="preserve"> złotych za jedno posiedzenie;</w:t>
      </w:r>
    </w:p>
    <w:p w:rsidR="00567734" w:rsidRPr="001F7016" w:rsidRDefault="00567734" w:rsidP="00567734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zawiadomień stron i </w:t>
      </w:r>
      <w:r w:rsidR="008C627C" w:rsidRPr="00567734">
        <w:rPr>
          <w:rFonts w:ascii="Times New Roman" w:hAnsi="Times New Roman" w:cs="Times New Roman"/>
        </w:rPr>
        <w:t xml:space="preserve">zużytych materiałów biurowych, </w:t>
      </w:r>
      <w:r w:rsidRPr="00567734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5</w:t>
      </w:r>
      <w:r w:rsidRPr="00567734">
        <w:rPr>
          <w:rFonts w:ascii="Times New Roman" w:hAnsi="Times New Roman" w:cs="Times New Roman"/>
        </w:rPr>
        <w:t>0 złotych.</w:t>
      </w:r>
    </w:p>
    <w:p w:rsidR="00567734" w:rsidRDefault="001F7016" w:rsidP="0070262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15</w:t>
      </w:r>
      <w:r>
        <w:rPr>
          <w:rFonts w:ascii="Times New Roman" w:hAnsi="Times New Roman" w:cs="Times New Roman"/>
        </w:rPr>
        <w:fldChar w:fldCharType="end"/>
      </w:r>
      <w:r w:rsidR="00702625">
        <w:rPr>
          <w:rFonts w:ascii="Times New Roman" w:hAnsi="Times New Roman" w:cs="Times New Roman"/>
        </w:rPr>
        <w:t xml:space="preserve">. </w:t>
      </w:r>
      <w:r w:rsidR="00702625" w:rsidRPr="00702625">
        <w:rPr>
          <w:rFonts w:ascii="Times New Roman" w:hAnsi="Times New Roman" w:cs="Times New Roman"/>
        </w:rPr>
        <w:t>Wynagrodzenie mediatora, będącego podatnikiem zobowiązanym do rozliczenia podatku od towarów i usług, podwyższa się o kwotę podatku od towarów i usług obliczoną zgodnie z przepisam</w:t>
      </w:r>
      <w:r w:rsidR="00702625">
        <w:rPr>
          <w:rFonts w:ascii="Times New Roman" w:hAnsi="Times New Roman" w:cs="Times New Roman"/>
        </w:rPr>
        <w:t xml:space="preserve">i o podatku od towarów i usług. </w:t>
      </w:r>
      <w:r w:rsidR="00702625" w:rsidRPr="00702625">
        <w:rPr>
          <w:rFonts w:ascii="Times New Roman" w:hAnsi="Times New Roman" w:cs="Times New Roman"/>
        </w:rPr>
        <w:t>Kwotę wydatków, nieobejmującą kwoty podatku od towarów i usług, w stosunku do której mediatorowi przysługiwało prawo do obniżenia kwoty podatku należnego o kwotę podatku naliczonego z tytułu poniesienia tych wydatków, podwyższa się o kwotę podatku od towarów i usług obliczoną zgodnie z przepisami o podatku od towarów i usług.</w:t>
      </w:r>
    </w:p>
    <w:p w:rsidR="00246151" w:rsidRDefault="00246151" w:rsidP="0024615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16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246151">
        <w:rPr>
          <w:rFonts w:ascii="Times New Roman" w:hAnsi="Times New Roman" w:cs="Times New Roman"/>
        </w:rPr>
        <w:t xml:space="preserve">Czynność, w związku z którą </w:t>
      </w:r>
      <w:r w:rsidR="00F02722">
        <w:rPr>
          <w:rFonts w:ascii="Times New Roman" w:hAnsi="Times New Roman" w:cs="Times New Roman"/>
        </w:rPr>
        <w:t>prezes CAM</w:t>
      </w:r>
      <w:r w:rsidRPr="00246151">
        <w:rPr>
          <w:rFonts w:ascii="Times New Roman" w:hAnsi="Times New Roman" w:cs="Times New Roman"/>
        </w:rPr>
        <w:t xml:space="preserve"> zażądał zaliczki na pokrycie wydatków, należy podjąć niezwłocznie, nie później jednak niż w terminie </w:t>
      </w:r>
      <w:r>
        <w:rPr>
          <w:rFonts w:ascii="Times New Roman" w:hAnsi="Times New Roman" w:cs="Times New Roman"/>
        </w:rPr>
        <w:t>14</w:t>
      </w:r>
      <w:r w:rsidRPr="0024615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ni od dnia uiszczenia zaliczki.</w:t>
      </w:r>
    </w:p>
    <w:p w:rsidR="00246151" w:rsidRDefault="00246151" w:rsidP="0024615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17</w:t>
      </w:r>
      <w:r>
        <w:rPr>
          <w:rFonts w:ascii="Times New Roman" w:hAnsi="Times New Roman" w:cs="Times New Roman"/>
        </w:rPr>
        <w:fldChar w:fldCharType="end"/>
      </w:r>
      <w:r w:rsidR="00F02722">
        <w:rPr>
          <w:rFonts w:ascii="Times New Roman" w:hAnsi="Times New Roman" w:cs="Times New Roman"/>
        </w:rPr>
        <w:t>. Dyrektor CAM</w:t>
      </w:r>
      <w:r>
        <w:rPr>
          <w:rFonts w:ascii="Times New Roman" w:hAnsi="Times New Roman" w:cs="Times New Roman"/>
        </w:rPr>
        <w:t xml:space="preserve"> </w:t>
      </w:r>
      <w:r w:rsidRPr="00246151">
        <w:rPr>
          <w:rFonts w:ascii="Times New Roman" w:hAnsi="Times New Roman" w:cs="Times New Roman"/>
        </w:rPr>
        <w:t xml:space="preserve">obowiązany jest rozliczyć zaliczkę w terminie miesiąca od dnia poczynienia wydatków, na które była przeznaczona, i zwrócić jej niewykorzystaną część. Jeżeli skutkiem wcześniejszego ukończenia postępowania lub z innych przyczyn opłacona zaliczkowo czynność w ogóle nie została dokonana, termin miesięczny biegnie od dnia ukończenia postępowania lub zaistnienia przyczyn niedokonania czynności. W tym celu </w:t>
      </w:r>
      <w:r>
        <w:rPr>
          <w:rFonts w:ascii="Times New Roman" w:hAnsi="Times New Roman" w:cs="Times New Roman"/>
        </w:rPr>
        <w:t>dyrektor CAM,</w:t>
      </w:r>
      <w:r w:rsidRPr="00246151">
        <w:rPr>
          <w:rFonts w:ascii="Times New Roman" w:hAnsi="Times New Roman" w:cs="Times New Roman"/>
        </w:rPr>
        <w:t xml:space="preserve"> wydaje </w:t>
      </w:r>
      <w:r>
        <w:rPr>
          <w:rFonts w:ascii="Times New Roman" w:hAnsi="Times New Roman" w:cs="Times New Roman"/>
        </w:rPr>
        <w:t>zarządzenie</w:t>
      </w:r>
      <w:r w:rsidRPr="00246151">
        <w:rPr>
          <w:rFonts w:ascii="Times New Roman" w:hAnsi="Times New Roman" w:cs="Times New Roman"/>
        </w:rPr>
        <w:t>, w którym określa w szczególności: uczestnika postępowania</w:t>
      </w:r>
      <w:r>
        <w:rPr>
          <w:rFonts w:ascii="Times New Roman" w:hAnsi="Times New Roman" w:cs="Times New Roman"/>
        </w:rPr>
        <w:t xml:space="preserve"> </w:t>
      </w:r>
      <w:r w:rsidR="001F7016">
        <w:rPr>
          <w:rFonts w:ascii="Times New Roman" w:hAnsi="Times New Roman" w:cs="Times New Roman"/>
        </w:rPr>
        <w:t>mediacyjnego</w:t>
      </w:r>
      <w:r w:rsidRPr="00246151">
        <w:rPr>
          <w:rFonts w:ascii="Times New Roman" w:hAnsi="Times New Roman" w:cs="Times New Roman"/>
        </w:rPr>
        <w:t xml:space="preserve">, który uiścił zaliczkę i jej wysokość, czynności, na poczet których pobrano zaliczkę, </w:t>
      </w:r>
      <w:proofErr w:type="gramStart"/>
      <w:r w:rsidRPr="00246151">
        <w:rPr>
          <w:rFonts w:ascii="Times New Roman" w:hAnsi="Times New Roman" w:cs="Times New Roman"/>
        </w:rPr>
        <w:t>ze</w:t>
      </w:r>
      <w:proofErr w:type="gramEnd"/>
      <w:r w:rsidRPr="00246151">
        <w:rPr>
          <w:rFonts w:ascii="Times New Roman" w:hAnsi="Times New Roman" w:cs="Times New Roman"/>
        </w:rPr>
        <w:t xml:space="preserve"> wskazaniem daty ich dokonania, kwoty zaliczki zaliczone na pokrycie poszczególnych czynności, z jednoczesnym wskazaniem sposobu i podstaw ich wyliczenia, oraz kwotę podlegającą zwrotowi i oznaczenie osoby, na rzecz której zwrot ma nastąpić.</w:t>
      </w:r>
    </w:p>
    <w:p w:rsidR="00EB4945" w:rsidRDefault="00EB4945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18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EB4945">
        <w:rPr>
          <w:rFonts w:ascii="Times New Roman" w:hAnsi="Times New Roman" w:cs="Times New Roman"/>
        </w:rPr>
        <w:t>Skierowanie do CAM wniosku o podpisanie przed mediatorem ugody wynegocjowanej przez strony wymaga uiszczenia opłaty wstępnej</w:t>
      </w:r>
      <w:r>
        <w:rPr>
          <w:rFonts w:ascii="Times New Roman" w:hAnsi="Times New Roman" w:cs="Times New Roman"/>
        </w:rPr>
        <w:t xml:space="preserve"> w wysokości </w:t>
      </w:r>
      <w:r w:rsidR="001F7016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zł netto oraz </w:t>
      </w:r>
      <w:r w:rsidR="001F7016">
        <w:rPr>
          <w:rFonts w:ascii="Times New Roman" w:hAnsi="Times New Roman" w:cs="Times New Roman"/>
        </w:rPr>
        <w:t xml:space="preserve">wynagrodzenia mediatora według § 6. </w:t>
      </w:r>
    </w:p>
    <w:p w:rsidR="00EB4945" w:rsidRDefault="00EB4945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19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EB4945">
        <w:rPr>
          <w:rFonts w:ascii="Times New Roman" w:hAnsi="Times New Roman" w:cs="Times New Roman"/>
        </w:rPr>
        <w:t xml:space="preserve"> </w:t>
      </w:r>
      <w:r w:rsidR="00F02722">
        <w:rPr>
          <w:rFonts w:ascii="Times New Roman" w:hAnsi="Times New Roman" w:cs="Times New Roman"/>
        </w:rPr>
        <w:t xml:space="preserve">Pracownicy </w:t>
      </w:r>
      <w:r w:rsidRPr="00EB4945">
        <w:rPr>
          <w:rFonts w:ascii="Times New Roman" w:hAnsi="Times New Roman" w:cs="Times New Roman"/>
        </w:rPr>
        <w:t>CAM nie dokonują żadnej czynności związanej z mediacją, jeśli we właściwym terminie nie zostanie w całości uiszczona należna opłata lub</w:t>
      </w:r>
      <w:r>
        <w:rPr>
          <w:rFonts w:ascii="Times New Roman" w:hAnsi="Times New Roman" w:cs="Times New Roman"/>
        </w:rPr>
        <w:t xml:space="preserve"> zaliczka na pokrycie wydatków.</w:t>
      </w:r>
    </w:p>
    <w:p w:rsidR="00EB4945" w:rsidRDefault="00EB4945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20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EB4945">
        <w:rPr>
          <w:rFonts w:ascii="Times New Roman" w:hAnsi="Times New Roman" w:cs="Times New Roman"/>
        </w:rPr>
        <w:t xml:space="preserve">Rozliczenie pobranych opłat i zaliczek następuje według obowiązujących zasad </w:t>
      </w:r>
      <w:r>
        <w:rPr>
          <w:rFonts w:ascii="Times New Roman" w:hAnsi="Times New Roman" w:cs="Times New Roman"/>
        </w:rPr>
        <w:t>u</w:t>
      </w:r>
      <w:r w:rsidRPr="00EB4945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Pr="00EB4945">
        <w:rPr>
          <w:rFonts w:ascii="Times New Roman" w:hAnsi="Times New Roman" w:cs="Times New Roman"/>
        </w:rPr>
        <w:t xml:space="preserve"> z dnia 29 września 1994 r. o rachunkowości.</w:t>
      </w:r>
      <w:r>
        <w:rPr>
          <w:rFonts w:ascii="Times New Roman" w:hAnsi="Times New Roman" w:cs="Times New Roman"/>
        </w:rPr>
        <w:t xml:space="preserve"> (t.j. Dz. U. z 2018 r. poz. 395, 398, </w:t>
      </w:r>
      <w:r w:rsidRPr="00EB4945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). </w:t>
      </w:r>
    </w:p>
    <w:p w:rsidR="00310B92" w:rsidRDefault="00310B92" w:rsidP="00310B9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310B92">
        <w:rPr>
          <w:rFonts w:ascii="Times New Roman" w:hAnsi="Times New Roman" w:cs="Times New Roman"/>
        </w:rPr>
        <w:t>Opłatę od wnio</w:t>
      </w:r>
      <w:r>
        <w:rPr>
          <w:rFonts w:ascii="Times New Roman" w:hAnsi="Times New Roman" w:cs="Times New Roman"/>
        </w:rPr>
        <w:t xml:space="preserve">sku o wydanie na podstawie akt postępowania mediacyjnego, poświadczonego odpisu lub zaświadczenia </w:t>
      </w:r>
      <w:r w:rsidRPr="00310B92">
        <w:rPr>
          <w:rFonts w:ascii="Times New Roman" w:hAnsi="Times New Roman" w:cs="Times New Roman"/>
        </w:rPr>
        <w:t>pobiera się w kwocie 6 złotych za każdą rozpoczętą stronicę wydanego dokumentu.</w:t>
      </w:r>
    </w:p>
    <w:p w:rsidR="00310B92" w:rsidRDefault="00310B92" w:rsidP="00310B9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310B92">
        <w:rPr>
          <w:rFonts w:ascii="Times New Roman" w:hAnsi="Times New Roman" w:cs="Times New Roman"/>
        </w:rPr>
        <w:t>Opłatę od wniosku o wydanie kopii dokumentu, znajdującego się w aktach sprawy</w:t>
      </w:r>
      <w:r>
        <w:rPr>
          <w:rFonts w:ascii="Times New Roman" w:hAnsi="Times New Roman" w:cs="Times New Roman"/>
        </w:rPr>
        <w:t xml:space="preserve"> mediacyjnej</w:t>
      </w:r>
      <w:r w:rsidRPr="00310B92">
        <w:rPr>
          <w:rFonts w:ascii="Times New Roman" w:hAnsi="Times New Roman" w:cs="Times New Roman"/>
        </w:rPr>
        <w:t>, pobiera się w kwocie 1 złotego za każdą rozpoczętą stronicę wydanego dokumentu.</w:t>
      </w:r>
    </w:p>
    <w:p w:rsidR="00310B92" w:rsidRDefault="00310B92" w:rsidP="00310B9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T</w:t>
      </w:r>
      <w:r w:rsidRPr="00310B92">
        <w:rPr>
          <w:rFonts w:ascii="Times New Roman" w:hAnsi="Times New Roman" w:cs="Times New Roman"/>
        </w:rPr>
        <w:t xml:space="preserve">łumaczowi wezwanemu </w:t>
      </w:r>
      <w:r>
        <w:rPr>
          <w:rFonts w:ascii="Times New Roman" w:hAnsi="Times New Roman" w:cs="Times New Roman"/>
        </w:rPr>
        <w:t>do posiedzenie mediacyjnego</w:t>
      </w:r>
      <w:r w:rsidRPr="00310B92">
        <w:rPr>
          <w:rFonts w:ascii="Times New Roman" w:hAnsi="Times New Roman" w:cs="Times New Roman"/>
        </w:rPr>
        <w:t>, w razie nieskorzystania z jego usług, przysługuje zwrot utraconego zarobku lub dochodu.</w:t>
      </w:r>
      <w:r>
        <w:rPr>
          <w:rFonts w:ascii="Times New Roman" w:hAnsi="Times New Roman" w:cs="Times New Roman"/>
        </w:rPr>
        <w:t xml:space="preserve"> </w:t>
      </w:r>
      <w:r w:rsidRPr="00310B92">
        <w:rPr>
          <w:rFonts w:ascii="Times New Roman" w:hAnsi="Times New Roman" w:cs="Times New Roman"/>
        </w:rPr>
        <w:t xml:space="preserve">W razie wezwania tłumacza </w:t>
      </w:r>
      <w:r w:rsidR="000F4245">
        <w:rPr>
          <w:rFonts w:ascii="Times New Roman" w:hAnsi="Times New Roman" w:cs="Times New Roman"/>
        </w:rPr>
        <w:t>na posiedzenie mediacyjne,</w:t>
      </w:r>
      <w:r w:rsidRPr="00310B92">
        <w:rPr>
          <w:rFonts w:ascii="Times New Roman" w:hAnsi="Times New Roman" w:cs="Times New Roman"/>
        </w:rPr>
        <w:t xml:space="preserve"> w kilku sprawach na ten sam dzień, zwrot kosztów podróży, noclegu, utrzymania w miejscu wykonywania czynności </w:t>
      </w:r>
      <w:r w:rsidR="000F4245">
        <w:rPr>
          <w:rFonts w:ascii="Times New Roman" w:hAnsi="Times New Roman" w:cs="Times New Roman"/>
        </w:rPr>
        <w:t>mediacyjnych</w:t>
      </w:r>
      <w:r w:rsidRPr="00310B92">
        <w:rPr>
          <w:rFonts w:ascii="Times New Roman" w:hAnsi="Times New Roman" w:cs="Times New Roman"/>
        </w:rPr>
        <w:t>, utraconego zarobku lub d</w:t>
      </w:r>
      <w:r w:rsidR="000F4245">
        <w:rPr>
          <w:rFonts w:ascii="Times New Roman" w:hAnsi="Times New Roman" w:cs="Times New Roman"/>
        </w:rPr>
        <w:t>ochodu z powodu stawiennictwa</w:t>
      </w:r>
      <w:r w:rsidRPr="00310B92">
        <w:rPr>
          <w:rFonts w:ascii="Times New Roman" w:hAnsi="Times New Roman" w:cs="Times New Roman"/>
        </w:rPr>
        <w:t>, przysługuje im tylko raz.</w:t>
      </w:r>
    </w:p>
    <w:p w:rsidR="000F4245" w:rsidRDefault="000F4245" w:rsidP="00310B9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0F4245">
        <w:rPr>
          <w:rFonts w:ascii="Times New Roman" w:hAnsi="Times New Roman" w:cs="Times New Roman"/>
        </w:rPr>
        <w:t>Zwrot wydatków, utraconego zarobku lub dochodu, wynagrodzenia i kosztów podróży przyznaje się na wniosek tłumacza złożony na piśmie</w:t>
      </w:r>
      <w:r>
        <w:rPr>
          <w:rFonts w:ascii="Times New Roman" w:hAnsi="Times New Roman" w:cs="Times New Roman"/>
        </w:rPr>
        <w:t>.</w:t>
      </w:r>
    </w:p>
    <w:p w:rsidR="000F4245" w:rsidRDefault="000F4245" w:rsidP="00310B9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0F4245">
        <w:rPr>
          <w:rFonts w:ascii="Times New Roman" w:hAnsi="Times New Roman" w:cs="Times New Roman"/>
        </w:rPr>
        <w:t>Przyznaną należność należy wypłacić niezwłocznie. W przypadku niemożności niezwłocznej wypłaty należność przekazuje się przekazem pocztowym lub przelewem bankowym bez obciążania mediatora lub tłumacza opłatą pocztową lub kosztami przelewu.</w:t>
      </w:r>
    </w:p>
    <w:p w:rsidR="001F7016" w:rsidRPr="00567734" w:rsidRDefault="001F7016" w:rsidP="00EB494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para\* ARABIC </w:instrText>
      </w:r>
      <w:r>
        <w:rPr>
          <w:rFonts w:ascii="Times New Roman" w:hAnsi="Times New Roman" w:cs="Times New Roman"/>
        </w:rPr>
        <w:fldChar w:fldCharType="separate"/>
      </w:r>
      <w:r w:rsidR="009D2E85">
        <w:rPr>
          <w:rFonts w:ascii="Times New Roman" w:hAnsi="Times New Roman" w:cs="Times New Roman"/>
          <w:noProof/>
        </w:rPr>
        <w:t>26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1F7016">
        <w:rPr>
          <w:rFonts w:ascii="Times New Roman" w:hAnsi="Times New Roman" w:cs="Times New Roman"/>
        </w:rPr>
        <w:t>Paragraf</w:t>
      </w:r>
      <w:r>
        <w:rPr>
          <w:rFonts w:ascii="Times New Roman" w:hAnsi="Times New Roman" w:cs="Times New Roman"/>
        </w:rPr>
        <w:t xml:space="preserve">ów powyżej </w:t>
      </w:r>
      <w:r w:rsidRPr="001F7016">
        <w:rPr>
          <w:rFonts w:ascii="Times New Roman" w:hAnsi="Times New Roman" w:cs="Times New Roman"/>
        </w:rPr>
        <w:t>nie stosuje się do postępowań w okresie realizacji projektu finansowanego z działania 2.17 Skuteczny wymiar sprawiedliwości w ramach osi priorytetowej II Efektywne polityki publiczne dla rynku pracy, gospodarki i edukacji, Programu Oper</w:t>
      </w:r>
      <w:r w:rsidR="00FD7A09">
        <w:rPr>
          <w:rFonts w:ascii="Times New Roman" w:hAnsi="Times New Roman" w:cs="Times New Roman"/>
        </w:rPr>
        <w:t xml:space="preserve">acyjnego Wiedza Edukacja Rozwój, nie dłużej jednak niż do 01 grudnia 2019 r. </w:t>
      </w:r>
    </w:p>
    <w:p w:rsidR="00A23ED7" w:rsidRPr="001741A0" w:rsidRDefault="00A23ED7" w:rsidP="001741A0">
      <w:pPr>
        <w:spacing w:after="240"/>
        <w:jc w:val="both"/>
        <w:rPr>
          <w:rFonts w:ascii="Times New Roman" w:hAnsi="Times New Roman" w:cs="Times New Roman"/>
        </w:rPr>
      </w:pPr>
    </w:p>
    <w:p w:rsidR="00246012" w:rsidRPr="00246012" w:rsidRDefault="0017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46012" w:rsidRPr="00246012" w:rsidSect="001741A0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2CE7"/>
    <w:multiLevelType w:val="hybridMultilevel"/>
    <w:tmpl w:val="EDC0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A6F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C92"/>
    <w:multiLevelType w:val="hybridMultilevel"/>
    <w:tmpl w:val="9FE6A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069"/>
    <w:multiLevelType w:val="hybridMultilevel"/>
    <w:tmpl w:val="7CEE5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12"/>
    <w:rsid w:val="000F4245"/>
    <w:rsid w:val="001741A0"/>
    <w:rsid w:val="001F7016"/>
    <w:rsid w:val="00246012"/>
    <w:rsid w:val="00246151"/>
    <w:rsid w:val="00310B92"/>
    <w:rsid w:val="00337180"/>
    <w:rsid w:val="003958E2"/>
    <w:rsid w:val="004976C4"/>
    <w:rsid w:val="005104A6"/>
    <w:rsid w:val="00523577"/>
    <w:rsid w:val="00547B4B"/>
    <w:rsid w:val="00567734"/>
    <w:rsid w:val="006840E7"/>
    <w:rsid w:val="006B4306"/>
    <w:rsid w:val="00702625"/>
    <w:rsid w:val="007F60BD"/>
    <w:rsid w:val="00800B8F"/>
    <w:rsid w:val="008C627C"/>
    <w:rsid w:val="008C6B80"/>
    <w:rsid w:val="0090225E"/>
    <w:rsid w:val="009D2E85"/>
    <w:rsid w:val="009F26AD"/>
    <w:rsid w:val="00A23ED7"/>
    <w:rsid w:val="00DD59D3"/>
    <w:rsid w:val="00E5617B"/>
    <w:rsid w:val="00EB4945"/>
    <w:rsid w:val="00EC566C"/>
    <w:rsid w:val="00F02722"/>
    <w:rsid w:val="00F270C5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EB43-89E5-41F9-A9FE-6D5545A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Paula Baumgart</cp:lastModifiedBy>
  <cp:revision>3</cp:revision>
  <cp:lastPrinted>2018-08-23T09:47:00Z</cp:lastPrinted>
  <dcterms:created xsi:type="dcterms:W3CDTF">2018-08-24T07:11:00Z</dcterms:created>
  <dcterms:modified xsi:type="dcterms:W3CDTF">2018-08-24T07:19:00Z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@T_L@T">
    <vt:lpwstr>1</vt:lpwstr>
  </property>
  <property fmtid="{D5CDD505-2E9C-101B-9397-08002B2CF9AE}" pid="3" name="L@T_Data">
    <vt:lpwstr>2018-08-23</vt:lpwstr>
  </property>
  <property fmtid="{D5CDD505-2E9C-101B-9397-08002B2CF9AE}" pid="4" name="L@T_Nazwa">
    <vt:lpwstr>Zarządzenie</vt:lpwstr>
  </property>
  <property fmtid="{D5CDD505-2E9C-101B-9397-08002B2CF9AE}" pid="5" name="L@T_Numer">
    <vt:lpwstr>1</vt:lpwstr>
  </property>
  <property fmtid="{D5CDD505-2E9C-101B-9397-08002B2CF9AE}" pid="6" name="L@T_OrganWydajacyText">
    <vt:lpwstr>Wojewódzkie Centrum Arbitrażu i Miediacji</vt:lpwstr>
  </property>
  <property fmtid="{D5CDD505-2E9C-101B-9397-08002B2CF9AE}" pid="7" name="L@T_Tytul">
    <vt:lpwstr>regulamin rozliczenia kosztów postępowania mediacyjnego</vt:lpwstr>
  </property>
  <property fmtid="{D5CDD505-2E9C-101B-9397-08002B2CF9AE}" pid="8" name="L@T_StatusAktu">
    <vt:lpwstr>Project</vt:lpwstr>
  </property>
  <property fmtid="{D5CDD505-2E9C-101B-9397-08002B2CF9AE}" pid="9" name="L@T_SelectedDocument">
    <vt:lpwstr>Zarzadzenie</vt:lpwstr>
  </property>
</Properties>
</file>