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7B16" w14:textId="2631C076" w:rsidR="00707BB4" w:rsidRPr="00645E4C" w:rsidRDefault="00707BB4" w:rsidP="0006241C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Załącznik nr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2</w:t>
      </w:r>
    </w:p>
    <w:p w14:paraId="2941C5C6" w14:textId="05CBA741" w:rsidR="001F0E4B" w:rsidRPr="00645E4C" w:rsidRDefault="00CC319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6C28C2">
        <w:rPr>
          <w:rFonts w:ascii="Open Sans" w:hAnsi="Open Sans" w:cs="Open Sans"/>
          <w:color w:val="000000"/>
          <w:sz w:val="20"/>
          <w:szCs w:val="20"/>
        </w:rPr>
        <w:t>2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/LIFEkulikPL</w:t>
      </w:r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037144B2" w:rsidR="00653353" w:rsidRPr="00645E4C" w:rsidRDefault="005B5B0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FORMULARZ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ZGODNOŚCI</w:t>
      </w:r>
    </w:p>
    <w:p w14:paraId="47D5B0EC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2B9FFC5E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06241C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06241C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BF81E2D" w14:textId="77777777" w:rsidR="006C28C2" w:rsidRPr="001119E4" w:rsidRDefault="006C28C2" w:rsidP="006C28C2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Dostawa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>bezlusterkowego aparatu fotograficznego z teleobiektywem</w:t>
      </w:r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13DEDFE5" w14:textId="77777777" w:rsidR="008A0DBF" w:rsidRPr="00645E4C" w:rsidRDefault="008A0DB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25B44932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</w:t>
      </w:r>
      <w:r w:rsidR="00E4634F">
        <w:rPr>
          <w:rFonts w:ascii="Open Sans" w:hAnsi="Open Sans" w:cs="Open Sans"/>
          <w:color w:val="000000" w:themeColor="text1"/>
          <w:sz w:val="20"/>
          <w:szCs w:val="20"/>
        </w:rPr>
        <w:t>j, oferuję dostawę sprzętu</w:t>
      </w:r>
    </w:p>
    <w:p w14:paraId="137A4021" w14:textId="397621D0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32524A7C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003E02" w14:textId="77777777" w:rsidR="00E4634F" w:rsidRPr="00645E4C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2B6514D1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DC5996" w14:textId="2365AA2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E3D9222" w14:textId="6B1BCE6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CA647E" w14:textId="037E013B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01E48A" w14:textId="27A94D23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010ABD" w14:textId="3405B2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8B8750" w14:textId="4C9558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5EF217" w14:textId="0D7A2544" w:rsidR="0006241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1F44B11" w14:textId="77777777" w:rsidR="0006241C" w:rsidRPr="00645E4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16A598" w14:textId="5108220A" w:rsidR="007E50DA" w:rsidRPr="007E50DA" w:rsidRDefault="006C28C2" w:rsidP="0006241C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 w:rsidRPr="006C28C2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lastRenderedPageBreak/>
        <w:t>Bezlusterkowy aparat fotograficzny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</w:t>
      </w:r>
      <w:r w:rsidR="007E50DA"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- 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1</w:t>
      </w:r>
      <w:r w:rsidR="007E50DA"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sztuk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a</w:t>
      </w:r>
      <w:r w:rsidR="007E50DA"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0AAC6B04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69D45952" w14:textId="2C026268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12738B37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8D9C5CB" w14:textId="77777777" w:rsidR="00325140" w:rsidRDefault="00325140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</w:p>
    <w:p w14:paraId="75B06A16" w14:textId="7D3E4493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0BE2B52C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7E50DA" w:rsidRPr="007E50DA" w14:paraId="2E9E18B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11C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48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7E50DA" w:rsidRPr="007E50DA" w14:paraId="1193783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BDA" w14:textId="2481EE09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Aparat kompatybilny z </w:t>
            </w:r>
            <w:r w:rsid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oferowanym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teleobiektywem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C2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2F2EEA5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9D1" w14:textId="1132D594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Bezlusterkowiec z wbudowaną </w:t>
            </w:r>
            <w:r w:rsidR="008C6D88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wieloosiową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stabilizacją obrazu umożliwiającą fotografowanie z ręki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71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EBB1EAC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E2F" w14:textId="6B2E48C0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Liczba efektywnych pikseli [mln]: </w:t>
            </w:r>
            <w:r w:rsid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min. 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BD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1B3B2492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C94" w14:textId="65921784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Złącze HDMI: microHDMI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96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8EE30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F71" w14:textId="5AA1C858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Złącze USB: USB Typ-C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0E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EDD58E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439" w14:textId="33614B59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Rozmiar LCD [cale]: </w:t>
            </w:r>
            <w:r w:rsidR="00D24A4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min.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460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F717DC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8E9" w14:textId="513FAE25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Typ LCD: Panel dotykowy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D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ED0FE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15" w14:textId="5F118096" w:rsidR="007E50DA" w:rsidRPr="007E50DA" w:rsidRDefault="006C28C2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Obsługa szybkich kart pamięci.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A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199654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A" w14:textId="5E52406E" w:rsidR="007E50DA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Możliwość ładowania aparatu przez USB/powerbank.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BCA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8CAA29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C6" w14:textId="63A20454" w:rsidR="007E50DA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Wizjer: elektroniczny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3A4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54C96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D53" w14:textId="23B5C31B" w:rsidR="007E50DA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Waga [g]: &lt;</w:t>
            </w:r>
            <w:r w:rsidR="00F33378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76</w:t>
            </w: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0 (korpus)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E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0C81F1F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D3C" w14:textId="64E3A239" w:rsidR="007E50DA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Uszczelniona obudowa odporna na wilgoć, pył, mróz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C55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A6AA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93" w14:textId="22C4D440" w:rsidR="007E50DA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Wbudowane moduły łączności bezprzewodowej Wi-Fi i Bluetooth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F7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D9BC9B8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273" w14:textId="5972DE4C" w:rsidR="00E4634F" w:rsidRPr="007E50DA" w:rsidRDefault="00325140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325140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Gwarancja: min. 24 mc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61B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593F145" w14:textId="77777777" w:rsidR="000B0CAE" w:rsidRPr="007E50DA" w:rsidRDefault="000B0CAE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62BA4551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313CC696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742D40FE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6CBFB8EF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70156487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489F02D8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17429CB8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4AEF9EEC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437763A0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6A506509" w14:textId="77777777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3DB4A738" w14:textId="03E1DA2E" w:rsidR="006C28C2" w:rsidRDefault="006C28C2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5F12544E" w14:textId="77777777" w:rsidR="00EA2536" w:rsidRDefault="00EA2536" w:rsidP="006C28C2">
      <w:pPr>
        <w:suppressAutoHyphens/>
        <w:spacing w:after="0" w:line="240" w:lineRule="auto"/>
        <w:contextualSpacing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</w:pPr>
    </w:p>
    <w:p w14:paraId="09B99D91" w14:textId="69A7A282" w:rsidR="006C28C2" w:rsidRPr="007E50DA" w:rsidRDefault="006C28C2" w:rsidP="006C28C2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 w:rsidRPr="006C28C2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lastRenderedPageBreak/>
        <w:t>Teleobiektyw kompatybilny z bezulterkowym aparatem fotograficznym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- 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1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sztuk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a</w:t>
      </w:r>
      <w:r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30DE6C10" w14:textId="77777777" w:rsidR="006C28C2" w:rsidRPr="007E50DA" w:rsidRDefault="006C28C2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5FE477FA" w14:textId="77777777" w:rsidR="006C28C2" w:rsidRPr="007E50DA" w:rsidRDefault="006C28C2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5ADBADAD" w14:textId="77777777" w:rsidR="006C28C2" w:rsidRPr="007E50DA" w:rsidRDefault="006C28C2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6D5A6992" w14:textId="77777777" w:rsidR="00325140" w:rsidRDefault="00325140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</w:p>
    <w:p w14:paraId="38A2A95A" w14:textId="3585E978" w:rsidR="006C28C2" w:rsidRPr="007E50DA" w:rsidRDefault="006C28C2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5347C3ED" w14:textId="77777777" w:rsidR="006C28C2" w:rsidRPr="007E50DA" w:rsidRDefault="006C28C2" w:rsidP="006C28C2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6C28C2" w:rsidRPr="007E50DA" w14:paraId="706503FC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39F6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4433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6C28C2" w:rsidRPr="007E50DA" w14:paraId="3A2194FD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8DD" w14:textId="56F37252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Wysokiej klasy teleobiektyw </w:t>
            </w:r>
            <w:r w:rsidR="007E5CA7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umożliwiający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fotografowani</w:t>
            </w:r>
            <w:r w:rsidR="007E5CA7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e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ptaków</w:t>
            </w:r>
            <w:r w:rsidR="00E2580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w locie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0CC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6DF1D5E8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E33" w14:textId="78C08ADE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Obiektyw współprac</w:t>
            </w:r>
            <w:r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uje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w pełni z </w:t>
            </w:r>
            <w:r w:rsidR="007E5CA7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oferowanym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aparatem bezlusterkowym</w:t>
            </w:r>
            <w:r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7E5CA7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-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nie blok</w:t>
            </w:r>
            <w:r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uje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B0C8E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żadnej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funkcji aparatu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E85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08EF629C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D34" w14:textId="1CB07827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Lekki i kompaktowy, umożliwia fotografowanie z ręki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1B2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705632AF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F16" w14:textId="00E6CD70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Masa (bez adaptera):&lt;1500 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9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451B6DDC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996" w14:textId="57310D84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Ogniskowa: </w:t>
            </w:r>
            <w:r w:rsidR="006B0C8E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min. 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300 mm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CA0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0341981D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4F3" w14:textId="2E0566A6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Ogniskowa</w:t>
            </w:r>
            <w:r w:rsidR="00EA2536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nie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B41634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poniżej 2 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AED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61EDA1CD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4FD" w14:textId="46A0ABEC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Jasność obiektywu: m</w:t>
            </w:r>
            <w:r w:rsidR="006B0C8E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ax</w:t>
            </w: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. f/4.0</w:t>
            </w:r>
            <w:r w:rsidR="006B0C8E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 przy ogniskowej 300 mm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715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1AD9C228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694" w14:textId="5583A7DB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Bardzo szybki AF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530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00958C33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BB4" w14:textId="0DF36F5A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Wieloosiowa stabilizacja obrazu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3B1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1F9CC3C8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D6A" w14:textId="464FD4B1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Uszczelniona obudowa odporna na wilgoć, pył, mróz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76B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C28C2" w:rsidRPr="007E50DA" w14:paraId="4F37295E" w14:textId="77777777" w:rsidTr="00364D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3F4" w14:textId="6C96EE87" w:rsidR="006C28C2" w:rsidRPr="007E50DA" w:rsidRDefault="006C28C2" w:rsidP="00364D46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6C28C2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Gwarancja min. 24 mc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F99" w14:textId="77777777" w:rsidR="006C28C2" w:rsidRPr="007E50DA" w:rsidRDefault="006C28C2" w:rsidP="00364D46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709C3EB" w14:textId="77777777" w:rsidR="00962DC9" w:rsidRPr="007E50DA" w:rsidRDefault="00962DC9" w:rsidP="0006241C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2E7A7391" w14:textId="75499764" w:rsidR="00DC7966" w:rsidRDefault="00DC7966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341DC54" w14:textId="30AE45E1" w:rsidR="006C28C2" w:rsidRDefault="006C28C2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8BB8788" w14:textId="77777777" w:rsidR="006C28C2" w:rsidRPr="007E50DA" w:rsidRDefault="006C28C2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7E50DA" w:rsidRDefault="00DC7966" w:rsidP="0006241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7E50DA">
        <w:rPr>
          <w:rFonts w:ascii="Open Sans" w:hAnsi="Open Sans" w:cs="Open Sans"/>
          <w:sz w:val="20"/>
          <w:szCs w:val="20"/>
        </w:rPr>
        <w:tab/>
      </w:r>
      <w:r w:rsidRPr="007E50DA">
        <w:rPr>
          <w:rFonts w:ascii="Open Sans" w:hAnsi="Open Sans" w:cs="Open Sans"/>
          <w:sz w:val="20"/>
          <w:szCs w:val="20"/>
        </w:rPr>
        <w:tab/>
        <w:t xml:space="preserve"> </w:t>
      </w:r>
      <w:r w:rsidR="00645E4C" w:rsidRPr="007E50DA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5175" w14:textId="77777777" w:rsidR="00515C2A" w:rsidRDefault="00515C2A">
      <w:pPr>
        <w:spacing w:after="0" w:line="240" w:lineRule="auto"/>
      </w:pPr>
      <w:r>
        <w:separator/>
      </w:r>
    </w:p>
  </w:endnote>
  <w:endnote w:type="continuationSeparator" w:id="0">
    <w:p w14:paraId="4C6B2B89" w14:textId="77777777" w:rsidR="00515C2A" w:rsidRDefault="005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5B1C18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EB48" w14:textId="77777777" w:rsidR="00515C2A" w:rsidRDefault="00515C2A">
      <w:pPr>
        <w:spacing w:after="0" w:line="240" w:lineRule="auto"/>
      </w:pPr>
      <w:r>
        <w:separator/>
      </w:r>
    </w:p>
  </w:footnote>
  <w:footnote w:type="continuationSeparator" w:id="0">
    <w:p w14:paraId="7905517A" w14:textId="77777777" w:rsidR="00515C2A" w:rsidRDefault="0051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41C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0BCE"/>
    <w:rsid w:val="003037E9"/>
    <w:rsid w:val="00310DF7"/>
    <w:rsid w:val="003240F3"/>
    <w:rsid w:val="00324222"/>
    <w:rsid w:val="00325140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3156"/>
    <w:rsid w:val="004251AD"/>
    <w:rsid w:val="004329ED"/>
    <w:rsid w:val="0043783E"/>
    <w:rsid w:val="004464FE"/>
    <w:rsid w:val="00451B1A"/>
    <w:rsid w:val="0045220D"/>
    <w:rsid w:val="00464EE3"/>
    <w:rsid w:val="0047187A"/>
    <w:rsid w:val="0047208A"/>
    <w:rsid w:val="00473075"/>
    <w:rsid w:val="0047784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15C2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86024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D45D0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0C8E"/>
    <w:rsid w:val="006B4A41"/>
    <w:rsid w:val="006C1202"/>
    <w:rsid w:val="006C28C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E50DA"/>
    <w:rsid w:val="007E5CA7"/>
    <w:rsid w:val="007F2AF4"/>
    <w:rsid w:val="007F3C4F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C6D88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1634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4A4A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B1913"/>
    <w:rsid w:val="00DB2A23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25802"/>
    <w:rsid w:val="00E3276D"/>
    <w:rsid w:val="00E351FF"/>
    <w:rsid w:val="00E42EA1"/>
    <w:rsid w:val="00E4634F"/>
    <w:rsid w:val="00E46DC3"/>
    <w:rsid w:val="00E47013"/>
    <w:rsid w:val="00E829C2"/>
    <w:rsid w:val="00E83ECE"/>
    <w:rsid w:val="00E83F76"/>
    <w:rsid w:val="00E93150"/>
    <w:rsid w:val="00EA2536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3378"/>
    <w:rsid w:val="00F35160"/>
    <w:rsid w:val="00F36D3D"/>
    <w:rsid w:val="00F37270"/>
    <w:rsid w:val="00F47D71"/>
    <w:rsid w:val="00F5264B"/>
    <w:rsid w:val="00F548B9"/>
    <w:rsid w:val="00F54B5F"/>
    <w:rsid w:val="00F576E5"/>
    <w:rsid w:val="00F64C52"/>
    <w:rsid w:val="00F662EE"/>
    <w:rsid w:val="00F7207A"/>
    <w:rsid w:val="00F866D4"/>
    <w:rsid w:val="00F87FE0"/>
    <w:rsid w:val="00FA037F"/>
    <w:rsid w:val="00FA4E59"/>
    <w:rsid w:val="00FB12AA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13</cp:revision>
  <dcterms:created xsi:type="dcterms:W3CDTF">2024-12-30T10:42:00Z</dcterms:created>
  <dcterms:modified xsi:type="dcterms:W3CDTF">2024-12-30T14:18:00Z</dcterms:modified>
</cp:coreProperties>
</file>