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A9BF" w14:textId="77777777" w:rsidR="00785D64" w:rsidRDefault="00785D64" w:rsidP="001B7045">
      <w:pPr>
        <w:spacing w:line="360" w:lineRule="auto"/>
        <w:rPr>
          <w:rFonts w:ascii="Book Antiqua" w:hAnsi="Book Antiqua" w:cstheme="minorHAnsi"/>
          <w:b/>
          <w:sz w:val="22"/>
          <w:szCs w:val="22"/>
        </w:rPr>
      </w:pPr>
    </w:p>
    <w:p w14:paraId="0D9AEF4E" w14:textId="217C7604" w:rsidR="001B7045" w:rsidRPr="00237CF4" w:rsidRDefault="001B7045" w:rsidP="001B7045">
      <w:pPr>
        <w:spacing w:line="360" w:lineRule="auto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Znak</w:t>
      </w:r>
      <w:r w:rsidR="00C41F3F" w:rsidRPr="00237CF4">
        <w:rPr>
          <w:rFonts w:ascii="Book Antiqua" w:hAnsi="Book Antiqua" w:cstheme="minorHAnsi"/>
          <w:b/>
          <w:sz w:val="22"/>
          <w:szCs w:val="22"/>
        </w:rPr>
        <w:t xml:space="preserve"> sprawy</w:t>
      </w:r>
      <w:r w:rsidRPr="00237CF4">
        <w:rPr>
          <w:rFonts w:ascii="Book Antiqua" w:hAnsi="Book Antiqua" w:cstheme="minorHAnsi"/>
          <w:b/>
          <w:sz w:val="22"/>
          <w:szCs w:val="22"/>
        </w:rPr>
        <w:t>:</w:t>
      </w:r>
      <w:r w:rsidRPr="00237CF4">
        <w:rPr>
          <w:rFonts w:ascii="Book Antiqua" w:hAnsi="Book Antiqua" w:cstheme="minorHAnsi"/>
          <w:sz w:val="22"/>
          <w:szCs w:val="22"/>
        </w:rPr>
        <w:t xml:space="preserve"> </w:t>
      </w:r>
      <w:r w:rsidR="00237CF4" w:rsidRPr="00EC7905">
        <w:rPr>
          <w:rFonts w:ascii="Book Antiqua" w:hAnsi="Book Antiqua" w:cstheme="minorHAnsi"/>
          <w:b/>
          <w:bCs/>
          <w:sz w:val="22"/>
          <w:szCs w:val="22"/>
        </w:rPr>
        <w:t>0</w:t>
      </w:r>
      <w:r w:rsidR="009B39B8">
        <w:rPr>
          <w:rFonts w:ascii="Book Antiqua" w:hAnsi="Book Antiqua" w:cstheme="minorHAnsi"/>
          <w:b/>
          <w:bCs/>
          <w:sz w:val="22"/>
          <w:szCs w:val="22"/>
        </w:rPr>
        <w:t>5</w:t>
      </w:r>
      <w:r w:rsidR="00237CF4" w:rsidRPr="00EC7905">
        <w:rPr>
          <w:rFonts w:ascii="Book Antiqua" w:hAnsi="Book Antiqua" w:cstheme="minorHAnsi"/>
          <w:sz w:val="22"/>
          <w:szCs w:val="22"/>
        </w:rPr>
        <w:t>/</w:t>
      </w:r>
      <w:r w:rsidR="003A3297" w:rsidRPr="00EC7905">
        <w:rPr>
          <w:rFonts w:ascii="Book Antiqua" w:hAnsi="Book Antiqua" w:cstheme="minorHAnsi"/>
          <w:b/>
          <w:sz w:val="22"/>
          <w:szCs w:val="22"/>
        </w:rPr>
        <w:t>LIFEkulikPL/2024</w:t>
      </w:r>
      <w:r w:rsidR="00ED73E6">
        <w:rPr>
          <w:rFonts w:ascii="Book Antiqua" w:hAnsi="Book Antiqua" w:cstheme="minorHAnsi"/>
          <w:b/>
          <w:sz w:val="22"/>
          <w:szCs w:val="22"/>
        </w:rPr>
        <w:t xml:space="preserve"> </w:t>
      </w:r>
    </w:p>
    <w:p w14:paraId="0BDB2E80" w14:textId="77777777" w:rsidR="001B7045" w:rsidRPr="00237CF4" w:rsidRDefault="001B7045" w:rsidP="001B7045">
      <w:pPr>
        <w:spacing w:line="360" w:lineRule="auto"/>
        <w:jc w:val="right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Załącznik nr 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7045" w:rsidRPr="00237CF4" w14:paraId="21123C53" w14:textId="77777777" w:rsidTr="00A62133">
        <w:tc>
          <w:tcPr>
            <w:tcW w:w="9639" w:type="dxa"/>
            <w:shd w:val="clear" w:color="auto" w:fill="CCCCCC"/>
          </w:tcPr>
          <w:p w14:paraId="72938996" w14:textId="77777777" w:rsidR="001B7045" w:rsidRPr="00237CF4" w:rsidRDefault="001B7045" w:rsidP="00A62133">
            <w:pPr>
              <w:snapToGrid w:val="0"/>
              <w:jc w:val="center"/>
              <w:rPr>
                <w:rFonts w:ascii="Book Antiqua" w:hAnsi="Book Antiqua" w:cstheme="minorHAnsi"/>
                <w:b/>
                <w:lang w:val="de-DE"/>
              </w:rPr>
            </w:pPr>
            <w:r w:rsidRPr="00237CF4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FORMULARZ </w:t>
            </w:r>
            <w:r w:rsidRPr="00237CF4">
              <w:rPr>
                <w:rFonts w:ascii="Book Antiqua" w:hAnsi="Book Antiqua" w:cstheme="minorHAnsi"/>
                <w:b/>
                <w:sz w:val="22"/>
                <w:szCs w:val="22"/>
                <w:lang w:val="de-DE"/>
              </w:rPr>
              <w:t>OFERTOWY</w:t>
            </w:r>
          </w:p>
        </w:tc>
      </w:tr>
    </w:tbl>
    <w:p w14:paraId="53A1074E" w14:textId="77777777" w:rsidR="001B7045" w:rsidRPr="00237CF4" w:rsidRDefault="001B7045" w:rsidP="001B7045">
      <w:pPr>
        <w:jc w:val="both"/>
        <w:rPr>
          <w:rFonts w:ascii="Book Antiqua" w:hAnsi="Book Antiqua" w:cstheme="minorHAnsi"/>
          <w:sz w:val="22"/>
          <w:szCs w:val="22"/>
        </w:rPr>
      </w:pPr>
    </w:p>
    <w:p w14:paraId="63A21C4B" w14:textId="77777777" w:rsidR="001B7045" w:rsidRPr="00237CF4" w:rsidRDefault="001B7045" w:rsidP="001B7045">
      <w:pPr>
        <w:pStyle w:val="Nagwek2"/>
        <w:numPr>
          <w:ilvl w:val="0"/>
          <w:numId w:val="0"/>
        </w:numPr>
        <w:rPr>
          <w:rFonts w:ascii="Book Antiqua" w:hAnsi="Book Antiqua" w:cstheme="minorHAnsi"/>
          <w:sz w:val="22"/>
          <w:szCs w:val="22"/>
          <w:shd w:val="clear" w:color="auto" w:fill="CCCCCC"/>
        </w:rPr>
      </w:pPr>
      <w:r w:rsidRPr="00237CF4">
        <w:rPr>
          <w:rFonts w:ascii="Book Antiqua" w:hAnsi="Book Antiqua" w:cstheme="minorHAnsi"/>
          <w:sz w:val="22"/>
          <w:szCs w:val="22"/>
        </w:rPr>
        <w:t xml:space="preserve">Nazwa Wykonawcy: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______________________________________________________________</w:t>
      </w:r>
    </w:p>
    <w:p w14:paraId="5D2444BB" w14:textId="77777777" w:rsidR="001B7045" w:rsidRPr="00237CF4" w:rsidRDefault="001B7045" w:rsidP="001B7045">
      <w:pPr>
        <w:jc w:val="both"/>
        <w:rPr>
          <w:rFonts w:ascii="Book Antiqua" w:hAnsi="Book Antiqua" w:cstheme="minorHAnsi"/>
          <w:sz w:val="22"/>
          <w:szCs w:val="22"/>
        </w:rPr>
      </w:pPr>
    </w:p>
    <w:p w14:paraId="536DB1D1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  <w:shd w:val="clear" w:color="auto" w:fill="CCCCCC"/>
        </w:rPr>
      </w:pPr>
      <w:r w:rsidRPr="00237CF4">
        <w:rPr>
          <w:rFonts w:ascii="Book Antiqua" w:hAnsi="Book Antiqua" w:cstheme="minorHAnsi"/>
          <w:sz w:val="22"/>
          <w:szCs w:val="22"/>
        </w:rPr>
        <w:t>Adres</w:t>
      </w:r>
      <w:r w:rsidR="003A3297" w:rsidRPr="00237CF4">
        <w:rPr>
          <w:rFonts w:ascii="Book Antiqua" w:hAnsi="Book Antiqua" w:cstheme="minorHAnsi"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sz w:val="22"/>
          <w:szCs w:val="22"/>
        </w:rPr>
        <w:t xml:space="preserve">Wykonawcy: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______________________________________________________________</w:t>
      </w:r>
    </w:p>
    <w:p w14:paraId="324B90BE" w14:textId="77777777" w:rsidR="001B7045" w:rsidRPr="00237CF4" w:rsidRDefault="001B7045" w:rsidP="001B7045">
      <w:pPr>
        <w:jc w:val="both"/>
        <w:rPr>
          <w:rFonts w:ascii="Book Antiqua" w:hAnsi="Book Antiqua" w:cstheme="minorHAnsi"/>
          <w:sz w:val="22"/>
          <w:szCs w:val="22"/>
        </w:rPr>
      </w:pPr>
    </w:p>
    <w:p w14:paraId="17FC9F7E" w14:textId="77777777" w:rsidR="001B7045" w:rsidRPr="00237CF4" w:rsidRDefault="001B7045" w:rsidP="001B7045">
      <w:pPr>
        <w:tabs>
          <w:tab w:val="left" w:pos="0"/>
        </w:tabs>
        <w:rPr>
          <w:rFonts w:ascii="Book Antiqua" w:hAnsi="Book Antiqua" w:cstheme="minorHAnsi"/>
          <w:sz w:val="22"/>
          <w:szCs w:val="22"/>
          <w:shd w:val="clear" w:color="auto" w:fill="CCCCCC"/>
        </w:rPr>
      </w:pPr>
      <w:r w:rsidRPr="00237CF4">
        <w:rPr>
          <w:rFonts w:ascii="Book Antiqua" w:hAnsi="Book Antiqua" w:cstheme="minorHAnsi"/>
          <w:sz w:val="22"/>
          <w:szCs w:val="22"/>
        </w:rPr>
        <w:t>tel.: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</w:t>
      </w:r>
      <w:r w:rsidRPr="00237CF4">
        <w:rPr>
          <w:rFonts w:ascii="Book Antiqua" w:hAnsi="Book Antiqua" w:cstheme="minorHAnsi"/>
          <w:sz w:val="22"/>
          <w:szCs w:val="22"/>
        </w:rPr>
        <w:t>e-mail: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</w:t>
      </w:r>
    </w:p>
    <w:p w14:paraId="517F6FC7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</w:rPr>
      </w:pPr>
    </w:p>
    <w:p w14:paraId="20EFF851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sz w:val="22"/>
          <w:szCs w:val="22"/>
        </w:rPr>
        <w:t xml:space="preserve">NIP: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__________________________________</w:t>
      </w:r>
      <w:r w:rsidRPr="00237CF4">
        <w:rPr>
          <w:rFonts w:ascii="Book Antiqua" w:hAnsi="Book Antiqua" w:cstheme="minorHAnsi"/>
          <w:sz w:val="22"/>
          <w:szCs w:val="22"/>
        </w:rPr>
        <w:t xml:space="preserve">REGON: </w:t>
      </w:r>
      <w:r w:rsidRPr="00237CF4">
        <w:rPr>
          <w:rFonts w:ascii="Book Antiqua" w:hAnsi="Book Antiqua" w:cstheme="minorHAnsi"/>
          <w:sz w:val="22"/>
          <w:szCs w:val="22"/>
          <w:shd w:val="clear" w:color="auto" w:fill="CCCCCC"/>
        </w:rPr>
        <w:t>______________________________</w:t>
      </w:r>
    </w:p>
    <w:p w14:paraId="3115F8CB" w14:textId="77777777" w:rsidR="001B7045" w:rsidRPr="00237CF4" w:rsidRDefault="001B7045" w:rsidP="001B7045">
      <w:pPr>
        <w:rPr>
          <w:rFonts w:ascii="Book Antiqua" w:hAnsi="Book Antiqua" w:cstheme="minorHAnsi"/>
          <w:b/>
          <w:sz w:val="22"/>
          <w:szCs w:val="22"/>
        </w:rPr>
      </w:pPr>
    </w:p>
    <w:p w14:paraId="2F1544D0" w14:textId="0F292498" w:rsidR="003A3297" w:rsidRPr="00237CF4" w:rsidRDefault="001B7045" w:rsidP="00A65B24">
      <w:pPr>
        <w:spacing w:line="360" w:lineRule="auto"/>
        <w:ind w:right="-2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sz w:val="22"/>
          <w:szCs w:val="22"/>
        </w:rPr>
        <w:t>przystępując do udziału w postępowaniu o zamówienie publiczne pt.</w:t>
      </w:r>
      <w:r w:rsidRPr="00237CF4">
        <w:rPr>
          <w:rFonts w:ascii="Book Antiqua" w:hAnsi="Book Antiqua" w:cstheme="minorHAnsi"/>
          <w:b/>
          <w:sz w:val="22"/>
          <w:szCs w:val="22"/>
        </w:rPr>
        <w:t>:</w:t>
      </w:r>
    </w:p>
    <w:p w14:paraId="2BA7B18E" w14:textId="033DE649" w:rsidR="00237CF4" w:rsidRPr="00A65B24" w:rsidRDefault="0022384C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</w:pPr>
      <w:r w:rsidRPr="00A65B24"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  <w:t>„</w:t>
      </w:r>
      <w:r w:rsidR="00707E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>DOSTAWA SAMOCHODU OSOBOWEGO TYPU SUV</w:t>
      </w:r>
      <w:r w:rsidR="00785D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Z NAPĘDEM</w:t>
      </w:r>
      <w:r w:rsidR="00707E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4X4</w:t>
      </w:r>
      <w:r w:rsidR="003A3297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9AA56FE" w14:textId="2A8C776A" w:rsidR="001B7045" w:rsidRPr="00A65B24" w:rsidRDefault="00FD6EE1" w:rsidP="00237CF4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</w:pPr>
      <w:r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Z </w:t>
      </w:r>
      <w:r w:rsidR="00785D64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>SILNIKIEM</w:t>
      </w:r>
      <w:r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HYBRYDOWYM</w:t>
      </w:r>
      <w:r w:rsidR="003A3297" w:rsidRPr="00A65B24">
        <w:rPr>
          <w:rFonts w:ascii="Book Antiqua" w:hAnsi="Book Antiqua" w:cstheme="minorHAnsi"/>
          <w:b/>
          <w:bCs/>
          <w:iCs/>
          <w:color w:val="000000"/>
          <w:sz w:val="22"/>
          <w:szCs w:val="22"/>
        </w:rPr>
        <w:t xml:space="preserve"> LUB </w:t>
      </w:r>
      <w:r w:rsidR="001B7045" w:rsidRPr="00A65B24"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  <w:t>"</w:t>
      </w:r>
      <w:r w:rsidR="003A3297" w:rsidRPr="00A65B24"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  <w:t>MIĘKKA” HYBRYDA (MILD HYBRID)”</w:t>
      </w:r>
    </w:p>
    <w:p w14:paraId="46D84483" w14:textId="77777777" w:rsidR="001B7045" w:rsidRPr="00237CF4" w:rsidRDefault="001B7045" w:rsidP="003A3297">
      <w:pPr>
        <w:widowControl/>
        <w:suppressAutoHyphens w:val="0"/>
        <w:autoSpaceDE w:val="0"/>
        <w:autoSpaceDN w:val="0"/>
        <w:adjustRightInd w:val="0"/>
        <w:jc w:val="center"/>
        <w:rPr>
          <w:rFonts w:ascii="Book Antiqua" w:eastAsia="Times New Roman" w:hAnsi="Book Antiqua" w:cstheme="minorHAnsi"/>
          <w:b/>
          <w:bCs/>
          <w:iCs/>
          <w:color w:val="000000"/>
          <w:kern w:val="0"/>
          <w:sz w:val="22"/>
          <w:szCs w:val="22"/>
          <w:lang w:eastAsia="pl-PL"/>
        </w:rPr>
      </w:pPr>
    </w:p>
    <w:p w14:paraId="71C92131" w14:textId="1E2FC9F4" w:rsidR="003A3297" w:rsidRPr="00237CF4" w:rsidRDefault="003A3297" w:rsidP="003A3297">
      <w:pPr>
        <w:jc w:val="both"/>
        <w:rPr>
          <w:rFonts w:ascii="Book Antiqua" w:hAnsi="Book Antiqua" w:cstheme="minorHAnsi"/>
          <w:sz w:val="22"/>
          <w:szCs w:val="22"/>
        </w:rPr>
      </w:pPr>
      <w:r w:rsidRPr="00237CF4">
        <w:rPr>
          <w:rFonts w:ascii="Book Antiqua" w:hAnsi="Book Antiqua" w:cstheme="minorHAnsi"/>
          <w:sz w:val="22"/>
          <w:szCs w:val="22"/>
        </w:rPr>
        <w:t xml:space="preserve">w związku z realizacją zadania będącego częścią projektu: „Kulik WIELKI zagrożony. Ochrona kulika wielkiego </w:t>
      </w:r>
      <w:r w:rsidRPr="00237CF4">
        <w:rPr>
          <w:rFonts w:ascii="Book Antiqua" w:hAnsi="Book Antiqua" w:cstheme="minorHAnsi"/>
          <w:i/>
          <w:sz w:val="22"/>
          <w:szCs w:val="22"/>
        </w:rPr>
        <w:t>Numenius arquata</w:t>
      </w:r>
      <w:r w:rsidRPr="00237CF4">
        <w:rPr>
          <w:rFonts w:ascii="Book Antiqua" w:hAnsi="Book Antiqua" w:cstheme="minorHAnsi"/>
          <w:sz w:val="22"/>
          <w:szCs w:val="22"/>
        </w:rPr>
        <w:t xml:space="preserve"> w Polsce” </w:t>
      </w:r>
      <w:r w:rsidR="00EC7905">
        <w:rPr>
          <w:rFonts w:ascii="Book Antiqua" w:hAnsi="Book Antiqua" w:cstheme="minorHAnsi"/>
          <w:sz w:val="22"/>
          <w:szCs w:val="22"/>
        </w:rPr>
        <w:t>ang. „</w:t>
      </w:r>
      <w:r w:rsidR="00EC7905" w:rsidRPr="00EC7905">
        <w:rPr>
          <w:rFonts w:ascii="Book Antiqua" w:hAnsi="Book Antiqua" w:cstheme="minorHAnsi"/>
          <w:sz w:val="22"/>
          <w:szCs w:val="22"/>
        </w:rPr>
        <w:t xml:space="preserve">Curlew in danger - protection of the Eurasian curlew </w:t>
      </w:r>
      <w:r w:rsidR="00EC7905" w:rsidRPr="00EC7905">
        <w:rPr>
          <w:rFonts w:ascii="Book Antiqua" w:hAnsi="Book Antiqua" w:cstheme="minorHAnsi"/>
          <w:i/>
          <w:iCs/>
          <w:sz w:val="22"/>
          <w:szCs w:val="22"/>
        </w:rPr>
        <w:t>Numenius arquata</w:t>
      </w:r>
      <w:r w:rsidR="00EC7905" w:rsidRPr="00EC7905">
        <w:rPr>
          <w:rFonts w:ascii="Book Antiqua" w:hAnsi="Book Antiqua" w:cstheme="minorHAnsi"/>
          <w:sz w:val="22"/>
          <w:szCs w:val="22"/>
        </w:rPr>
        <w:t xml:space="preserve"> in Poland</w:t>
      </w:r>
      <w:r w:rsidR="00EC7905">
        <w:rPr>
          <w:rFonts w:ascii="Book Antiqua" w:hAnsi="Book Antiqua" w:cstheme="minorHAnsi"/>
          <w:sz w:val="22"/>
          <w:szCs w:val="22"/>
        </w:rPr>
        <w:t>”</w:t>
      </w:r>
      <w:r w:rsidR="00EC7905" w:rsidRPr="00EC7905">
        <w:rPr>
          <w:rFonts w:ascii="Book Antiqua" w:hAnsi="Book Antiqua" w:cstheme="minorHAnsi"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sz w:val="22"/>
          <w:szCs w:val="22"/>
        </w:rPr>
        <w:t>(</w:t>
      </w:r>
      <w:r w:rsidR="00EC7905">
        <w:rPr>
          <w:rFonts w:ascii="Book Antiqua" w:hAnsi="Book Antiqua" w:cstheme="minorHAnsi"/>
          <w:sz w:val="22"/>
          <w:szCs w:val="22"/>
        </w:rPr>
        <w:t>n</w:t>
      </w:r>
      <w:r w:rsidRPr="00237CF4">
        <w:rPr>
          <w:rFonts w:ascii="Book Antiqua" w:hAnsi="Book Antiqua" w:cstheme="minorHAnsi"/>
          <w:sz w:val="22"/>
          <w:szCs w:val="22"/>
        </w:rPr>
        <w:t xml:space="preserve">umer </w:t>
      </w:r>
      <w:r w:rsidR="00AE53D4">
        <w:rPr>
          <w:rFonts w:ascii="Book Antiqua" w:hAnsi="Book Antiqua" w:cstheme="minorHAnsi"/>
          <w:sz w:val="22"/>
          <w:szCs w:val="22"/>
        </w:rPr>
        <w:t xml:space="preserve">i akronim </w:t>
      </w:r>
      <w:r w:rsidRPr="00237CF4">
        <w:rPr>
          <w:rFonts w:ascii="Book Antiqua" w:hAnsi="Book Antiqua" w:cstheme="minorHAnsi"/>
          <w:sz w:val="22"/>
          <w:szCs w:val="22"/>
        </w:rPr>
        <w:t>projektu:</w:t>
      </w:r>
      <w:r w:rsidR="00AE53D4">
        <w:rPr>
          <w:rFonts w:ascii="Book Antiqua" w:hAnsi="Book Antiqua" w:cstheme="minorHAnsi"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sz w:val="22"/>
          <w:szCs w:val="22"/>
        </w:rPr>
        <w:t>LIFE23-NAT-PL-LIFEkulikPL</w:t>
      </w:r>
      <w:r w:rsidR="00AE53D4">
        <w:rPr>
          <w:rFonts w:ascii="Book Antiqua" w:hAnsi="Book Antiqua" w:cstheme="minorHAnsi"/>
          <w:sz w:val="22"/>
          <w:szCs w:val="22"/>
        </w:rPr>
        <w:t>/</w:t>
      </w:r>
      <w:r w:rsidR="00AE53D4" w:rsidRPr="00237CF4">
        <w:rPr>
          <w:rFonts w:ascii="Book Antiqua" w:hAnsi="Book Antiqua" w:cstheme="minorHAnsi"/>
          <w:sz w:val="22"/>
          <w:szCs w:val="22"/>
        </w:rPr>
        <w:t>101147995</w:t>
      </w:r>
      <w:r w:rsidRPr="00237CF4">
        <w:rPr>
          <w:rFonts w:ascii="Book Antiqua" w:hAnsi="Book Antiqua" w:cstheme="minorHAnsi"/>
          <w:sz w:val="22"/>
          <w:szCs w:val="22"/>
        </w:rPr>
        <w:t xml:space="preserve">) współfinansowanego przez Unię Europejską ze środków Funduszu LIFE oraz Narodowy Fundusz Ochrony Środowiska i Gospodarki Wodnej </w:t>
      </w:r>
    </w:p>
    <w:p w14:paraId="4C0B3934" w14:textId="77777777" w:rsidR="001B7045" w:rsidRPr="00237CF4" w:rsidRDefault="001B7045" w:rsidP="001B7045">
      <w:pPr>
        <w:rPr>
          <w:rFonts w:ascii="Book Antiqua" w:hAnsi="Book Antiqua" w:cstheme="minorHAnsi"/>
          <w:sz w:val="22"/>
          <w:szCs w:val="22"/>
        </w:rPr>
      </w:pPr>
    </w:p>
    <w:p w14:paraId="659E6903" w14:textId="77777777" w:rsidR="00707E64" w:rsidRPr="00237CF4" w:rsidRDefault="00C41F3F" w:rsidP="00707E6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bCs/>
          <w:sz w:val="22"/>
          <w:szCs w:val="22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I </w:t>
      </w:r>
      <w:r w:rsidR="00707E64" w:rsidRPr="00237CF4">
        <w:rPr>
          <w:rFonts w:ascii="Book Antiqua" w:hAnsi="Book Antiqua" w:cstheme="minorHAnsi"/>
          <w:b/>
          <w:bCs/>
          <w:sz w:val="22"/>
          <w:szCs w:val="22"/>
        </w:rPr>
        <w:t>Oferujemy:</w:t>
      </w:r>
    </w:p>
    <w:p w14:paraId="092F923A" w14:textId="77777777" w:rsidR="00C41F3F" w:rsidRPr="00237CF4" w:rsidRDefault="00C41F3F" w:rsidP="00707E6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bCs/>
          <w:sz w:val="22"/>
          <w:szCs w:val="22"/>
        </w:rPr>
      </w:pPr>
    </w:p>
    <w:p w14:paraId="01097166" w14:textId="77777777" w:rsidR="00707E64" w:rsidRPr="00237CF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Book Antiqua" w:eastAsia="Arial Unicode MS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cenę brutto w wysokości: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 xml:space="preserve"> ............................................................................................................zł 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 xml:space="preserve">1 </w:t>
      </w:r>
    </w:p>
    <w:p w14:paraId="624FFD9D" w14:textId="77777777" w:rsidR="00C41F3F" w:rsidRPr="00237CF4" w:rsidRDefault="00707E64" w:rsidP="00C41F3F">
      <w:pPr>
        <w:pStyle w:val="Normalny1"/>
        <w:pBdr>
          <w:bottom w:val="none" w:sz="0" w:space="31" w:color="000000"/>
        </w:pBdr>
        <w:spacing w:line="360" w:lineRule="auto"/>
        <w:rPr>
          <w:rFonts w:ascii="Book Antiqua" w:eastAsia="Arial Unicode MS" w:hAnsi="Book Antiqua" w:cstheme="minorHAnsi"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słownie</w:t>
      </w:r>
      <w:r w:rsidRPr="00237CF4">
        <w:rPr>
          <w:rFonts w:ascii="Book Antiqua" w:hAnsi="Book Antiqua" w:cstheme="minorHAnsi"/>
          <w:bCs/>
          <w:i/>
          <w:sz w:val="22"/>
          <w:szCs w:val="22"/>
          <w:highlight w:val="lightGray"/>
        </w:rPr>
        <w:t>......................................................................................................................................</w:t>
      </w:r>
      <w:r w:rsidRPr="00237CF4">
        <w:rPr>
          <w:rFonts w:ascii="Book Antiqua" w:hAnsi="Book Antiqua" w:cstheme="minorHAnsi"/>
          <w:bCs/>
          <w:i/>
          <w:color w:val="000000"/>
          <w:sz w:val="22"/>
          <w:szCs w:val="22"/>
        </w:rPr>
        <w:t>zł</w:t>
      </w:r>
      <w:r w:rsidR="00EB538A" w:rsidRPr="00237CF4">
        <w:rPr>
          <w:rStyle w:val="Domylnaczcionkaakapitu1"/>
          <w:rFonts w:ascii="Book Antiqua" w:eastAsia="Arial Unicode MS" w:hAnsi="Book Antiqua" w:cstheme="minorHAnsi"/>
          <w:i/>
          <w:sz w:val="22"/>
          <w:szCs w:val="22"/>
          <w:vertAlign w:val="superscript"/>
        </w:rPr>
        <w:t>1</w:t>
      </w:r>
    </w:p>
    <w:p w14:paraId="31C16CA5" w14:textId="77777777" w:rsidR="00707E64" w:rsidRPr="00237CF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Book Antiqua" w:hAnsi="Book Antiqua" w:cstheme="minorHAnsi"/>
          <w:b/>
          <w:bCs/>
          <w:sz w:val="22"/>
          <w:szCs w:val="22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Model, producent i rok produkcji oferowanego samochodu </w:t>
      </w:r>
      <w:r w:rsidR="007F441B" w:rsidRPr="00237CF4">
        <w:rPr>
          <w:rFonts w:ascii="Book Antiqua" w:hAnsi="Book Antiqua" w:cstheme="minorHAnsi"/>
          <w:b/>
          <w:bCs/>
          <w:sz w:val="22"/>
          <w:szCs w:val="22"/>
        </w:rPr>
        <w:t xml:space="preserve">typu SUV </w:t>
      </w: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z napędem 4x4: </w:t>
      </w:r>
      <w:r w:rsidRPr="00237CF4">
        <w:rPr>
          <w:rFonts w:ascii="Book Antiqua" w:hAnsi="Book Antiqua" w:cstheme="minorHAnsi"/>
          <w:i/>
          <w:sz w:val="22"/>
          <w:szCs w:val="22"/>
          <w:highlight w:val="lightGray"/>
        </w:rPr>
        <w:t>………………………………………………………………………………………………….……….</w:t>
      </w:r>
      <w:r w:rsidRPr="00237CF4">
        <w:rPr>
          <w:rFonts w:ascii="Book Antiqua" w:hAnsi="Book Antiqua" w:cstheme="minorHAnsi"/>
          <w:i/>
          <w:sz w:val="22"/>
          <w:szCs w:val="22"/>
          <w:vertAlign w:val="superscript"/>
        </w:rPr>
        <w:t>1</w:t>
      </w:r>
    </w:p>
    <w:p w14:paraId="6471B780" w14:textId="100B17FC" w:rsidR="00FD6EE1" w:rsidRPr="00237CF4" w:rsidRDefault="00707E64" w:rsidP="003A3297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Termin realizacji zamówienia</w:t>
      </w:r>
      <w:r w:rsidRPr="00237CF4">
        <w:rPr>
          <w:rFonts w:ascii="Book Antiqua" w:hAnsi="Book Antiqua" w:cstheme="minorHAnsi"/>
          <w:bCs/>
          <w:sz w:val="22"/>
          <w:szCs w:val="22"/>
        </w:rPr>
        <w:t>: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/max. 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3</w:t>
      </w:r>
      <w:r w:rsidR="00B818B8">
        <w:rPr>
          <w:rFonts w:ascii="Book Antiqua" w:hAnsi="Book Antiqua" w:cstheme="minorHAnsi"/>
          <w:bCs/>
          <w:i/>
          <w:sz w:val="22"/>
          <w:szCs w:val="22"/>
        </w:rPr>
        <w:t>0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.0</w:t>
      </w:r>
      <w:r w:rsidR="00B818B8">
        <w:rPr>
          <w:rFonts w:ascii="Book Antiqua" w:hAnsi="Book Antiqua" w:cstheme="minorHAnsi"/>
          <w:bCs/>
          <w:i/>
          <w:sz w:val="22"/>
          <w:szCs w:val="22"/>
        </w:rPr>
        <w:t>6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.2025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r.</w:t>
      </w:r>
      <w:r w:rsidR="00FD6EE1"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</w:p>
    <w:p w14:paraId="7999A73A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  <w:vertAlign w:val="superscript"/>
        </w:rPr>
      </w:pPr>
    </w:p>
    <w:p w14:paraId="16B15455" w14:textId="77777777" w:rsidR="007F441B" w:rsidRPr="00237CF4" w:rsidRDefault="007F441B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Book Antiqua" w:hAnsi="Book Antiqua" w:cstheme="minorHAnsi"/>
          <w:b/>
          <w:bCs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>Pojemność i moc silnika benzynowego (spalinowego)</w:t>
      </w:r>
    </w:p>
    <w:p w14:paraId="2BFD08E3" w14:textId="7E9B4A85" w:rsidR="00C41F3F" w:rsidRPr="00237CF4" w:rsidRDefault="007F441B" w:rsidP="00C41F3F">
      <w:pPr>
        <w:pStyle w:val="Normalny1"/>
        <w:pBdr>
          <w:bottom w:val="none" w:sz="0" w:space="31" w:color="000000"/>
        </w:pBdr>
        <w:spacing w:line="360" w:lineRule="auto"/>
        <w:rPr>
          <w:rFonts w:ascii="Book Antiqua" w:hAnsi="Book Antiqua" w:cstheme="minorHAnsi"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i/>
          <w:sz w:val="22"/>
          <w:szCs w:val="22"/>
          <w:highlight w:val="lightGray"/>
        </w:rPr>
        <w:t>………………………………………………………………………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/pojemność min.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 xml:space="preserve"> 1</w:t>
      </w:r>
      <w:r w:rsidR="009B39B8">
        <w:rPr>
          <w:rFonts w:ascii="Book Antiqua" w:hAnsi="Book Antiqua" w:cstheme="minorHAnsi"/>
          <w:bCs/>
          <w:i/>
          <w:sz w:val="22"/>
          <w:szCs w:val="22"/>
        </w:rPr>
        <w:t>199 c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m</w:t>
      </w:r>
      <w:r w:rsidRPr="00237CF4">
        <w:rPr>
          <w:rFonts w:ascii="Book Antiqua" w:hAnsi="Book Antiqua" w:cstheme="minorHAnsi"/>
          <w:bCs/>
          <w:i/>
          <w:sz w:val="22"/>
          <w:szCs w:val="22"/>
          <w:vertAlign w:val="superscript"/>
        </w:rPr>
        <w:t>3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, moc minimum 130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KM./</w:t>
      </w:r>
    </w:p>
    <w:p w14:paraId="254AB54C" w14:textId="77777777" w:rsidR="00707E64" w:rsidRPr="00237CF4" w:rsidRDefault="00707E64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bCs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bCs/>
          <w:sz w:val="22"/>
          <w:szCs w:val="22"/>
        </w:rPr>
        <w:t xml:space="preserve">Wielkość emisji spalin  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…………………………………….</w:t>
      </w:r>
      <w:r w:rsidRPr="00237CF4">
        <w:rPr>
          <w:rFonts w:ascii="Book Antiqua" w:hAnsi="Book Antiqua" w:cstheme="minorHAnsi"/>
          <w:bCs/>
          <w:sz w:val="22"/>
          <w:szCs w:val="22"/>
          <w:vertAlign w:val="superscript"/>
        </w:rPr>
        <w:t>1</w:t>
      </w:r>
      <w:r w:rsidR="003A3297"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wstawić  normę  Euro/</w:t>
      </w:r>
    </w:p>
    <w:p w14:paraId="3E19ED5D" w14:textId="77777777" w:rsidR="00FD6EE1" w:rsidRPr="00237CF4" w:rsidRDefault="00FD6EE1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03B3F0F1" w14:textId="77777777" w:rsidR="00FD6EE1" w:rsidRPr="00E55B7A" w:rsidRDefault="00FD6EE1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i/>
          <w:iCs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Zużycie paliwa w cyklu mieszanym (średnie)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="003A3297" w:rsidRPr="00E55B7A">
        <w:rPr>
          <w:rFonts w:ascii="Book Antiqua" w:hAnsi="Book Antiqua" w:cstheme="minorHAnsi"/>
          <w:i/>
          <w:iCs/>
          <w:sz w:val="22"/>
          <w:szCs w:val="22"/>
        </w:rPr>
        <w:t>nie więcej niż 7,0</w:t>
      </w:r>
      <w:r w:rsidR="00DA29FC" w:rsidRPr="00E55B7A">
        <w:rPr>
          <w:rFonts w:ascii="Book Antiqua" w:hAnsi="Book Antiqua" w:cstheme="minorHAnsi"/>
          <w:i/>
          <w:iCs/>
          <w:sz w:val="22"/>
          <w:szCs w:val="22"/>
        </w:rPr>
        <w:t xml:space="preserve"> l/100 km</w:t>
      </w:r>
      <w:r w:rsidRPr="00E55B7A">
        <w:rPr>
          <w:rFonts w:ascii="Book Antiqua" w:hAnsi="Book Antiqua" w:cstheme="minorHAnsi"/>
          <w:bCs/>
          <w:i/>
          <w:iCs/>
          <w:sz w:val="22"/>
          <w:szCs w:val="22"/>
        </w:rPr>
        <w:t>./</w:t>
      </w:r>
    </w:p>
    <w:p w14:paraId="292EED19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  <w:vertAlign w:val="superscript"/>
        </w:rPr>
      </w:pPr>
    </w:p>
    <w:p w14:paraId="084A9D9F" w14:textId="2FBA2DB2" w:rsidR="00DA29FC" w:rsidRPr="00237CF4" w:rsidRDefault="00DA29FC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Prześwit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highlight w:val="lightGray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Pr="00237CF4">
        <w:rPr>
          <w:rFonts w:ascii="Book Antiqua" w:hAnsi="Book Antiqua" w:cstheme="minorHAnsi"/>
          <w:sz w:val="22"/>
          <w:szCs w:val="22"/>
        </w:rPr>
        <w:t xml:space="preserve"> </w:t>
      </w:r>
      <w:r w:rsidRPr="00E55B7A">
        <w:rPr>
          <w:rFonts w:ascii="Book Antiqua" w:hAnsi="Book Antiqua" w:cstheme="minorHAnsi"/>
          <w:i/>
          <w:iCs/>
          <w:sz w:val="22"/>
          <w:szCs w:val="22"/>
        </w:rPr>
        <w:t>nie mniejszy niż 1</w:t>
      </w:r>
      <w:r w:rsidR="00ED5DB6" w:rsidRPr="00E55B7A">
        <w:rPr>
          <w:rFonts w:ascii="Book Antiqua" w:hAnsi="Book Antiqua" w:cstheme="minorHAnsi"/>
          <w:i/>
          <w:iCs/>
          <w:sz w:val="22"/>
          <w:szCs w:val="22"/>
        </w:rPr>
        <w:t>8</w:t>
      </w:r>
      <w:r w:rsidRPr="00E55B7A">
        <w:rPr>
          <w:rFonts w:ascii="Book Antiqua" w:hAnsi="Book Antiqua" w:cstheme="minorHAnsi"/>
          <w:i/>
          <w:iCs/>
          <w:sz w:val="22"/>
          <w:szCs w:val="22"/>
        </w:rPr>
        <w:t>0 mm</w:t>
      </w:r>
      <w:r w:rsidRPr="00E55B7A">
        <w:rPr>
          <w:rFonts w:ascii="Book Antiqua" w:hAnsi="Book Antiqua" w:cstheme="minorHAnsi"/>
          <w:bCs/>
          <w:i/>
          <w:iCs/>
          <w:sz w:val="22"/>
          <w:szCs w:val="22"/>
        </w:rPr>
        <w:t>/</w:t>
      </w:r>
    </w:p>
    <w:p w14:paraId="318D7F74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1C5F62CE" w14:textId="05C153F4" w:rsidR="00DA29FC" w:rsidRPr="00E55B7A" w:rsidRDefault="00DA29FC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i/>
          <w:iCs/>
          <w:sz w:val="22"/>
          <w:szCs w:val="22"/>
          <w:vertAlign w:val="superscript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lastRenderedPageBreak/>
        <w:t xml:space="preserve">Pojemność bagażnika (siedzenia rozłożone) </w:t>
      </w:r>
      <w:r w:rsidRPr="00237CF4">
        <w:rPr>
          <w:rFonts w:ascii="Book Antiqua" w:hAnsi="Book Antiqua" w:cstheme="minorHAnsi"/>
          <w:bCs/>
          <w:sz w:val="22"/>
          <w:szCs w:val="22"/>
          <w:highlight w:val="lightGray"/>
        </w:rPr>
        <w:t>………………………………….</w:t>
      </w:r>
      <w:r w:rsidRPr="00237CF4">
        <w:rPr>
          <w:rFonts w:ascii="Book Antiqua" w:hAnsi="Book Antiqua" w:cstheme="minorHAnsi"/>
          <w:sz w:val="22"/>
          <w:szCs w:val="22"/>
          <w:vertAlign w:val="superscript"/>
        </w:rPr>
        <w:t>1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>/</w:t>
      </w:r>
      <w:r w:rsidR="003A3297" w:rsidRPr="00E55B7A">
        <w:rPr>
          <w:rFonts w:ascii="Book Antiqua" w:hAnsi="Book Antiqua" w:cstheme="minorHAnsi"/>
          <w:i/>
          <w:iCs/>
          <w:sz w:val="22"/>
          <w:szCs w:val="22"/>
        </w:rPr>
        <w:t>nie mniejsza niż 4</w:t>
      </w:r>
      <w:r w:rsidR="00237CF4" w:rsidRPr="00E55B7A">
        <w:rPr>
          <w:rFonts w:ascii="Book Antiqua" w:hAnsi="Book Antiqua" w:cstheme="minorHAnsi"/>
          <w:i/>
          <w:iCs/>
          <w:sz w:val="22"/>
          <w:szCs w:val="22"/>
        </w:rPr>
        <w:t>2</w:t>
      </w:r>
      <w:r w:rsidRPr="00E55B7A">
        <w:rPr>
          <w:rFonts w:ascii="Book Antiqua" w:hAnsi="Book Antiqua" w:cstheme="minorHAnsi"/>
          <w:i/>
          <w:iCs/>
          <w:sz w:val="22"/>
          <w:szCs w:val="22"/>
        </w:rPr>
        <w:t>0 l/</w:t>
      </w:r>
    </w:p>
    <w:p w14:paraId="125E2E43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  <w:vertAlign w:val="superscript"/>
        </w:rPr>
      </w:pPr>
    </w:p>
    <w:p w14:paraId="4221875F" w14:textId="472D1901" w:rsidR="00707E64" w:rsidRPr="00237CF4" w:rsidRDefault="00707E64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Style w:val="Domylnaczcionkaakapitu1"/>
          <w:rFonts w:ascii="Book Antiqua" w:eastAsia="Arial Unicode MS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>Okres gwarancji na mechaniczna prac</w:t>
      </w:r>
      <w:r w:rsidR="009B39B8">
        <w:rPr>
          <w:rFonts w:ascii="Book Antiqua" w:hAnsi="Book Antiqua" w:cstheme="minorHAnsi"/>
          <w:b/>
          <w:sz w:val="22"/>
          <w:szCs w:val="22"/>
        </w:rPr>
        <w:t xml:space="preserve">ę </w:t>
      </w:r>
      <w:r w:rsidRPr="00237CF4">
        <w:rPr>
          <w:rFonts w:ascii="Book Antiqua" w:hAnsi="Book Antiqua" w:cstheme="minorHAnsi"/>
          <w:b/>
          <w:sz w:val="22"/>
          <w:szCs w:val="22"/>
        </w:rPr>
        <w:t>pojazd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……………………………………………………………………………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.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>1</w:t>
      </w:r>
    </w:p>
    <w:p w14:paraId="1B5328D9" w14:textId="0510F896" w:rsidR="00C41F3F" w:rsidRPr="00237CF4" w:rsidRDefault="00707E64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 / </w:t>
      </w:r>
      <w:r w:rsidR="00DA29FC" w:rsidRPr="00237CF4">
        <w:rPr>
          <w:rFonts w:ascii="Book Antiqua" w:hAnsi="Book Antiqua" w:cstheme="minorHAnsi"/>
          <w:bCs/>
          <w:i/>
          <w:sz w:val="22"/>
          <w:szCs w:val="22"/>
        </w:rPr>
        <w:t xml:space="preserve">co najmniej </w:t>
      </w:r>
      <w:r w:rsidR="009B39B8">
        <w:rPr>
          <w:rFonts w:ascii="Book Antiqua" w:hAnsi="Book Antiqua" w:cstheme="minorHAnsi"/>
          <w:bCs/>
          <w:i/>
          <w:sz w:val="22"/>
          <w:szCs w:val="22"/>
        </w:rPr>
        <w:t xml:space="preserve">3 lata lub </w:t>
      </w:r>
      <w:r w:rsidR="00DA29FC" w:rsidRPr="00237CF4">
        <w:rPr>
          <w:rFonts w:ascii="Book Antiqua" w:hAnsi="Book Antiqua" w:cstheme="minorHAnsi"/>
          <w:bCs/>
          <w:i/>
          <w:sz w:val="22"/>
          <w:szCs w:val="22"/>
        </w:rPr>
        <w:t>100 km przebiegu</w:t>
      </w:r>
      <w:r w:rsidRPr="00237CF4">
        <w:rPr>
          <w:rFonts w:ascii="Book Antiqua" w:hAnsi="Book Antiqua" w:cstheme="minorHAnsi"/>
          <w:bCs/>
          <w:i/>
          <w:sz w:val="22"/>
          <w:szCs w:val="22"/>
        </w:rPr>
        <w:t xml:space="preserve"> /</w:t>
      </w:r>
    </w:p>
    <w:p w14:paraId="6052BE6F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61608B9A" w14:textId="46548518" w:rsidR="00C41F3F" w:rsidRPr="00237CF4" w:rsidRDefault="00C41F3F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Cs/>
          <w:i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 xml:space="preserve">Okres gwarancji na korozję powierzchniową lakieru </w:t>
      </w:r>
      <w:r w:rsidR="00707E64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…………………….</w:t>
      </w:r>
      <w:r w:rsidR="00707E64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>1</w:t>
      </w:r>
      <w:r w:rsidR="00707E64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,</w:t>
      </w:r>
      <w:r w:rsidR="00707E64" w:rsidRPr="00237CF4">
        <w:rPr>
          <w:rFonts w:ascii="Book Antiqua" w:hAnsi="Book Antiqua" w:cstheme="minorHAnsi"/>
          <w:bCs/>
          <w:i/>
          <w:sz w:val="22"/>
          <w:szCs w:val="22"/>
        </w:rPr>
        <w:t>/ min.</w:t>
      </w:r>
      <w:r w:rsidR="009B39B8">
        <w:rPr>
          <w:rFonts w:ascii="Book Antiqua" w:hAnsi="Book Antiqua" w:cstheme="minorHAnsi"/>
          <w:bCs/>
          <w:i/>
          <w:sz w:val="22"/>
          <w:szCs w:val="22"/>
        </w:rPr>
        <w:t xml:space="preserve"> 2</w:t>
      </w:r>
      <w:r w:rsidR="00707E64" w:rsidRPr="00237CF4">
        <w:rPr>
          <w:rFonts w:ascii="Book Antiqua" w:hAnsi="Book Antiqua" w:cstheme="minorHAnsi"/>
          <w:bCs/>
          <w:i/>
          <w:sz w:val="22"/>
          <w:szCs w:val="22"/>
        </w:rPr>
        <w:t xml:space="preserve"> lat</w:t>
      </w:r>
      <w:r w:rsidR="00EB538A" w:rsidRPr="00237CF4">
        <w:rPr>
          <w:rFonts w:ascii="Book Antiqua" w:hAnsi="Book Antiqua" w:cstheme="minorHAnsi"/>
          <w:bCs/>
          <w:i/>
          <w:sz w:val="22"/>
          <w:szCs w:val="22"/>
        </w:rPr>
        <w:t>a</w:t>
      </w:r>
      <w:r w:rsidR="00707E64" w:rsidRPr="00237CF4">
        <w:rPr>
          <w:rFonts w:ascii="Book Antiqua" w:hAnsi="Book Antiqua" w:cstheme="minorHAnsi"/>
          <w:bCs/>
          <w:i/>
          <w:sz w:val="22"/>
          <w:szCs w:val="22"/>
        </w:rPr>
        <w:t xml:space="preserve"> /</w:t>
      </w:r>
    </w:p>
    <w:p w14:paraId="4FD886A2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i/>
          <w:sz w:val="22"/>
          <w:szCs w:val="22"/>
        </w:rPr>
      </w:pPr>
    </w:p>
    <w:p w14:paraId="40B1E013" w14:textId="3382B339" w:rsidR="00707E64" w:rsidRPr="00237CF4" w:rsidRDefault="00C41F3F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b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>Okres gwarancj</w:t>
      </w:r>
      <w:r w:rsidR="00EB538A" w:rsidRPr="00237CF4">
        <w:rPr>
          <w:rFonts w:ascii="Book Antiqua" w:hAnsi="Book Antiqua" w:cstheme="minorHAnsi"/>
          <w:b/>
          <w:sz w:val="22"/>
          <w:szCs w:val="22"/>
        </w:rPr>
        <w:t>i</w:t>
      </w:r>
      <w:r w:rsidR="00707E64" w:rsidRPr="00237CF4">
        <w:rPr>
          <w:rFonts w:ascii="Book Antiqua" w:hAnsi="Book Antiqua" w:cstheme="minorHAnsi"/>
          <w:b/>
          <w:sz w:val="22"/>
          <w:szCs w:val="22"/>
        </w:rPr>
        <w:t xml:space="preserve"> na perforację korozyjną elementów nadwozia 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…………………….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  <w:vertAlign w:val="superscript"/>
        </w:rPr>
        <w:t>1</w:t>
      </w:r>
      <w:r w:rsidR="00EB538A"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>,</w:t>
      </w:r>
      <w:r w:rsidR="00EB538A" w:rsidRPr="00237CF4">
        <w:rPr>
          <w:rFonts w:ascii="Book Antiqua" w:hAnsi="Book Antiqua" w:cstheme="minorHAnsi"/>
          <w:bCs/>
          <w:i/>
          <w:sz w:val="22"/>
          <w:szCs w:val="22"/>
        </w:rPr>
        <w:t>/ min.</w:t>
      </w:r>
      <w:r w:rsidR="009B39B8">
        <w:rPr>
          <w:rFonts w:ascii="Book Antiqua" w:hAnsi="Book Antiqua" w:cstheme="minorHAnsi"/>
          <w:bCs/>
          <w:i/>
          <w:sz w:val="22"/>
          <w:szCs w:val="22"/>
        </w:rPr>
        <w:t xml:space="preserve"> </w:t>
      </w:r>
      <w:r w:rsidR="00EB538A" w:rsidRPr="00237CF4">
        <w:rPr>
          <w:rFonts w:ascii="Book Antiqua" w:hAnsi="Book Antiqua" w:cstheme="minorHAnsi"/>
          <w:bCs/>
          <w:i/>
          <w:sz w:val="22"/>
          <w:szCs w:val="22"/>
        </w:rPr>
        <w:t>3 lata /</w:t>
      </w:r>
    </w:p>
    <w:p w14:paraId="02EE0FF9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/>
          <w:sz w:val="22"/>
          <w:szCs w:val="22"/>
        </w:rPr>
      </w:pPr>
    </w:p>
    <w:p w14:paraId="01E7797C" w14:textId="2FC9E291" w:rsidR="003A3297" w:rsidRPr="00237CF4" w:rsidRDefault="00C41F3F" w:rsidP="00C41F3F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Book Antiqua" w:hAnsi="Book Antiqua" w:cstheme="minorHAnsi"/>
          <w:sz w:val="22"/>
          <w:szCs w:val="22"/>
        </w:rPr>
      </w:pPr>
      <w:r w:rsidRPr="00237CF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3A3297" w:rsidRPr="00237CF4">
        <w:rPr>
          <w:rFonts w:ascii="Book Antiqua" w:hAnsi="Book Antiqua" w:cstheme="minorHAnsi"/>
          <w:b/>
          <w:sz w:val="22"/>
          <w:szCs w:val="22"/>
        </w:rPr>
        <w:t>Kolor nadwozia:</w:t>
      </w:r>
      <w:r w:rsidR="003A3297"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highlight w:val="lightGray"/>
          <w:lang w:eastAsia="en-US"/>
        </w:rPr>
        <w:t xml:space="preserve"> ……………………………</w:t>
      </w:r>
      <w:r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lang w:eastAsia="en-US"/>
        </w:rPr>
        <w:t>.</w:t>
      </w:r>
      <w:r w:rsidRPr="00237CF4">
        <w:rPr>
          <w:rFonts w:ascii="Book Antiqua" w:eastAsia="Arial Unicode MS" w:hAnsi="Book Antiqua" w:cstheme="minorHAnsi"/>
          <w:bCs/>
          <w:kern w:val="1"/>
          <w:sz w:val="22"/>
          <w:szCs w:val="22"/>
          <w:vertAlign w:val="superscript"/>
          <w:lang w:eastAsia="en-US"/>
        </w:rPr>
        <w:t>1</w:t>
      </w:r>
    </w:p>
    <w:p w14:paraId="282C3C1A" w14:textId="77777777" w:rsidR="00C41F3F" w:rsidRPr="00237CF4" w:rsidRDefault="00C41F3F" w:rsidP="00C41F3F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sz w:val="22"/>
          <w:szCs w:val="22"/>
        </w:rPr>
      </w:pPr>
    </w:p>
    <w:p w14:paraId="440A88CF" w14:textId="0A9AC355" w:rsidR="00707E64" w:rsidRDefault="00707E64" w:rsidP="00C41F3F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Book Antiqua" w:eastAsia="Arial Unicode MS" w:hAnsi="Book Antiqua" w:cstheme="minorHAnsi"/>
          <w:b/>
          <w:sz w:val="22"/>
          <w:szCs w:val="22"/>
        </w:rPr>
      </w:pPr>
      <w:r w:rsidRPr="00237CF4">
        <w:rPr>
          <w:rStyle w:val="Domylnaczcionkaakapitu1"/>
          <w:rFonts w:ascii="Book Antiqua" w:eastAsia="Arial Unicode MS" w:hAnsi="Book Antiqua" w:cstheme="minorHAnsi"/>
          <w:b/>
          <w:sz w:val="22"/>
          <w:szCs w:val="22"/>
        </w:rPr>
        <w:t>II. Oświadczamy, że:</w:t>
      </w:r>
    </w:p>
    <w:p w14:paraId="44FCFDCB" w14:textId="552E3380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1)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posiadamy wiedzę, doświadczenie i uprawnienia niezbędne do wykonania przedmiotu zamówienia oraz odpowiadające warunkowi udziału w postępowaniu;</w:t>
      </w:r>
    </w:p>
    <w:p w14:paraId="38A11F86" w14:textId="596D1C08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2)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zaoferowany przez nas pojazd jest fabrycznie nowy (rok produkcji 2024</w:t>
      </w:r>
      <w:r>
        <w:rPr>
          <w:rFonts w:ascii="Book Antiqua" w:hAnsi="Book Antiqua" w:cstheme="minorHAnsi"/>
          <w:bCs/>
          <w:sz w:val="22"/>
          <w:szCs w:val="22"/>
        </w:rPr>
        <w:t xml:space="preserve"> lub nowszy</w:t>
      </w:r>
      <w:r w:rsidRPr="00237CF4">
        <w:rPr>
          <w:rFonts w:ascii="Book Antiqua" w:hAnsi="Book Antiqua" w:cstheme="minorHAnsi"/>
          <w:bCs/>
          <w:sz w:val="22"/>
          <w:szCs w:val="22"/>
        </w:rPr>
        <w:t>)</w:t>
      </w:r>
    </w:p>
    <w:p w14:paraId="18433C29" w14:textId="77777777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o zaoferowanych parametrach technicznych, niewadliwy w najlepszym gatunku pod względem technicznym, jakościowym oraz użytkowym, zgodnie z obowiązującymi przepisami;</w:t>
      </w:r>
    </w:p>
    <w:p w14:paraId="6667BA9F" w14:textId="1A6DD3C9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3)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nie istnieją wobec nas podstawy wykluczenia za czyny określone w art. 57 ust. 1 Dyrektywy 2014/24/UE oraz oświadczamy, że nie naruszyliśmy obowiązków dotyczących płatności podatków lub opłacenia składek na ubezpieczenie społeczne określonych w art. 57 ust. 2 Dyrektywy;</w:t>
      </w:r>
    </w:p>
    <w:p w14:paraId="346F5BC6" w14:textId="1A20492D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4)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nie podlegamy wykluczeniu z postępowania z tytułu powiązań kapitałowych lub osobowych z Zamawiającym;</w:t>
      </w:r>
    </w:p>
    <w:p w14:paraId="2F2097FE" w14:textId="28711517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5)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nie zachodzą w stosunku do Wykonawcy przesłanki wykluczenia z postępowania na podstawie art.  7 ust. 1 ustawy z dnia 13 kwietnia 2022 r. o szczególnych rozwiązaniach w zakresie przeciwdziałania wspieraniu agresji na Ukrainę oraz służących ochronie bezpieczeństwa narodowego;</w:t>
      </w:r>
    </w:p>
    <w:p w14:paraId="1073B5AE" w14:textId="41C0BDC9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6)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zobowiązujemy się w przypadku wyboru naszej oferty, do zawarcia umowy na warunkach określonych w zapytaniu, w miejscu i terminie wyznaczonym przez Zamawiającego;</w:t>
      </w:r>
    </w:p>
    <w:p w14:paraId="420D95D9" w14:textId="4BB62CBA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7)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uważamy się za związanych niniejszą ofertą na czas wskazany w zapytaniu;</w:t>
      </w:r>
    </w:p>
    <w:p w14:paraId="1E3A842B" w14:textId="4BC7ED73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8)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45ED3366" w14:textId="5AB4A2F7" w:rsidR="00237CF4" w:rsidRP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9)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>zapoznaliśmy się z klauzulą informacyjną RODO , stanowiącą załącznik nr 4 do Zapytania ofertowego, dotyczącą administrowania i przetwarzania danych pozyskiwanych na potrzeby postępowań o zamówienia.</w:t>
      </w:r>
    </w:p>
    <w:p w14:paraId="1F4C0B4D" w14:textId="77777777" w:rsidR="00237CF4" w:rsidRDefault="00237CF4" w:rsidP="00237CF4">
      <w:pPr>
        <w:pStyle w:val="Normalny1"/>
        <w:pBdr>
          <w:bottom w:val="none" w:sz="0" w:space="31" w:color="000000"/>
        </w:pBdr>
        <w:jc w:val="both"/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Fonts w:ascii="Book Antiqua" w:hAnsi="Book Antiqua" w:cstheme="minorHAnsi"/>
          <w:bCs/>
          <w:sz w:val="22"/>
          <w:szCs w:val="22"/>
        </w:rPr>
        <w:t>10)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237CF4">
        <w:rPr>
          <w:rFonts w:ascii="Book Antiqua" w:hAnsi="Book Antiqua" w:cstheme="minorHAnsi"/>
          <w:bCs/>
          <w:sz w:val="22"/>
          <w:szCs w:val="22"/>
        </w:rPr>
        <w:t xml:space="preserve">wypełniliśmy obowiązki informacyjne, przewidziane w art. 13 lub art. 14 RODO wobec osób fizycznych, od których dane osobowe bezpośrednio lub pośrednio pozyskaliśmy w celu ubiegania się o udzielenie zamówienia publicznego w niniejszym postępowaniu.  </w:t>
      </w:r>
    </w:p>
    <w:p w14:paraId="7B48F15B" w14:textId="77777777" w:rsidR="00237CF4" w:rsidRDefault="00237CF4" w:rsidP="00237CF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sz w:val="22"/>
          <w:szCs w:val="22"/>
        </w:rPr>
      </w:pPr>
    </w:p>
    <w:p w14:paraId="36009739" w14:textId="435A53AD" w:rsidR="00707E64" w:rsidRPr="00237CF4" w:rsidRDefault="00707E64" w:rsidP="00237CF4">
      <w:pPr>
        <w:pStyle w:val="Normalny1"/>
        <w:pBdr>
          <w:bottom w:val="none" w:sz="0" w:space="31" w:color="000000"/>
        </w:pBdr>
        <w:rPr>
          <w:rFonts w:ascii="Book Antiqua" w:hAnsi="Book Antiqua" w:cstheme="minorHAnsi"/>
          <w:bCs/>
          <w:sz w:val="22"/>
          <w:szCs w:val="22"/>
        </w:rPr>
      </w:pPr>
      <w:r w:rsidRPr="00237CF4">
        <w:rPr>
          <w:rStyle w:val="Domylnaczcionkaakapitu1"/>
          <w:rFonts w:ascii="Book Antiqua" w:hAnsi="Book Antiqua" w:cstheme="minorHAnsi"/>
          <w:sz w:val="22"/>
          <w:szCs w:val="22"/>
        </w:rPr>
        <w:lastRenderedPageBreak/>
        <w:t xml:space="preserve">Załącznikami do niniejszej oferty są: </w:t>
      </w:r>
      <w:r w:rsidRPr="00237CF4">
        <w:rPr>
          <w:rStyle w:val="Domylnaczcionkaakapitu1"/>
          <w:rFonts w:ascii="Book Antiqua" w:hAnsi="Book Antiqua" w:cstheme="minorHAnsi"/>
          <w:position w:val="20"/>
          <w:sz w:val="22"/>
          <w:szCs w:val="22"/>
        </w:rPr>
        <w:t>1</w:t>
      </w:r>
    </w:p>
    <w:p w14:paraId="4FB62BC4" w14:textId="77777777" w:rsidR="00707E64" w:rsidRPr="00237CF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1AB9D1AD" w14:textId="77777777" w:rsidR="00707E64" w:rsidRPr="00237CF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65AD9AA9" w14:textId="77777777" w:rsidR="00C41F3F" w:rsidRPr="00237CF4" w:rsidRDefault="00707E64" w:rsidP="00C41F3F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501323CE" w14:textId="77777777" w:rsidR="00707E64" w:rsidRPr="00237CF4" w:rsidRDefault="00707E64" w:rsidP="00C41F3F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Book Antiqua" w:hAnsi="Book Antiqua" w:cstheme="minorHAnsi"/>
          <w:sz w:val="22"/>
          <w:szCs w:val="22"/>
          <w:highlight w:val="lightGray"/>
        </w:rPr>
      </w:pPr>
      <w:r w:rsidRPr="00237CF4">
        <w:rPr>
          <w:rFonts w:ascii="Book Antiqua" w:hAnsi="Book Antiqua" w:cstheme="minorHAnsi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14:paraId="09516A95" w14:textId="77777777" w:rsidR="00707E64" w:rsidRPr="00237CF4" w:rsidRDefault="00707E64" w:rsidP="00707E64">
      <w:pPr>
        <w:pStyle w:val="redniasiatka1akcent21"/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</w:p>
    <w:p w14:paraId="13729A51" w14:textId="77777777" w:rsidR="00707E64" w:rsidRPr="00237CF4" w:rsidRDefault="00707E64" w:rsidP="00707E64">
      <w:pPr>
        <w:pStyle w:val="Nagwek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"/>
          <w:tab w:val="left" w:pos="576"/>
        </w:tabs>
        <w:suppressAutoHyphens/>
        <w:ind w:left="18" w:firstLine="0"/>
        <w:jc w:val="both"/>
        <w:textAlignment w:val="baseline"/>
        <w:rPr>
          <w:rFonts w:ascii="Book Antiqua" w:hAnsi="Book Antiqua" w:cstheme="minorHAnsi"/>
          <w:sz w:val="22"/>
          <w:szCs w:val="22"/>
        </w:rPr>
      </w:pPr>
      <w:r w:rsidRPr="00237CF4">
        <w:rPr>
          <w:rStyle w:val="Domylnaczcionkaakapitu1"/>
          <w:rFonts w:ascii="Book Antiqua" w:hAnsi="Book Antiqua" w:cstheme="minorHAnsi"/>
          <w:sz w:val="22"/>
          <w:szCs w:val="22"/>
        </w:rPr>
        <w:t xml:space="preserve">Oferta i załączone do niej dokumenty zostały złożone na .............. kolejno ponumerowanych stronach.           </w:t>
      </w:r>
    </w:p>
    <w:p w14:paraId="2E96D424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6B554430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4125E0D8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652F9E9A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6EE45581" w14:textId="77777777" w:rsidR="00707E64" w:rsidRPr="00237CF4" w:rsidRDefault="00707E64" w:rsidP="00707E64">
      <w:pPr>
        <w:pStyle w:val="Normalny1"/>
        <w:jc w:val="both"/>
        <w:rPr>
          <w:rFonts w:ascii="Book Antiqua" w:hAnsi="Book Antiqua" w:cstheme="minorHAnsi"/>
          <w:sz w:val="22"/>
          <w:szCs w:val="22"/>
          <w:highlight w:val="lightGray"/>
        </w:rPr>
      </w:pPr>
    </w:p>
    <w:p w14:paraId="48B134B7" w14:textId="77777777" w:rsidR="00707E64" w:rsidRPr="00237CF4" w:rsidRDefault="00707E64" w:rsidP="00C41F3F">
      <w:pPr>
        <w:pStyle w:val="Normalny1"/>
        <w:jc w:val="center"/>
        <w:rPr>
          <w:rFonts w:ascii="Book Antiqua" w:hAnsi="Book Antiqua" w:cstheme="minorHAnsi"/>
          <w:i/>
          <w:iCs/>
          <w:sz w:val="22"/>
          <w:szCs w:val="22"/>
        </w:rPr>
      </w:pP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 xml:space="preserve">--------------------------------------  </w:t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</w:r>
      <w:r w:rsidRPr="00237CF4">
        <w:rPr>
          <w:rStyle w:val="Domylnaczcionkaakapitu1"/>
          <w:rFonts w:ascii="Book Antiqua" w:eastAsia="Arial Unicode MS" w:hAnsi="Book Antiqua" w:cstheme="minorHAnsi"/>
          <w:sz w:val="22"/>
          <w:szCs w:val="22"/>
        </w:rPr>
        <w:tab/>
        <w:t>--------------------------------------------</w:t>
      </w:r>
    </w:p>
    <w:p w14:paraId="51403E40" w14:textId="77777777" w:rsidR="00707E64" w:rsidRPr="00237CF4" w:rsidRDefault="00C41F3F" w:rsidP="00C41F3F">
      <w:pPr>
        <w:pStyle w:val="Normalny1"/>
        <w:rPr>
          <w:rFonts w:ascii="Book Antiqua" w:hAnsi="Book Antiqua" w:cstheme="minorHAnsi"/>
          <w:i/>
          <w:iCs/>
          <w:sz w:val="22"/>
          <w:szCs w:val="22"/>
        </w:rPr>
      </w:pPr>
      <w:r w:rsidRPr="00237CF4">
        <w:rPr>
          <w:rFonts w:ascii="Book Antiqua" w:hAnsi="Book Antiqua" w:cstheme="minorHAnsi"/>
          <w:i/>
          <w:iCs/>
          <w:sz w:val="22"/>
          <w:szCs w:val="22"/>
        </w:rPr>
        <w:t xml:space="preserve">               </w:t>
      </w:r>
      <w:r w:rsidR="00707E64" w:rsidRPr="00237CF4">
        <w:rPr>
          <w:rFonts w:ascii="Book Antiqua" w:hAnsi="Book Antiqua" w:cstheme="minorHAnsi"/>
          <w:i/>
          <w:iCs/>
          <w:sz w:val="22"/>
          <w:szCs w:val="22"/>
        </w:rPr>
        <w:t xml:space="preserve">/miejscowość i data/                                                              </w:t>
      </w:r>
      <w:r w:rsidRPr="00237CF4">
        <w:rPr>
          <w:rFonts w:ascii="Book Antiqua" w:hAnsi="Book Antiqua" w:cstheme="minorHAnsi"/>
          <w:i/>
          <w:iCs/>
          <w:sz w:val="22"/>
          <w:szCs w:val="22"/>
        </w:rPr>
        <w:t xml:space="preserve">              </w:t>
      </w:r>
      <w:r w:rsidR="00707E64" w:rsidRPr="00237CF4">
        <w:rPr>
          <w:rFonts w:ascii="Book Antiqua" w:hAnsi="Book Antiqua" w:cstheme="minorHAnsi"/>
          <w:i/>
          <w:iCs/>
          <w:sz w:val="22"/>
          <w:szCs w:val="22"/>
        </w:rPr>
        <w:t>/podpisy upełnomocnionych</w:t>
      </w:r>
    </w:p>
    <w:p w14:paraId="28A0FB10" w14:textId="77777777" w:rsidR="00707E64" w:rsidRPr="00237CF4" w:rsidRDefault="00707E64" w:rsidP="00C41F3F">
      <w:pPr>
        <w:pStyle w:val="Normalny1"/>
        <w:ind w:left="4956" w:firstLine="708"/>
        <w:jc w:val="center"/>
        <w:rPr>
          <w:rFonts w:ascii="Book Antiqua" w:hAnsi="Book Antiqua" w:cstheme="minorHAnsi"/>
          <w:sz w:val="22"/>
          <w:szCs w:val="22"/>
        </w:rPr>
      </w:pPr>
      <w:r w:rsidRPr="00237CF4">
        <w:rPr>
          <w:rFonts w:ascii="Book Antiqua" w:hAnsi="Book Antiqua" w:cstheme="minorHAnsi"/>
          <w:i/>
          <w:iCs/>
          <w:sz w:val="22"/>
          <w:szCs w:val="22"/>
        </w:rPr>
        <w:t>przedstawicieli wykonawcy/</w:t>
      </w:r>
    </w:p>
    <w:p w14:paraId="42CC582C" w14:textId="77777777" w:rsidR="00707E64" w:rsidRPr="00237CF4" w:rsidRDefault="00707E64" w:rsidP="00707E64">
      <w:pPr>
        <w:pStyle w:val="Normalny1"/>
        <w:rPr>
          <w:rStyle w:val="Domylnaczcionkaakapitu1"/>
          <w:rFonts w:ascii="Book Antiqua" w:eastAsia="Arial Unicode MS" w:hAnsi="Book Antiqua" w:cstheme="minorHAnsi"/>
          <w:position w:val="20"/>
          <w:sz w:val="22"/>
          <w:szCs w:val="22"/>
        </w:rPr>
      </w:pPr>
      <w:r w:rsidRPr="00237CF4">
        <w:rPr>
          <w:rFonts w:ascii="Book Antiqua" w:hAnsi="Book Antiqua" w:cstheme="minorHAnsi"/>
          <w:sz w:val="22"/>
          <w:szCs w:val="22"/>
        </w:rPr>
        <w:t>____________________</w:t>
      </w:r>
    </w:p>
    <w:p w14:paraId="345F7523" w14:textId="77777777" w:rsidR="00707E64" w:rsidRPr="00785D64" w:rsidRDefault="00707E64" w:rsidP="00707E64">
      <w:pPr>
        <w:pStyle w:val="Normalny1"/>
        <w:rPr>
          <w:rStyle w:val="Domylnaczcionkaakapitu1"/>
          <w:rFonts w:ascii="Book Antiqua" w:eastAsia="Arial Unicode MS" w:hAnsi="Book Antiqua" w:cstheme="minorHAnsi"/>
          <w:position w:val="20"/>
          <w:sz w:val="18"/>
          <w:szCs w:val="18"/>
        </w:rPr>
      </w:pPr>
      <w:r w:rsidRPr="00785D64">
        <w:rPr>
          <w:rStyle w:val="Domylnaczcionkaakapitu1"/>
          <w:rFonts w:ascii="Book Antiqua" w:eastAsia="Arial Unicode MS" w:hAnsi="Book Antiqua" w:cstheme="minorHAnsi"/>
          <w:position w:val="20"/>
          <w:sz w:val="18"/>
          <w:szCs w:val="18"/>
        </w:rPr>
        <w:t>1</w:t>
      </w:r>
      <w:r w:rsidRPr="00785D64">
        <w:rPr>
          <w:rStyle w:val="Domylnaczcionkaakapitu1"/>
          <w:rFonts w:ascii="Book Antiqua" w:eastAsia="Arial Unicode MS" w:hAnsi="Book Antiqua" w:cstheme="minorHAnsi"/>
          <w:sz w:val="18"/>
          <w:szCs w:val="18"/>
        </w:rPr>
        <w:t>odpowiednio wpisać</w:t>
      </w:r>
    </w:p>
    <w:p w14:paraId="4D1DA1CC" w14:textId="77777777" w:rsidR="00707E64" w:rsidRPr="00707E64" w:rsidRDefault="00707E64" w:rsidP="00707E64">
      <w:pPr>
        <w:pStyle w:val="Normalny1"/>
        <w:rPr>
          <w:rFonts w:ascii="Arial" w:hAnsi="Arial" w:cs="Arial"/>
          <w:sz w:val="22"/>
          <w:szCs w:val="22"/>
        </w:rPr>
      </w:pPr>
    </w:p>
    <w:p w14:paraId="04D4E009" w14:textId="77777777" w:rsidR="001B7045" w:rsidRPr="00707E64" w:rsidRDefault="001B7045" w:rsidP="00707E64">
      <w:pPr>
        <w:rPr>
          <w:rFonts w:ascii="Arial" w:hAnsi="Arial" w:cs="Arial"/>
        </w:rPr>
      </w:pPr>
    </w:p>
    <w:sectPr w:rsidR="001B7045" w:rsidRPr="00707E6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9608" w14:textId="77777777" w:rsidR="00480605" w:rsidRDefault="00480605">
      <w:r>
        <w:separator/>
      </w:r>
    </w:p>
  </w:endnote>
  <w:endnote w:type="continuationSeparator" w:id="0">
    <w:p w14:paraId="60198EDD" w14:textId="77777777" w:rsidR="00480605" w:rsidRDefault="0048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E19" w14:textId="77777777" w:rsidR="001F1EAE" w:rsidRDefault="00914B45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7C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D202BE" w14:textId="77777777" w:rsidR="001F1EAE" w:rsidRDefault="00000000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6402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D4D2B4" w14:textId="08A4C274" w:rsidR="00237CF4" w:rsidRDefault="00237CF4">
            <w:pPr>
              <w:pStyle w:val="Stopka"/>
              <w:jc w:val="right"/>
            </w:pPr>
            <w:r w:rsidRPr="00237CF4">
              <w:rPr>
                <w:rFonts w:ascii="Book Antiqua" w:hAnsi="Book Antiqua"/>
                <w:sz w:val="22"/>
                <w:szCs w:val="22"/>
              </w:rPr>
              <w:t xml:space="preserve">Strona 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instrText>PAGE</w:instrTex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separate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  <w:r w:rsidRPr="00237CF4">
              <w:rPr>
                <w:rFonts w:ascii="Book Antiqua" w:hAnsi="Book Antiqua"/>
                <w:sz w:val="22"/>
                <w:szCs w:val="22"/>
              </w:rPr>
              <w:t xml:space="preserve"> z 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instrText>NUMPAGES</w:instrTex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separate"/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Pr="00237CF4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E27908C" w14:textId="1B721398" w:rsidR="001F1EAE" w:rsidRDefault="00000000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5A83" w14:textId="77777777" w:rsidR="00480605" w:rsidRDefault="00480605">
      <w:r>
        <w:separator/>
      </w:r>
    </w:p>
  </w:footnote>
  <w:footnote w:type="continuationSeparator" w:id="0">
    <w:p w14:paraId="2B000C32" w14:textId="77777777" w:rsidR="00480605" w:rsidRDefault="0048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28" w:type="dxa"/>
      <w:tblInd w:w="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167"/>
      <w:gridCol w:w="4061"/>
    </w:tblGrid>
    <w:tr w:rsidR="00043B5D" w:rsidRPr="00043B5D" w14:paraId="2ED41B50" w14:textId="77777777" w:rsidTr="006A74AD">
      <w:trPr>
        <w:trHeight w:val="983"/>
      </w:trPr>
      <w:tc>
        <w:tcPr>
          <w:tcW w:w="6167" w:type="dxa"/>
          <w:vAlign w:val="center"/>
        </w:tcPr>
        <w:p w14:paraId="6290694B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left="-345" w:firstLine="284"/>
            <w:rPr>
              <w:rFonts w:eastAsia="Times New Roman"/>
              <w:i/>
              <w:kern w:val="0"/>
              <w:lang w:val="en-US" w:eastAsia="pl-PL"/>
            </w:rPr>
          </w:pPr>
          <w:r w:rsidRPr="00043B5D">
            <w:rPr>
              <w:rFonts w:eastAsia="Times New Roman"/>
              <w:i/>
              <w:noProof/>
              <w:kern w:val="0"/>
              <w:lang w:eastAsia="pl-PL"/>
            </w:rPr>
            <w:drawing>
              <wp:inline distT="0" distB="0" distL="0" distR="0" wp14:anchorId="1A2898DE" wp14:editId="227D3718">
                <wp:extent cx="2813009" cy="589757"/>
                <wp:effectExtent l="19050" t="0" r="0" b="0"/>
                <wp:docPr id="5" name="Obraz 4" descr="PL Dofinansowane przez Unię Europejską_BLACK Outl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 Dofinansowane przez Unię Europejską_BLACK Outlin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602" cy="592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43B5D">
            <w:rPr>
              <w:rFonts w:eastAsia="Times New Roman"/>
              <w:i/>
              <w:noProof/>
              <w:kern w:val="0"/>
              <w:lang w:eastAsia="pl-PL"/>
            </w:rPr>
            <w:drawing>
              <wp:inline distT="0" distB="0" distL="0" distR="0" wp14:anchorId="38B76145" wp14:editId="6E1B6DD4">
                <wp:extent cx="876300" cy="604978"/>
                <wp:effectExtent l="19050" t="0" r="0" b="0"/>
                <wp:docPr id="108" name="Obraz 108" descr="C:\LIFEkulikPL\2024\logo LIFE\natura2000_b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8" descr="C:\LIFEkulikPL\2024\logo LIFE\natura2000_b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867" cy="60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1" w:type="dxa"/>
        </w:tcPr>
        <w:p w14:paraId="5924491F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right="1009"/>
            <w:rPr>
              <w:rFonts w:ascii="Book Antiqua" w:eastAsia="Times New Roman" w:hAnsi="Book Antiqua"/>
              <w:b/>
              <w:kern w:val="0"/>
              <w:lang w:val="en-US" w:eastAsia="pl-PL"/>
            </w:rPr>
          </w:pPr>
        </w:p>
        <w:p w14:paraId="60161329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right="1009"/>
            <w:rPr>
              <w:rFonts w:ascii="Book Antiqua" w:eastAsia="Times New Roman" w:hAnsi="Book Antiqua"/>
              <w:b/>
              <w:kern w:val="0"/>
              <w:lang w:val="en-US" w:eastAsia="pl-PL"/>
            </w:rPr>
          </w:pPr>
          <w:r w:rsidRPr="00043B5D">
            <w:rPr>
              <w:rFonts w:ascii="Book Antiqua" w:eastAsia="Times New Roman" w:hAnsi="Book Antiqua"/>
              <w:b/>
              <w:noProof/>
              <w:kern w:val="0"/>
              <w:lang w:val="en-US" w:eastAsia="pl-PL"/>
            </w:rPr>
            <w:drawing>
              <wp:inline distT="0" distB="0" distL="0" distR="0" wp14:anchorId="2D514F15" wp14:editId="41A816F3">
                <wp:extent cx="2486025" cy="854737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5" t="18390" r="8484" b="12846"/>
                        <a:stretch/>
                      </pic:blipFill>
                      <pic:spPr bwMode="auto">
                        <a:xfrm>
                          <a:off x="0" y="0"/>
                          <a:ext cx="2486025" cy="85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9E9F11F" w14:textId="77777777" w:rsidR="00043B5D" w:rsidRPr="00043B5D" w:rsidRDefault="00043B5D" w:rsidP="00043B5D">
          <w:pPr>
            <w:widowControl/>
            <w:suppressAutoHyphens w:val="0"/>
            <w:autoSpaceDE w:val="0"/>
            <w:autoSpaceDN w:val="0"/>
            <w:adjustRightInd w:val="0"/>
            <w:ind w:right="1009"/>
            <w:rPr>
              <w:rFonts w:ascii="Book Antiqua" w:eastAsia="Times New Roman" w:hAnsi="Book Antiqua"/>
              <w:b/>
              <w:kern w:val="0"/>
              <w:lang w:val="en-US" w:eastAsia="pl-PL"/>
            </w:rPr>
          </w:pPr>
        </w:p>
      </w:tc>
    </w:tr>
  </w:tbl>
  <w:p w14:paraId="539E8515" w14:textId="23BD5685" w:rsidR="001F1EAE" w:rsidRPr="00785D64" w:rsidRDefault="00785D64" w:rsidP="00785D64">
    <w:pPr>
      <w:pStyle w:val="Nagwek"/>
    </w:pPr>
    <w:r>
      <w:rPr>
        <w:noProof/>
      </w:rPr>
      <w:drawing>
        <wp:inline distT="0" distB="0" distL="0" distR="0" wp14:anchorId="6B404583" wp14:editId="4BD41F30">
          <wp:extent cx="6000115" cy="28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11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4CA764B7"/>
    <w:multiLevelType w:val="hybridMultilevel"/>
    <w:tmpl w:val="6C902AC6"/>
    <w:lvl w:ilvl="0" w:tplc="5BAA080E">
      <w:start w:val="1"/>
      <w:numFmt w:val="decimal"/>
      <w:lvlText w:val="%1."/>
      <w:lvlJc w:val="left"/>
      <w:pPr>
        <w:ind w:left="862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4111">
    <w:abstractNumId w:val="0"/>
  </w:num>
  <w:num w:numId="2" w16cid:durableId="57290799">
    <w:abstractNumId w:val="4"/>
  </w:num>
  <w:num w:numId="3" w16cid:durableId="1374890283">
    <w:abstractNumId w:val="1"/>
  </w:num>
  <w:num w:numId="4" w16cid:durableId="387649818">
    <w:abstractNumId w:val="3"/>
  </w:num>
  <w:num w:numId="5" w16cid:durableId="205569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045"/>
    <w:rsid w:val="00043B5D"/>
    <w:rsid w:val="0005397D"/>
    <w:rsid w:val="000E7F1F"/>
    <w:rsid w:val="0012499F"/>
    <w:rsid w:val="00130E52"/>
    <w:rsid w:val="001B7045"/>
    <w:rsid w:val="0022384C"/>
    <w:rsid w:val="00237CF4"/>
    <w:rsid w:val="00347C70"/>
    <w:rsid w:val="003A3297"/>
    <w:rsid w:val="003D62B2"/>
    <w:rsid w:val="003F7E66"/>
    <w:rsid w:val="00480605"/>
    <w:rsid w:val="00486852"/>
    <w:rsid w:val="00506CAA"/>
    <w:rsid w:val="005F33F0"/>
    <w:rsid w:val="006F321A"/>
    <w:rsid w:val="00707E64"/>
    <w:rsid w:val="00785D64"/>
    <w:rsid w:val="007F441B"/>
    <w:rsid w:val="00817D26"/>
    <w:rsid w:val="00833560"/>
    <w:rsid w:val="00914B45"/>
    <w:rsid w:val="009B39B8"/>
    <w:rsid w:val="00A65B24"/>
    <w:rsid w:val="00AE53D4"/>
    <w:rsid w:val="00B818B8"/>
    <w:rsid w:val="00B84DB1"/>
    <w:rsid w:val="00C41F3F"/>
    <w:rsid w:val="00D84100"/>
    <w:rsid w:val="00D914EE"/>
    <w:rsid w:val="00DA29FC"/>
    <w:rsid w:val="00E04917"/>
    <w:rsid w:val="00E55B7A"/>
    <w:rsid w:val="00E62B2F"/>
    <w:rsid w:val="00EB538A"/>
    <w:rsid w:val="00EC7905"/>
    <w:rsid w:val="00ED5DB6"/>
    <w:rsid w:val="00ED73E6"/>
    <w:rsid w:val="00F152E6"/>
    <w:rsid w:val="00FD6EE1"/>
    <w:rsid w:val="00FF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58E4"/>
  <w15:docId w15:val="{F02CD7F1-6126-46E2-B836-2ECE729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707E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720"/>
        <w:tab w:val="center" w:pos="4536"/>
        <w:tab w:val="right" w:pos="9072"/>
      </w:tabs>
      <w:spacing w:before="140" w:after="120"/>
      <w:ind w:left="720" w:hanging="720"/>
      <w:textAlignment w:val="baseline"/>
      <w:outlineLvl w:val="2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07E6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Domylnaczcionkaakapitu1">
    <w:name w:val="Domyślna czcionka akapitu1"/>
    <w:rsid w:val="00707E64"/>
  </w:style>
  <w:style w:type="paragraph" w:customStyle="1" w:styleId="Normalny1">
    <w:name w:val="Normalny1"/>
    <w:rsid w:val="00707E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1"/>
    <w:qFormat/>
    <w:rsid w:val="00707E6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7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7E6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297"/>
    <w:rPr>
      <w:rFonts w:ascii="Tahoma" w:eastAsia="Arial Unicode MS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F3F"/>
    <w:pPr>
      <w:ind w:left="720"/>
      <w:contextualSpacing/>
    </w:pPr>
  </w:style>
  <w:style w:type="table" w:styleId="Tabela-Siatka">
    <w:name w:val="Table Grid"/>
    <w:basedOn w:val="Standardowy"/>
    <w:uiPriority w:val="39"/>
    <w:rsid w:val="0078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Dominik Krupiński</cp:lastModifiedBy>
  <cp:revision>22</cp:revision>
  <dcterms:created xsi:type="dcterms:W3CDTF">2020-02-09T12:20:00Z</dcterms:created>
  <dcterms:modified xsi:type="dcterms:W3CDTF">2024-12-27T09:10:00Z</dcterms:modified>
</cp:coreProperties>
</file>