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1E" w:rsidRPr="00907FD0" w:rsidRDefault="00D94C1E" w:rsidP="00907FD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07FD0">
        <w:rPr>
          <w:rFonts w:ascii="Times New Roman" w:hAnsi="Times New Roman"/>
          <w:sz w:val="20"/>
          <w:szCs w:val="20"/>
        </w:rPr>
        <w:t xml:space="preserve">Załącznik nr do Uchwały </w:t>
      </w:r>
      <w:r>
        <w:rPr>
          <w:rFonts w:ascii="Times New Roman" w:hAnsi="Times New Roman"/>
          <w:sz w:val="20"/>
          <w:szCs w:val="20"/>
        </w:rPr>
        <w:t xml:space="preserve">R.000.62.16 </w:t>
      </w:r>
      <w:r w:rsidRPr="00907FD0">
        <w:rPr>
          <w:rFonts w:ascii="Times New Roman" w:hAnsi="Times New Roman"/>
          <w:sz w:val="20"/>
          <w:szCs w:val="20"/>
        </w:rPr>
        <w:t>z dnia 26 października 2016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7FD0">
        <w:rPr>
          <w:rFonts w:ascii="Times New Roman" w:hAnsi="Times New Roman"/>
          <w:sz w:val="20"/>
          <w:szCs w:val="20"/>
        </w:rPr>
        <w:t xml:space="preserve">r. </w:t>
      </w: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A27707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707">
        <w:rPr>
          <w:rFonts w:ascii="Times New Roman" w:hAnsi="Times New Roman"/>
          <w:sz w:val="24"/>
          <w:szCs w:val="24"/>
        </w:rPr>
        <w:t>SYSTEM ZARZĄDZANIA JAKOŚCIĄ KSZTAŁCENIA</w:t>
      </w: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707">
        <w:rPr>
          <w:rFonts w:ascii="Times New Roman" w:hAnsi="Times New Roman"/>
          <w:sz w:val="24"/>
          <w:szCs w:val="24"/>
        </w:rPr>
        <w:t>W AKADEMII POMORSKIEJ W SŁUPSKU</w:t>
      </w: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Pr="00A27707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Słupsk 2016</w:t>
      </w: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A27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907FD0" w:rsidRDefault="00D94C1E" w:rsidP="001A4A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7FD0">
        <w:rPr>
          <w:rFonts w:ascii="Times New Roman" w:hAnsi="Times New Roman"/>
          <w:b/>
          <w:sz w:val="24"/>
          <w:szCs w:val="24"/>
        </w:rPr>
        <w:t>Spis treści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1A4A14">
        <w:rPr>
          <w:rFonts w:ascii="Times New Roman" w:hAnsi="Times New Roman"/>
          <w:sz w:val="24"/>
          <w:szCs w:val="24"/>
        </w:rPr>
        <w:t>. Podstawa prawna.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Pr="001A4A14">
        <w:rPr>
          <w:rFonts w:ascii="Times New Roman" w:hAnsi="Times New Roman"/>
          <w:sz w:val="24"/>
          <w:szCs w:val="24"/>
        </w:rPr>
        <w:t>. Cel projektowania i wdrażania systemu zarządzania jakością kształcenia.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Pr="001A4A14">
        <w:rPr>
          <w:rFonts w:ascii="Times New Roman" w:hAnsi="Times New Roman"/>
          <w:sz w:val="24"/>
          <w:szCs w:val="24"/>
        </w:rPr>
        <w:t>. System zarządzania jakością kształcenia.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7FD0">
        <w:rPr>
          <w:rFonts w:ascii="Times New Roman" w:hAnsi="Times New Roman"/>
          <w:b/>
          <w:sz w:val="24"/>
          <w:szCs w:val="24"/>
        </w:rPr>
        <w:t>I. Podstawa prawna</w:t>
      </w:r>
    </w:p>
    <w:p w:rsidR="00D94C1E" w:rsidRPr="00907FD0" w:rsidRDefault="00D94C1E" w:rsidP="001A4A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Ustawa z dnia 27 lipca 2005r. – Prawo o szkolnictwie wyższym (tekst jednolity Dz.U.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z 2012r., poz. 572 z późn. zm.: Dz.U. z 2012 r. poz. 742, poz. 1544</w:t>
      </w:r>
      <w:r>
        <w:rPr>
          <w:rFonts w:ascii="Times New Roman" w:hAnsi="Times New Roman"/>
          <w:sz w:val="24"/>
          <w:szCs w:val="24"/>
        </w:rPr>
        <w:t>, z 2013r. poz. 675, 829, 1005,1588, 1650, z 2014r. poz. 7, 768, 821, 1004, 1146, 1198, z 2015r. poz. 357,860, 1187, 1240, 1268,1923 oraz z 2016r. poz. 64, 907, 908, 1010, 1311</w:t>
      </w:r>
      <w:r w:rsidRPr="001A4A14">
        <w:rPr>
          <w:rFonts w:ascii="Times New Roman" w:hAnsi="Times New Roman"/>
          <w:sz w:val="24"/>
          <w:szCs w:val="24"/>
        </w:rPr>
        <w:t>).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 xml:space="preserve"> Rozporządzenie MNiSW z dnia 8 sierpnia 2011r. w sprawie obszarów wiedzy, dziedzin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nauki i sztuki oraz dyscyplin naukowych i artystycznych (Dz.U. Nr 179, poz.</w:t>
      </w:r>
      <w:r>
        <w:rPr>
          <w:rFonts w:ascii="Times New Roman" w:hAnsi="Times New Roman"/>
          <w:sz w:val="24"/>
          <w:szCs w:val="24"/>
        </w:rPr>
        <w:t xml:space="preserve"> 1065).</w:t>
      </w:r>
      <w:r w:rsidRPr="001A4A14">
        <w:rPr>
          <w:rFonts w:ascii="Times New Roman" w:hAnsi="Times New Roman"/>
          <w:sz w:val="24"/>
          <w:szCs w:val="24"/>
        </w:rPr>
        <w:t>3. Rozporządzenie MNiSW z dnia 14 września 2011r. w sprawie warunków i trybu przenoszenia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zajęć zaliczonych przez studenta (Dz.U. Nr 201, poz. 1187).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A4A14">
        <w:rPr>
          <w:rFonts w:ascii="Times New Roman" w:hAnsi="Times New Roman"/>
          <w:sz w:val="24"/>
          <w:szCs w:val="24"/>
        </w:rPr>
        <w:t>. Rozporządzenie MNiSW z dnia 17 stycznia 2012 r. w sprawie standardów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przygotowującego do wykonywania zawodu nauczyciela.</w:t>
      </w:r>
    </w:p>
    <w:p w:rsidR="00D94C1E" w:rsidRDefault="00D94C1E" w:rsidP="003E3E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Ustawa </w:t>
      </w:r>
      <w:r w:rsidRPr="003E3E5B">
        <w:rPr>
          <w:rFonts w:ascii="Times New Roman" w:hAnsi="Times New Roman"/>
          <w:sz w:val="24"/>
          <w:szCs w:val="24"/>
        </w:rPr>
        <w:t>z dnia 22 grudnia 2015 r. o Zintegrowanym Systemie Kwalifikacji (Dz. U. z 2016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E5B">
        <w:rPr>
          <w:rFonts w:ascii="Times New Roman" w:hAnsi="Times New Roman"/>
          <w:sz w:val="24"/>
          <w:szCs w:val="24"/>
        </w:rPr>
        <w:t>poz. 64 i 1010)</w:t>
      </w:r>
      <w:r>
        <w:rPr>
          <w:rFonts w:ascii="Times New Roman" w:hAnsi="Times New Roman"/>
          <w:sz w:val="24"/>
          <w:szCs w:val="24"/>
        </w:rPr>
        <w:t>.</w:t>
      </w:r>
    </w:p>
    <w:p w:rsidR="00D94C1E" w:rsidRPr="00C5505F" w:rsidRDefault="00D94C1E" w:rsidP="00C55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5505F">
        <w:rPr>
          <w:rFonts w:ascii="Times New Roman" w:hAnsi="Times New Roman"/>
          <w:sz w:val="24"/>
          <w:szCs w:val="24"/>
        </w:rPr>
        <w:t>Rozporządzenie Ministra Nauki i Szkolnictwa Wyższego z dnia 26 września 2016 r. w sprawie warunków 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5F">
        <w:rPr>
          <w:rFonts w:ascii="Times New Roman" w:hAnsi="Times New Roman"/>
          <w:sz w:val="24"/>
          <w:szCs w:val="24"/>
        </w:rPr>
        <w:t>studiów (Dz.U. poz. 1596),</w:t>
      </w:r>
    </w:p>
    <w:p w:rsidR="00D94C1E" w:rsidRPr="00C5505F" w:rsidRDefault="00D94C1E" w:rsidP="00C55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5505F">
        <w:rPr>
          <w:rFonts w:ascii="Times New Roman" w:hAnsi="Times New Roman"/>
          <w:sz w:val="24"/>
          <w:szCs w:val="24"/>
        </w:rPr>
        <w:t>Rozporządzenie Ministra Nauki i Szkolnictwa Wyższego z dnia 26 września 2016 r. w sprawie charakterystyk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5F">
        <w:rPr>
          <w:rFonts w:ascii="Times New Roman" w:hAnsi="Times New Roman"/>
          <w:sz w:val="24"/>
          <w:szCs w:val="24"/>
        </w:rPr>
        <w:t>drugiego stopnia Polskiej Ramy Kwalifikacji typowych dla kwalifikacji uzyskiwanych w ramach szkolnictwa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5F">
        <w:rPr>
          <w:rFonts w:ascii="Times New Roman" w:hAnsi="Times New Roman"/>
          <w:sz w:val="24"/>
          <w:szCs w:val="24"/>
        </w:rPr>
        <w:t>wyższego po uzyskaniu kwalifikacji pełnej na poziomie 4 – poziomy 6–8 (Dz.U. poz. 1594),</w:t>
      </w:r>
    </w:p>
    <w:p w:rsidR="00D94C1E" w:rsidRPr="00C5505F" w:rsidRDefault="00D94C1E" w:rsidP="00C5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05F">
        <w:rPr>
          <w:rFonts w:ascii="Times New Roman" w:hAnsi="Times New Roman"/>
          <w:sz w:val="24"/>
          <w:szCs w:val="24"/>
        </w:rPr>
        <w:t>Rozporządzenie Ministra Nauki i Szkolnictwa Wyższego z dnia 20 września 2016 r. w sprawie ogólnych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5F">
        <w:rPr>
          <w:rFonts w:ascii="Times New Roman" w:hAnsi="Times New Roman"/>
          <w:sz w:val="24"/>
          <w:szCs w:val="24"/>
        </w:rPr>
        <w:t>oceny programowej (Dz.U. poz. 1529),</w:t>
      </w:r>
    </w:p>
    <w:p w:rsidR="00D94C1E" w:rsidRDefault="00D94C1E" w:rsidP="00C550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05F">
        <w:rPr>
          <w:rFonts w:ascii="Times New Roman" w:hAnsi="Times New Roman"/>
          <w:sz w:val="24"/>
          <w:szCs w:val="24"/>
        </w:rPr>
        <w:t>Rozporządzenie Ministra Nauki i Szkolnictwa Wyższego z dnia 30 września 2016 r. w sprawie szczegółowego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5F">
        <w:rPr>
          <w:rFonts w:ascii="Times New Roman" w:hAnsi="Times New Roman"/>
          <w:sz w:val="24"/>
          <w:szCs w:val="24"/>
        </w:rPr>
        <w:t>trybu i warunków przeprowadzania czynności w przewodzie doktorskim, w postępowaniu habilitacyjnym oraz</w:t>
      </w:r>
      <w:r>
        <w:rPr>
          <w:rFonts w:ascii="Times New Roman" w:hAnsi="Times New Roman"/>
          <w:sz w:val="24"/>
          <w:szCs w:val="24"/>
        </w:rPr>
        <w:t xml:space="preserve"> w postępowaniu o nadanie tytułu profesora  </w:t>
      </w:r>
      <w:r w:rsidRPr="002F228C">
        <w:rPr>
          <w:rFonts w:ascii="Times New Roman" w:hAnsi="Times New Roman"/>
          <w:sz w:val="24"/>
          <w:szCs w:val="24"/>
        </w:rPr>
        <w:t>(Dz.U. poz. 1586)</w:t>
      </w:r>
      <w:r>
        <w:rPr>
          <w:rFonts w:ascii="Times New Roman" w:hAnsi="Times New Roman"/>
          <w:sz w:val="24"/>
          <w:szCs w:val="24"/>
        </w:rPr>
        <w:t>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7FD0">
        <w:rPr>
          <w:rFonts w:ascii="Times New Roman" w:hAnsi="Times New Roman"/>
          <w:b/>
          <w:sz w:val="24"/>
          <w:szCs w:val="24"/>
        </w:rPr>
        <w:t>II. Cel projektowania i wdrażania systemu zarządzania jakością kształcenia</w:t>
      </w:r>
    </w:p>
    <w:p w:rsidR="00D94C1E" w:rsidRPr="00907FD0" w:rsidRDefault="00D94C1E" w:rsidP="00907F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C1E" w:rsidRDefault="00D94C1E" w:rsidP="00907F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Potrzeba wdrożenia systemu zarządzania jakością kształcenia wynika z rosnącej autonomii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i odpowiedzialności Uczelni w zakresie zapewnienia wymaganej jakości kształcenia.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System zarządzania jakością kształcenia tworzą powiązane ze sobą struktury, procesy, procedury/zasady i narzędzia, związane z projektowaniem, realizacją, oceną i doskonaleniem procesu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kształcenia. Zarządzanie jakością kształcenia obejmuje kształcenie na każdym kierunku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studiów I-go stopnia, II-go stopnia oraz na studiach doktoranckich i podyplomowych.</w:t>
      </w:r>
    </w:p>
    <w:p w:rsidR="00D94C1E" w:rsidRPr="001A4A14" w:rsidRDefault="00D94C1E" w:rsidP="00907F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907F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Celem ogólnym działalności podejmowanej w Akademii Pomorskiej w Słupsku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zarządzania jakością kształcenia jest zwrócenie uwagi na trzy główne aspekty:</w:t>
      </w:r>
    </w:p>
    <w:p w:rsidR="00D94C1E" w:rsidRPr="00907FD0" w:rsidRDefault="00D94C1E" w:rsidP="00907F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zapewnianie jakości kształcenia,</w:t>
      </w:r>
    </w:p>
    <w:p w:rsidR="00D94C1E" w:rsidRPr="00907FD0" w:rsidRDefault="00D94C1E" w:rsidP="00907F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monitorowanie i ewaluacja jakości kształcenia,</w:t>
      </w:r>
    </w:p>
    <w:p w:rsidR="00D94C1E" w:rsidRPr="00907FD0" w:rsidRDefault="00D94C1E" w:rsidP="00907F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doskonalenie jakości kształcenia.</w:t>
      </w:r>
    </w:p>
    <w:p w:rsidR="00D94C1E" w:rsidRPr="001A4A14" w:rsidRDefault="00D94C1E" w:rsidP="00907F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Do celów szczegółowych podejmowanej działalności w zakresie zarządzania jakością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należą: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ustalenie przejrzystego zakresu odpowiedzialności za zarządzanie jakością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określanie celów i planów poprawy jakości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dostarczanie czytelnych wzorców i standardów postępowania w zakresie kształcenia oraz zarządzania jakością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wdrażanie skutecznych, wielowymiarowych narzędzi zarządzania jakością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ciągłe monitorowanie jakości procesu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regularną ocenę jakości procesu i efektów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podejmowanie stosownych, systematycznych działań doskonalących,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stymulowanie i nagradzanie wysokiej jakości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rozwój kompetencji dydaktycznych nauczycieli akademickich,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identyfikację, promowanie i upowszechnianie dobrych praktyk oraz wymianę doświadczeń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FD0">
        <w:rPr>
          <w:rFonts w:ascii="Times New Roman" w:hAnsi="Times New Roman"/>
          <w:sz w:val="24"/>
          <w:szCs w:val="24"/>
        </w:rPr>
        <w:t>w zakresie kształcenia oraz zarządzania jakością kształcenia,</w:t>
      </w:r>
    </w:p>
    <w:p w:rsidR="00D94C1E" w:rsidRPr="00907FD0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publikowanie informacji na temat jakości procesu i efektów kształcenia,</w:t>
      </w:r>
    </w:p>
    <w:p w:rsidR="00D94C1E" w:rsidRDefault="00D94C1E" w:rsidP="0090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D0">
        <w:rPr>
          <w:rFonts w:ascii="Times New Roman" w:hAnsi="Times New Roman"/>
          <w:sz w:val="24"/>
          <w:szCs w:val="24"/>
        </w:rPr>
        <w:t xml:space="preserve"> rozwój współpracy w dziedzinie zarządzania jakością kształcenia z interesariuszami i partnerami Uczelni z kraju i zagranicy.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7FD0">
        <w:rPr>
          <w:rFonts w:ascii="Times New Roman" w:hAnsi="Times New Roman"/>
          <w:b/>
          <w:sz w:val="24"/>
          <w:szCs w:val="24"/>
        </w:rPr>
        <w:t>III. System zarządzania jakością kształcenia w Akademii Pomorskiej w Słupsku</w:t>
      </w:r>
    </w:p>
    <w:p w:rsidR="00D94C1E" w:rsidRPr="00907FD0" w:rsidRDefault="00D94C1E" w:rsidP="001A4A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C1E" w:rsidRDefault="00D94C1E" w:rsidP="00907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FD0">
        <w:rPr>
          <w:rFonts w:ascii="Times New Roman" w:hAnsi="Times New Roman"/>
          <w:b/>
          <w:sz w:val="24"/>
          <w:szCs w:val="24"/>
        </w:rPr>
        <w:t>§ 1</w:t>
      </w:r>
    </w:p>
    <w:p w:rsidR="00D94C1E" w:rsidRPr="00907FD0" w:rsidRDefault="00D94C1E" w:rsidP="00907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Za jakość kształcenia w Akademii Pomorskiej w Słupsku odpowiedzialni są wszyscy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członkowie społeczności akademickiej Uczelni, w tym władze, nauczyciele akademiccy,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pracownicy administracji, studenci, doktoranci oraz słuchacze studiów podyplomowych.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 Integralną część systemu zarządzania jakością kształcenia jest Wewnętrzny System Zapewniania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Jakości Kształcenia</w:t>
      </w:r>
      <w:r>
        <w:rPr>
          <w:rFonts w:ascii="Times New Roman" w:hAnsi="Times New Roman"/>
          <w:sz w:val="24"/>
          <w:szCs w:val="24"/>
        </w:rPr>
        <w:t>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3. System zarządzania jakością kształcenia służy wzmocnieniu potencjału dydaktycznego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Uczelni oraz budowaniu i rozwijaniu uczelnianej kultury jakości.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4. System zarządzania jakością kształcenia jest tworzony przy udziale społeczności akademickiej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oraz interesariuszy zewnętrznych, na drodze konsultacji i dialogu z poszanowaniem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wartości i tradycji akademickich.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907FD0" w:rsidRDefault="00D94C1E" w:rsidP="00907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FD0">
        <w:rPr>
          <w:rFonts w:ascii="Times New Roman" w:hAnsi="Times New Roman"/>
          <w:b/>
          <w:sz w:val="24"/>
          <w:szCs w:val="24"/>
        </w:rPr>
        <w:t>§ 2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Nadzór nad wdrożeniem i doskonaleniem systemu zarządzania jakością kształcenia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Uczelni sprawuje Rektor Akademii Pomorskiej w Słupsku.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907FD0" w:rsidRDefault="00D94C1E" w:rsidP="00907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FD0">
        <w:rPr>
          <w:rFonts w:ascii="Times New Roman" w:hAnsi="Times New Roman"/>
          <w:b/>
          <w:sz w:val="24"/>
          <w:szCs w:val="24"/>
        </w:rPr>
        <w:t>§ 3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Prace związane z projektowaniem, wdrażaniem, funkcjonowaniem i doskonaleniem Wewnętrznego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Systemu Zapewniania Jakości Kształcenia w Akademii Pomorskiej w Słupsku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koordynuje </w:t>
      </w:r>
      <w:r>
        <w:rPr>
          <w:rFonts w:ascii="Times New Roman" w:hAnsi="Times New Roman"/>
          <w:sz w:val="24"/>
          <w:szCs w:val="24"/>
        </w:rPr>
        <w:t>Prorektor ds. Kształcenia i Studentów</w:t>
      </w:r>
      <w:r w:rsidRPr="001A4A14">
        <w:rPr>
          <w:rFonts w:ascii="Times New Roman" w:hAnsi="Times New Roman"/>
          <w:sz w:val="24"/>
          <w:szCs w:val="24"/>
        </w:rPr>
        <w:t>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Prorektor ds. Kształcenia i Studentów</w:t>
      </w:r>
      <w:r w:rsidRPr="001A4A14">
        <w:rPr>
          <w:rFonts w:ascii="Times New Roman" w:hAnsi="Times New Roman"/>
          <w:sz w:val="24"/>
          <w:szCs w:val="24"/>
        </w:rPr>
        <w:t xml:space="preserve"> zobowiązany jest m.in. do:</w:t>
      </w:r>
    </w:p>
    <w:p w:rsidR="00D94C1E" w:rsidRPr="00581918" w:rsidRDefault="00D94C1E" w:rsidP="005819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918">
        <w:rPr>
          <w:rFonts w:ascii="Times New Roman" w:hAnsi="Times New Roman"/>
          <w:sz w:val="24"/>
          <w:szCs w:val="24"/>
        </w:rPr>
        <w:t>podejmowania działań o charakterze koncepcyjnym i organizacyjnym oraz koordynacji przedsięwzięć zmierzających do zapewniania i podnoszenia jakości kształcenia,</w:t>
      </w:r>
    </w:p>
    <w:p w:rsidR="00D94C1E" w:rsidRPr="00581918" w:rsidRDefault="00D94C1E" w:rsidP="005819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918">
        <w:rPr>
          <w:rFonts w:ascii="Times New Roman" w:hAnsi="Times New Roman"/>
          <w:sz w:val="24"/>
          <w:szCs w:val="24"/>
        </w:rPr>
        <w:t>kierowania pracami nad projektowaniem, opracowaniem i wdrożeniem systemu zapewnienia jakości kształcenia w AP,</w:t>
      </w:r>
    </w:p>
    <w:p w:rsidR="00D94C1E" w:rsidRPr="00581918" w:rsidRDefault="00D94C1E" w:rsidP="005819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918">
        <w:rPr>
          <w:rFonts w:ascii="Times New Roman" w:hAnsi="Times New Roman"/>
          <w:sz w:val="24"/>
          <w:szCs w:val="24"/>
        </w:rPr>
        <w:t>współdziałania z jednostkami organizacyjnymi AP w zakresie wdrażania i zarządzania systemem jakości kształcenia,</w:t>
      </w:r>
    </w:p>
    <w:p w:rsidR="00D94C1E" w:rsidRPr="00581918" w:rsidRDefault="00D94C1E" w:rsidP="005819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918">
        <w:rPr>
          <w:rFonts w:ascii="Times New Roman" w:hAnsi="Times New Roman"/>
          <w:sz w:val="24"/>
          <w:szCs w:val="24"/>
        </w:rPr>
        <w:t>gromadzenia i przetwarzania informacji dotyczących wdrażania systemu zapewnienia jakości kształcenia w jednostkach AP,</w:t>
      </w:r>
    </w:p>
    <w:p w:rsidR="00D94C1E" w:rsidRPr="00581918" w:rsidRDefault="00D94C1E" w:rsidP="005819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918">
        <w:rPr>
          <w:rFonts w:ascii="Times New Roman" w:hAnsi="Times New Roman"/>
          <w:sz w:val="24"/>
          <w:szCs w:val="24"/>
        </w:rPr>
        <w:t>monitorowania działań zmierzających do zapewniania jakości kształcenia,</w:t>
      </w:r>
    </w:p>
    <w:p w:rsidR="00D94C1E" w:rsidRPr="00581918" w:rsidRDefault="00D94C1E" w:rsidP="005819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918">
        <w:rPr>
          <w:rFonts w:ascii="Times New Roman" w:hAnsi="Times New Roman"/>
          <w:sz w:val="24"/>
          <w:szCs w:val="24"/>
        </w:rPr>
        <w:t>sporządzani</w:t>
      </w:r>
      <w:r>
        <w:rPr>
          <w:rFonts w:ascii="Times New Roman" w:hAnsi="Times New Roman"/>
          <w:sz w:val="24"/>
          <w:szCs w:val="24"/>
        </w:rPr>
        <w:t>a</w:t>
      </w:r>
      <w:r w:rsidRPr="00581918">
        <w:rPr>
          <w:rFonts w:ascii="Times New Roman" w:hAnsi="Times New Roman"/>
          <w:sz w:val="24"/>
          <w:szCs w:val="24"/>
        </w:rPr>
        <w:t xml:space="preserve"> corocznych raportów z działań na rzecz jakości kształcenia na podstawie otrzymanych sprawozdań z prac poszczególnych komisji ds. WSZJK</w:t>
      </w:r>
      <w:r>
        <w:rPr>
          <w:rFonts w:ascii="Times New Roman" w:hAnsi="Times New Roman"/>
          <w:sz w:val="24"/>
          <w:szCs w:val="24"/>
        </w:rPr>
        <w:t>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E16D27" w:rsidRDefault="00D94C1E" w:rsidP="00E16D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D27">
        <w:rPr>
          <w:rFonts w:ascii="Times New Roman" w:hAnsi="Times New Roman"/>
          <w:b/>
          <w:sz w:val="24"/>
          <w:szCs w:val="24"/>
        </w:rPr>
        <w:t>§ 4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Wewnętrzny System Zapewniania Jakości Kształcenia Akademii Pomorskiej w Słupsku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stanowią następujące komisje Uczelniane i Senackie: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Uczelniana Komisja ds. jakości Kształcenia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 Uczelniana Komisja Oceniająca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3. Komisja Weryfikująca Programy Kształcenia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4. Komisja ds. Jakości Kształcenia na studiach Podyplomowych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5. Komisja ds. Praktyk i Staży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6. Senacka Komisja Dydaktyki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7. Senacka Komisja ds. Nauki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Komisja ds. Publikacji Informacji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 Każdą komisją kieruje jej przewodniczący, powoływany zarządzeniem Rektora Akademii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Pomorskiej w Słupsku.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3. Przewodniczącym Uczelnianej Komisji ds. Jakości Kształcenia jest </w:t>
      </w:r>
      <w:r>
        <w:rPr>
          <w:rFonts w:ascii="Times New Roman" w:hAnsi="Times New Roman"/>
          <w:sz w:val="24"/>
          <w:szCs w:val="24"/>
        </w:rPr>
        <w:t>Prorektor ds. Kształcenia i Studentów.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4. Każda komisja funkcjonuje na zasadach określonych w jej regulaminie.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5. Składy poszczególnych komisji są aktualizowane w październiku każdego roku akademickiego.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A4A14">
        <w:rPr>
          <w:rFonts w:ascii="Times New Roman" w:hAnsi="Times New Roman"/>
          <w:sz w:val="24"/>
          <w:szCs w:val="24"/>
        </w:rPr>
        <w:t>. Regulaminy komisji lub zmiany w ich zapisach zatwierdzane są uchwałą Senatu Akademii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Pomorskiej w Słupsku.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4A14">
        <w:rPr>
          <w:rFonts w:ascii="Times New Roman" w:hAnsi="Times New Roman"/>
          <w:sz w:val="24"/>
          <w:szCs w:val="24"/>
        </w:rPr>
        <w:t xml:space="preserve">. Współpracę z interesariuszami zewnętrznymi </w:t>
      </w:r>
      <w:r>
        <w:rPr>
          <w:rFonts w:ascii="Times New Roman" w:hAnsi="Times New Roman"/>
          <w:sz w:val="24"/>
          <w:szCs w:val="24"/>
        </w:rPr>
        <w:t>koordynuje Biuro Rektora. Współpracę</w:t>
      </w:r>
      <w:r w:rsidRPr="001A4A14">
        <w:rPr>
          <w:rFonts w:ascii="Times New Roman" w:hAnsi="Times New Roman"/>
          <w:sz w:val="24"/>
          <w:szCs w:val="24"/>
        </w:rPr>
        <w:t xml:space="preserve"> międzynarodową, mobilność studentów,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 xml:space="preserve">słuchaczy i nauczycieli akademickich </w:t>
      </w:r>
      <w:r>
        <w:rPr>
          <w:rFonts w:ascii="Times New Roman" w:hAnsi="Times New Roman"/>
          <w:sz w:val="24"/>
          <w:szCs w:val="24"/>
        </w:rPr>
        <w:t>koordynuje Biuro ds. Nauki oraz Biuro ds. Kształcenia i Studentów (w zakresie współpracy ze Wschodem). B</w:t>
      </w:r>
      <w:r w:rsidRPr="001A4A14">
        <w:rPr>
          <w:rFonts w:ascii="Times New Roman" w:hAnsi="Times New Roman"/>
          <w:sz w:val="24"/>
          <w:szCs w:val="24"/>
        </w:rPr>
        <w:t xml:space="preserve">adanie losów zawodowych </w:t>
      </w:r>
      <w:r>
        <w:rPr>
          <w:rFonts w:ascii="Times New Roman" w:hAnsi="Times New Roman"/>
          <w:sz w:val="24"/>
          <w:szCs w:val="24"/>
        </w:rPr>
        <w:t xml:space="preserve"> absolwentów </w:t>
      </w:r>
      <w:r w:rsidRPr="001A4A14">
        <w:rPr>
          <w:rFonts w:ascii="Times New Roman" w:hAnsi="Times New Roman"/>
          <w:sz w:val="24"/>
          <w:szCs w:val="24"/>
        </w:rPr>
        <w:t>koordynuje Biuro Karier.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S</w:t>
      </w:r>
      <w:r w:rsidRPr="001A4A14">
        <w:rPr>
          <w:rFonts w:ascii="Times New Roman" w:hAnsi="Times New Roman"/>
          <w:sz w:val="24"/>
          <w:szCs w:val="24"/>
        </w:rPr>
        <w:t xml:space="preserve">chemat organizacyjny WSZJK AP stanowi załącznik </w:t>
      </w:r>
      <w:r>
        <w:rPr>
          <w:rFonts w:ascii="Times New Roman" w:hAnsi="Times New Roman"/>
          <w:sz w:val="24"/>
          <w:szCs w:val="24"/>
        </w:rPr>
        <w:t>1</w:t>
      </w:r>
      <w:r w:rsidRPr="001A4A14">
        <w:rPr>
          <w:rFonts w:ascii="Times New Roman" w:hAnsi="Times New Roman"/>
          <w:sz w:val="24"/>
          <w:szCs w:val="24"/>
        </w:rPr>
        <w:t xml:space="preserve"> do niniejszego dokumentu.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E16D27" w:rsidRDefault="00D94C1E" w:rsidP="00E16D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D27">
        <w:rPr>
          <w:rFonts w:ascii="Times New Roman" w:hAnsi="Times New Roman"/>
          <w:b/>
          <w:sz w:val="24"/>
          <w:szCs w:val="24"/>
        </w:rPr>
        <w:t>§ 5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Za funkcjonowanie Wewnętrznego Systemu Zapewniania Jakości Kształcenia na poziomie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wydziału, w tym za zarządzanie jakością procesu kształcenia na wszystkich prowadzonych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kierunkach, stopniach i formach studiów odpowiadają Dziekani poszczególnych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wydziałów.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 Dziekan, w szczególności:</w:t>
      </w:r>
    </w:p>
    <w:p w:rsidR="00D94C1E" w:rsidRPr="009D5540" w:rsidRDefault="00D94C1E" w:rsidP="009D554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5540">
        <w:rPr>
          <w:rFonts w:ascii="Times New Roman" w:hAnsi="Times New Roman"/>
          <w:sz w:val="24"/>
          <w:szCs w:val="24"/>
        </w:rPr>
        <w:t>wyznacza cele i działania wydziału w zakresie zarządzania jakością kształcenia oraz monitoruje ich osiągnięcie,</w:t>
      </w:r>
    </w:p>
    <w:p w:rsidR="00D94C1E" w:rsidRPr="009D5540" w:rsidRDefault="00D94C1E" w:rsidP="009D554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5540">
        <w:rPr>
          <w:rFonts w:ascii="Times New Roman" w:hAnsi="Times New Roman"/>
          <w:sz w:val="24"/>
          <w:szCs w:val="24"/>
        </w:rPr>
        <w:t>wydaje decyzje określające szczegółowe ramy instytucjonalne WSZJK AP na poziomie wydziału,</w:t>
      </w:r>
    </w:p>
    <w:p w:rsidR="00D94C1E" w:rsidRPr="009D5540" w:rsidRDefault="00D94C1E" w:rsidP="009D554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5540">
        <w:rPr>
          <w:rFonts w:ascii="Times New Roman" w:hAnsi="Times New Roman"/>
          <w:sz w:val="24"/>
          <w:szCs w:val="24"/>
        </w:rPr>
        <w:t>zgodnie z Uchwałą nr R/0004/52/11 Senatu Akademii Pomorskiej w Słupsku z dnia 14.12.2011r. Dziekan na wniosek dyrektora/kierownika instytutu/katedry powołuje Instytutową/Katedralną Komisj</w:t>
      </w:r>
      <w:r>
        <w:rPr>
          <w:rFonts w:ascii="Times New Roman" w:hAnsi="Times New Roman"/>
          <w:sz w:val="24"/>
          <w:szCs w:val="24"/>
        </w:rPr>
        <w:t>ę</w:t>
      </w:r>
      <w:r w:rsidRPr="009D5540">
        <w:rPr>
          <w:rFonts w:ascii="Times New Roman" w:hAnsi="Times New Roman"/>
          <w:sz w:val="24"/>
          <w:szCs w:val="24"/>
        </w:rPr>
        <w:t xml:space="preserve"> ds. WSZJK (IK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540">
        <w:rPr>
          <w:rFonts w:ascii="Times New Roman" w:hAnsi="Times New Roman"/>
          <w:sz w:val="24"/>
          <w:szCs w:val="24"/>
        </w:rPr>
        <w:t>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540">
        <w:rPr>
          <w:rFonts w:ascii="Times New Roman" w:hAnsi="Times New Roman"/>
          <w:sz w:val="24"/>
          <w:szCs w:val="24"/>
        </w:rPr>
        <w:t>WSZJK), a z członków Instytutowych i Katedralnych Komisji ds. WSZJK powołuje Wydziałową Komisj</w:t>
      </w:r>
      <w:r>
        <w:rPr>
          <w:rFonts w:ascii="Times New Roman" w:hAnsi="Times New Roman"/>
          <w:sz w:val="24"/>
          <w:szCs w:val="24"/>
        </w:rPr>
        <w:t>ę</w:t>
      </w:r>
      <w:r w:rsidRPr="009D5540">
        <w:rPr>
          <w:rFonts w:ascii="Times New Roman" w:hAnsi="Times New Roman"/>
          <w:sz w:val="24"/>
          <w:szCs w:val="24"/>
        </w:rPr>
        <w:t xml:space="preserve"> ds. WSZJK. </w:t>
      </w:r>
    </w:p>
    <w:p w:rsidR="00D94C1E" w:rsidRPr="009D5540" w:rsidRDefault="00D94C1E" w:rsidP="009D554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końca lutego każdego roku Dziekan składa  Senatowi sprawozdanie z działalności wydziału, a jego kopię przekazuje Przewodniczącemu Uczelnianej Komisji ds. Jakości Kształcenia.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3. Zakres sprawozdania </w:t>
      </w:r>
      <w:r>
        <w:rPr>
          <w:rFonts w:ascii="Times New Roman" w:hAnsi="Times New Roman"/>
          <w:sz w:val="24"/>
          <w:szCs w:val="24"/>
        </w:rPr>
        <w:t>D</w:t>
      </w:r>
      <w:r w:rsidRPr="001A4A14">
        <w:rPr>
          <w:rFonts w:ascii="Times New Roman" w:hAnsi="Times New Roman"/>
          <w:sz w:val="24"/>
          <w:szCs w:val="24"/>
        </w:rPr>
        <w:t xml:space="preserve">ziekana z działalności wydziału określa </w:t>
      </w:r>
      <w:r>
        <w:rPr>
          <w:rFonts w:ascii="Times New Roman" w:hAnsi="Times New Roman"/>
          <w:sz w:val="24"/>
          <w:szCs w:val="24"/>
        </w:rPr>
        <w:t>Senat</w:t>
      </w:r>
      <w:r w:rsidRPr="001A4A14">
        <w:rPr>
          <w:rFonts w:ascii="Times New Roman" w:hAnsi="Times New Roman"/>
          <w:sz w:val="24"/>
          <w:szCs w:val="24"/>
        </w:rPr>
        <w:t>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A4A14">
        <w:rPr>
          <w:rFonts w:ascii="Times New Roman" w:hAnsi="Times New Roman"/>
          <w:sz w:val="24"/>
          <w:szCs w:val="24"/>
        </w:rPr>
        <w:t>. Wydziałowe Komisje ds. WSZJK są powoływane decyzją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Dziekana w październiku każdego roku akademickiego.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A4A14">
        <w:rPr>
          <w:rFonts w:ascii="Times New Roman" w:hAnsi="Times New Roman"/>
          <w:sz w:val="24"/>
          <w:szCs w:val="24"/>
        </w:rPr>
        <w:t>. Komisja podlega Dziekanowi wydziału i pełni funkcję doradczą i rekomendacyjną.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A4A14">
        <w:rPr>
          <w:rFonts w:ascii="Times New Roman" w:hAnsi="Times New Roman"/>
          <w:sz w:val="24"/>
          <w:szCs w:val="24"/>
        </w:rPr>
        <w:t>. Do zadań Wydziałowych Komisji ds. WSZJK należy przede wszystkim: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opracowywanie i przedstawianie Dziekanowi rekomendacji działań wydziału w zakresie zarządzania jakością kształcenia,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opracowanie projektów procedur/zasad systemu zarządzania jakością kształcenia na poziomie wydziałowym,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stałe monitorowanie, okresowa analiza i ocena jakości procesu i efektów kształcenia na wydziale,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okresowa analiza i ocena funkcjonowania i efektywności systemu zarządzania jakością kształcenia na wydziale,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nadzór nad wdrażaniem działań doskonalących jakość kształcenia na wydziale,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udział w procesie akredytacji instytucjonalnej i programowej oraz w innych procesach zewnętrznej oceny jakości wydziału i kierunków prowadzonych na wydziale,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zbieranie informacji dotyczących działań i dobrych praktyk w zakresie zarządzania jakością kształcenia realizowanych na wydziale,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nadzór nad polityką informacyjną wydziału w zakresie jakości kształcenia,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współpraca z jednostkami wewnętrznymi jak i zewnętrznymi mającymi wpływ na jakość kształcenia na poziomie wydziału,</w:t>
      </w:r>
    </w:p>
    <w:p w:rsidR="00D94C1E" w:rsidRPr="00D12D08" w:rsidRDefault="00D94C1E" w:rsidP="00D12D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2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opracowanie sprawozdań ze swojej działalności, ze szczególnym uwzględnieniem wniosków dotyczących doskonalenia procesu kształcenia na wydziale.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E16D27" w:rsidRDefault="00D94C1E" w:rsidP="00E16D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D27">
        <w:rPr>
          <w:rFonts w:ascii="Times New Roman" w:hAnsi="Times New Roman"/>
          <w:b/>
          <w:sz w:val="24"/>
          <w:szCs w:val="24"/>
        </w:rPr>
        <w:t>§ 6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Kluczowym narzędziem zapewnienia jakości kształcenia są procedury i zasady stanowiące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szczegółowe ramy instytucjonalne systemu zarządzania jakością kształcenia, opracowywane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na poziomie ogólnouczelnianym, jak również poszczególnych wydziałów i instytutów/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katedr.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 Procedury/zasady określają wzorce i standardy postępowania w zakresie planowania, realizacji,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oceny i doskonalenia procesu kształcenia.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3. Projekty procedur/zasad są konsultowane przez przedstawicieli społeczności akademickiej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Uczelni, Wydziału, Instytutu/Katedry stosownie do zakresu ich stosowania.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4. Procedury są formalnie zatwierdzane jako wewnętrzne przepisy (uchwały, zarządzenia)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Uczelni, Wydziału, Instytutu/Katedry.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5. Zatwierdzone procedury/zasady ogólnouczelniane są dostępne na głównej stronie Uczelni,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a procedury pozostałych jednostek Uczelni na stronach internetowych tych jednostek organizacyjnych</w:t>
      </w:r>
      <w:r>
        <w:rPr>
          <w:rFonts w:ascii="Times New Roman" w:hAnsi="Times New Roman"/>
          <w:sz w:val="24"/>
          <w:szCs w:val="24"/>
        </w:rPr>
        <w:t>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6. Wdrożenie procedur powinno obejmować spotkania informacyjne i szkolenia dla członków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społeczności akademickiej objętych procedurą.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7. Każdy członek społeczności akademickiej może zgłosić propozycję zmiany do obowiązujących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 xml:space="preserve">procedur </w:t>
      </w:r>
      <w:r>
        <w:rPr>
          <w:rFonts w:ascii="Times New Roman" w:hAnsi="Times New Roman"/>
          <w:sz w:val="24"/>
          <w:szCs w:val="24"/>
        </w:rPr>
        <w:t>do Uczelnianej Komisji ds. Jakości Kształcenia</w:t>
      </w:r>
      <w:r w:rsidRPr="001A4A14">
        <w:rPr>
          <w:rFonts w:ascii="Times New Roman" w:hAnsi="Times New Roman"/>
          <w:sz w:val="24"/>
          <w:szCs w:val="24"/>
        </w:rPr>
        <w:t xml:space="preserve"> lub bezpośrednio do organu,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który jest autorem procedury.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E16D27" w:rsidRDefault="00D94C1E" w:rsidP="00E16D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D27">
        <w:rPr>
          <w:rFonts w:ascii="Times New Roman" w:hAnsi="Times New Roman"/>
          <w:b/>
          <w:sz w:val="24"/>
          <w:szCs w:val="24"/>
        </w:rPr>
        <w:t>§ 7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Proces oceny jakości kształcenia w Uczelni prowadzony jest z wykorzystaniem różnych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narzędzi gromadzenia, analizy i wykorzystywania danych dotyczących jakości procesu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efektów kształcenia, powiązanych w spójny system informacyjny.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 Podstawowym procesem gromadzenia danych i analizy jakości kształcenia jest ankietyzacja.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Szczegółowe narzędzia wykorzystywane w procesie oceny jakości kształcenia przedstawia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2</w:t>
      </w:r>
      <w:r w:rsidRPr="001A4A14">
        <w:rPr>
          <w:rFonts w:ascii="Times New Roman" w:hAnsi="Times New Roman"/>
          <w:sz w:val="24"/>
          <w:szCs w:val="24"/>
        </w:rPr>
        <w:t>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3. Badania ankietowe prowadzone są wśród:</w:t>
      </w:r>
    </w:p>
    <w:p w:rsidR="00D94C1E" w:rsidRPr="00353B0E" w:rsidRDefault="00D94C1E" w:rsidP="00353B0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studentów</w:t>
      </w:r>
      <w:r>
        <w:rPr>
          <w:rFonts w:ascii="Times New Roman" w:hAnsi="Times New Roman"/>
          <w:sz w:val="24"/>
          <w:szCs w:val="24"/>
        </w:rPr>
        <w:t>,</w:t>
      </w:r>
    </w:p>
    <w:p w:rsidR="00D94C1E" w:rsidRPr="00353B0E" w:rsidRDefault="00D94C1E" w:rsidP="00353B0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absolwentów</w:t>
      </w:r>
      <w:r>
        <w:rPr>
          <w:rFonts w:ascii="Times New Roman" w:hAnsi="Times New Roman"/>
          <w:sz w:val="24"/>
          <w:szCs w:val="24"/>
        </w:rPr>
        <w:t>,</w:t>
      </w:r>
    </w:p>
    <w:p w:rsidR="00D94C1E" w:rsidRPr="00353B0E" w:rsidRDefault="00D94C1E" w:rsidP="00353B0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pracowników</w:t>
      </w:r>
      <w:r>
        <w:rPr>
          <w:rFonts w:ascii="Times New Roman" w:hAnsi="Times New Roman"/>
          <w:sz w:val="24"/>
          <w:szCs w:val="24"/>
        </w:rPr>
        <w:t>,</w:t>
      </w:r>
    </w:p>
    <w:p w:rsidR="00D94C1E" w:rsidRPr="00353B0E" w:rsidRDefault="00D94C1E" w:rsidP="00353B0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potencjalnych pracodawców</w:t>
      </w:r>
      <w:r>
        <w:rPr>
          <w:rFonts w:ascii="Times New Roman" w:hAnsi="Times New Roman"/>
          <w:sz w:val="24"/>
          <w:szCs w:val="24"/>
        </w:rPr>
        <w:t>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4. Badania dotyczą:</w:t>
      </w:r>
    </w:p>
    <w:p w:rsidR="00D94C1E" w:rsidRPr="00353B0E" w:rsidRDefault="00D94C1E" w:rsidP="00353B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monitorowania realizacji osiąganych efektów kształcenia;</w:t>
      </w:r>
    </w:p>
    <w:p w:rsidR="00D94C1E" w:rsidRPr="00353B0E" w:rsidRDefault="00D94C1E" w:rsidP="00353B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oceny i analizy procesu kształcenia;</w:t>
      </w:r>
    </w:p>
    <w:p w:rsidR="00D94C1E" w:rsidRPr="00353B0E" w:rsidRDefault="00D94C1E" w:rsidP="00353B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oceny jakości i warunków prowadzenia zajęć dydaktycznych (organizacji i prowadzenia zajęć dydaktycznych, określenia form i kryteriów oceniania);</w:t>
      </w:r>
    </w:p>
    <w:p w:rsidR="00D94C1E" w:rsidRPr="00353B0E" w:rsidRDefault="00D94C1E" w:rsidP="00353B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oceny mobilności studentów i nauczycieli akademickich;</w:t>
      </w:r>
    </w:p>
    <w:p w:rsidR="00D94C1E" w:rsidRPr="00353B0E" w:rsidRDefault="00D94C1E" w:rsidP="00353B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analizy opinii studentów, doktorantów, oraz pracodawców o absolwentach</w:t>
      </w:r>
      <w:r>
        <w:rPr>
          <w:rFonts w:ascii="Times New Roman" w:hAnsi="Times New Roman"/>
          <w:sz w:val="24"/>
          <w:szCs w:val="24"/>
        </w:rPr>
        <w:t>,</w:t>
      </w:r>
      <w:r w:rsidRPr="00353B0E">
        <w:rPr>
          <w:rFonts w:ascii="Times New Roman" w:hAnsi="Times New Roman"/>
          <w:sz w:val="24"/>
          <w:szCs w:val="24"/>
        </w:rPr>
        <w:t xml:space="preserve"> monitorowania kariery zawodowej absolwentów Uczelni</w:t>
      </w:r>
      <w:r>
        <w:rPr>
          <w:rFonts w:ascii="Times New Roman" w:hAnsi="Times New Roman"/>
          <w:sz w:val="24"/>
          <w:szCs w:val="24"/>
        </w:rPr>
        <w:t>;</w:t>
      </w:r>
    </w:p>
    <w:p w:rsidR="00D94C1E" w:rsidRPr="00353B0E" w:rsidRDefault="00D94C1E" w:rsidP="00353B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B0E">
        <w:rPr>
          <w:rFonts w:ascii="Times New Roman" w:hAnsi="Times New Roman"/>
          <w:sz w:val="24"/>
          <w:szCs w:val="24"/>
        </w:rPr>
        <w:t>obsługi studentów przez pracowników administracyjnych sekretariatów, dziekanatów, Biura ds. Kształcenia i Studentów, wpływających bezpośrednio na jakość kształcenia.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5. Kwestionariusze ankiet przygotowuje Senacka Komisja Dydaktyki lub inna zainteresowana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jednostka.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6. Uzyskane dane ankietowe podlegają ustawie o ochronie danych osobowych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29.08.1997 r. (</w:t>
      </w:r>
      <w:r>
        <w:rPr>
          <w:rFonts w:ascii="Times New Roman" w:hAnsi="Times New Roman"/>
          <w:sz w:val="24"/>
          <w:szCs w:val="24"/>
        </w:rPr>
        <w:t xml:space="preserve"> Dz. U. z 2002r., Nr 101, poz. 9262 z późn. zm.) oraz rozporządzenie MSWiA z dnia 29 kwietnia 2004r. w sprawie dokumentacji przetwarzania danych osobowych oraz warunków technicznych i organizacyjnych jakim powinny odpowiadać urządzenia i systemy informatyczne służące do przetwarzania danych osobowych (Dz. U., Nr 100, poz. 1024</w:t>
      </w:r>
      <w:r w:rsidRPr="001A4A14">
        <w:rPr>
          <w:rFonts w:ascii="Times New Roman" w:hAnsi="Times New Roman"/>
          <w:sz w:val="24"/>
          <w:szCs w:val="24"/>
        </w:rPr>
        <w:t>).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7. Wypełnione arkusze ankiet przechowywane są przez okres 5 lat w danej jednostce, której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dotyczyły badania.</w:t>
      </w:r>
    </w:p>
    <w:p w:rsidR="00D94C1E" w:rsidRPr="001A4A14" w:rsidRDefault="00D94C1E" w:rsidP="00D826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8. Dane gromadzone w ramach procesu ankietyzacji są wykorzystywane przy </w:t>
      </w:r>
      <w:r>
        <w:rPr>
          <w:rFonts w:ascii="Times New Roman" w:hAnsi="Times New Roman"/>
          <w:sz w:val="24"/>
          <w:szCs w:val="24"/>
        </w:rPr>
        <w:t>ocenie</w:t>
      </w:r>
      <w:r w:rsidRPr="001A4A14">
        <w:rPr>
          <w:rFonts w:ascii="Times New Roman" w:hAnsi="Times New Roman"/>
          <w:sz w:val="24"/>
          <w:szCs w:val="24"/>
        </w:rPr>
        <w:t xml:space="preserve"> jakości kształcenia i służą jego doskonaleniu.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9. Opracowane wyniki badań ankietowych są publikowane na stronie uczelni w zakładce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Wewnętrzny System Zapewniania Jakości Kształcenia http://apsl.edu.pl/wszjk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E16D27" w:rsidRDefault="00D94C1E" w:rsidP="00E16D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D27">
        <w:rPr>
          <w:rFonts w:ascii="Times New Roman" w:hAnsi="Times New Roman"/>
          <w:b/>
          <w:sz w:val="24"/>
          <w:szCs w:val="24"/>
        </w:rPr>
        <w:t>§ 8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1. W celu usystematyzowania prac nad zapewnianiem, oceną i doskonaleniem procesu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kształcenia Uczelniana Komisja ds. Jakości Kształcenia na początku roku akademickiego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przygotowuje harmonogram działań WSZJK. W planowaniu uwzględnia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harmonogramy prac poszczególnych komisji ds. WSZJK.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>2. Harmonogram działań WSZJK jest zgodny ze Strategią Uczelni na lata 2013-2020, 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szczególności zawiera zadania do zrealizowania w ramach celu strategicznego – wysoka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A14">
        <w:rPr>
          <w:rFonts w:ascii="Times New Roman" w:hAnsi="Times New Roman"/>
          <w:sz w:val="24"/>
          <w:szCs w:val="24"/>
        </w:rPr>
        <w:t>jakość kształcenia.</w:t>
      </w:r>
    </w:p>
    <w:p w:rsidR="00D94C1E" w:rsidRPr="001A4A14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14">
        <w:rPr>
          <w:rFonts w:ascii="Times New Roman" w:hAnsi="Times New Roman"/>
          <w:sz w:val="24"/>
          <w:szCs w:val="24"/>
        </w:rPr>
        <w:t xml:space="preserve">3. Harmonogram działań WSZJK </w:t>
      </w:r>
      <w:r>
        <w:rPr>
          <w:rFonts w:ascii="Times New Roman" w:hAnsi="Times New Roman"/>
          <w:sz w:val="24"/>
          <w:szCs w:val="24"/>
        </w:rPr>
        <w:t>Komisja przedkłada Rektorowi.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2114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</w:p>
    <w:p w:rsidR="00D94C1E" w:rsidRDefault="00D94C1E" w:rsidP="002114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Regulaminu są następujące załączniki:</w:t>
      </w:r>
    </w:p>
    <w:p w:rsidR="00D94C1E" w:rsidRDefault="00D94C1E" w:rsidP="002114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1  - „Schemat Organizacyjny Wewnętrznego Systemu Zapewniania Jakości Kształcenia w Akademii Pomorskiej w Słupsku”</w:t>
      </w:r>
    </w:p>
    <w:p w:rsidR="00D94C1E" w:rsidRPr="00A27707" w:rsidRDefault="00D94C1E" w:rsidP="002114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Załącznik 2 -  „Narzędzia wykorzystywane w procesie oceny jakości kształcenia”</w:t>
      </w: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Pr="00576DC2" w:rsidRDefault="00D94C1E" w:rsidP="005D49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76DC2">
        <w:rPr>
          <w:rFonts w:ascii="Times New Roman" w:hAnsi="Times New Roman"/>
          <w:sz w:val="20"/>
          <w:szCs w:val="20"/>
        </w:rPr>
        <w:t>Załącznik nr 1</w:t>
      </w:r>
    </w:p>
    <w:p w:rsidR="00D94C1E" w:rsidRDefault="00D94C1E" w:rsidP="005D49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76DC2">
        <w:rPr>
          <w:rFonts w:ascii="Times New Roman" w:hAnsi="Times New Roman"/>
          <w:sz w:val="20"/>
          <w:szCs w:val="20"/>
        </w:rPr>
        <w:t xml:space="preserve"> do Systemu Zarządzania Jakością Kształcenia w Akademii Pomorskiej w Słupsku </w:t>
      </w:r>
    </w:p>
    <w:p w:rsidR="00D94C1E" w:rsidRPr="00576DC2" w:rsidRDefault="00D94C1E" w:rsidP="005D493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76DC2">
        <w:rPr>
          <w:rFonts w:ascii="Times New Roman" w:hAnsi="Times New Roman"/>
          <w:sz w:val="20"/>
          <w:szCs w:val="20"/>
        </w:rPr>
        <w:t>z dnia 26 października 2016r.</w:t>
      </w: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SCHEMAT ORGANIZACYJNY WEWNĘTRZNEGO SYSTEMU</w: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ZAPEWNIANIA JAKOŚCI KSZTAŁCENIA</w: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AKADEMII POMORSKIEJ W SŁUPSKU</w:t>
      </w: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29.05pt;height:24.4pt;z-index:251645440;mso-position-horizontal:center">
            <v:textbox>
              <w:txbxContent>
                <w:p w:rsidR="00D94C1E" w:rsidRDefault="00D94C1E" w:rsidP="005D4939">
                  <w:pPr>
                    <w:jc w:val="center"/>
                  </w:pPr>
                  <w:r>
                    <w:t>REKTOR AKADEMII POMORSKIEJ W SŁUPSKU</w:t>
                  </w:r>
                </w:p>
              </w:txbxContent>
            </v:textbox>
          </v:shape>
        </w:pic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80.15pt;margin-top:8.9pt;width:3.55pt;height:17.65pt;z-index:251662848">
            <v:textbox style="layout-flow:vertical-ideographic"/>
          </v:shape>
        </w:pict>
      </w:r>
      <w:r>
        <w:rPr>
          <w:noProof/>
          <w:lang w:eastAsia="pl-PL"/>
        </w:rPr>
        <w:pict>
          <v:shape id="_x0000_s1028" type="#_x0000_t67" style="position:absolute;left:0;text-align:left;margin-left:174pt;margin-top:8.9pt;width:3.55pt;height:17.65pt;z-index:251663872">
            <v:textbox style="layout-flow:vertical-ideographic"/>
          </v:shape>
        </w:pic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29" type="#_x0000_t202" style="position:absolute;left:0;text-align:left;margin-left:244.5pt;margin-top:14.8pt;width:200.65pt;height:24pt;z-index:251647488">
            <v:textbox>
              <w:txbxContent>
                <w:p w:rsidR="00D94C1E" w:rsidRDefault="00D94C1E" w:rsidP="005D4939">
                  <w:pPr>
                    <w:jc w:val="center"/>
                  </w:pPr>
                  <w:r>
                    <w:t>PROREKTOR DS. NAUKI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-19.85pt;margin-top:14.8pt;width:245.25pt;height:24pt;z-index:251646464">
            <v:textbox>
              <w:txbxContent>
                <w:p w:rsidR="00D94C1E" w:rsidRDefault="00D94C1E" w:rsidP="005D4939">
                  <w:pPr>
                    <w:jc w:val="center"/>
                  </w:pPr>
                  <w:r>
                    <w:t>PROREKTOR DS. KSZTAŁCENIA I  STUDENTÓW</w:t>
                  </w:r>
                </w:p>
              </w:txbxContent>
            </v:textbox>
          </v:shape>
        </w:pic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31" type="#_x0000_t67" style="position:absolute;left:0;text-align:left;margin-left:146.45pt;margin-top:7.05pt;width:3.55pt;height:17.65pt;z-index:251661824">
            <v:textbox style="layout-flow:vertical-ideographic"/>
          </v:shape>
        </w:pict>
      </w:r>
      <w:r>
        <w:rPr>
          <w:noProof/>
          <w:lang w:eastAsia="pl-PL"/>
        </w:rPr>
        <w:pict>
          <v:shape id="_x0000_s1032" type="#_x0000_t67" style="position:absolute;left:0;text-align:left;margin-left:436.15pt;margin-top:13.8pt;width:4.5pt;height:49.9pt;z-index:251659776">
            <v:textbox style="layout-flow:vertical-ideographic"/>
          </v:shape>
        </w:pict>
      </w:r>
      <w:r>
        <w:rPr>
          <w:noProof/>
          <w:lang w:eastAsia="pl-PL"/>
        </w:rPr>
        <w:pict>
          <v:shape id="_x0000_s1033" type="#_x0000_t67" style="position:absolute;left:0;text-align:left;margin-left:385.15pt;margin-top:13.8pt;width:4.5pt;height:49.9pt;z-index:251660800">
            <v:textbox style="layout-flow:vertical-ideographic"/>
          </v:shape>
        </w:pict>
      </w:r>
      <w:r>
        <w:rPr>
          <w:noProof/>
          <w:lang w:eastAsia="pl-PL"/>
        </w:rPr>
        <w:pict>
          <v:shape id="_x0000_s1034" type="#_x0000_t67" style="position:absolute;left:0;text-align:left;margin-left:-8.6pt;margin-top:13.8pt;width:4.5pt;height:49.9pt;z-index:251658752">
            <v:textbox style="layout-flow:vertical-ideographic"/>
          </v:shape>
        </w:pic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35" type="#_x0000_t202" style="position:absolute;left:0;text-align:left;margin-left:95.3pt;margin-top:13.9pt;width:251pt;height:23.8pt;z-index:251648512">
            <v:textbox>
              <w:txbxContent>
                <w:p w:rsidR="00D94C1E" w:rsidRDefault="00D94C1E" w:rsidP="005D4939">
                  <w:pPr>
                    <w:jc w:val="center"/>
                  </w:pPr>
                  <w:r>
                    <w:t>UCZELNIANA KOMISJA DS. JAKOŚCI KSZTAŁCENIA</w:t>
                  </w:r>
                </w:p>
              </w:txbxContent>
            </v:textbox>
          </v:shape>
        </w:pic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36" type="#_x0000_t67" style="position:absolute;left:0;text-align:left;margin-left:299.65pt;margin-top:8.05pt;width:3.55pt;height:8.05pt;flip:x;z-index:251670016">
            <v:textbox style="layout-flow:vertical-ideographic"/>
          </v:shape>
        </w:pict>
      </w:r>
      <w:r>
        <w:rPr>
          <w:noProof/>
          <w:lang w:eastAsia="pl-PL"/>
        </w:rPr>
        <w:pict>
          <v:shape id="_x0000_s1037" type="#_x0000_t67" style="position:absolute;left:0;text-align:left;margin-left:233.85pt;margin-top:8.05pt;width:3.55pt;height:8.05pt;flip:x;z-index:251668992">
            <v:textbox style="layout-flow:vertical-ideographic"/>
          </v:shape>
        </w:pict>
      </w:r>
      <w:r>
        <w:rPr>
          <w:noProof/>
          <w:lang w:eastAsia="pl-PL"/>
        </w:rPr>
        <w:pict>
          <v:shape id="_x0000_s1038" type="#_x0000_t67" style="position:absolute;left:0;text-align:left;margin-left:157.15pt;margin-top:8.05pt;width:3.55pt;height:8.05pt;flip:x;z-index:251667968">
            <v:textbox style="layout-flow:vertical-ideographic"/>
          </v:shape>
        </w:pict>
      </w:r>
      <w:r>
        <w:rPr>
          <w:noProof/>
          <w:lang w:eastAsia="pl-PL"/>
        </w:rPr>
        <w:pict>
          <v:shape id="_x0000_s1039" type="#_x0000_t67" style="position:absolute;left:0;text-align:left;margin-left:95.3pt;margin-top:8.05pt;width:3.55pt;height:8.05pt;flip:x;z-index:251664896">
            <v:textbox style="layout-flow:vertical-ideographic"/>
          </v:shape>
        </w:pict>
      </w:r>
    </w:p>
    <w:p w:rsidR="00D94C1E" w:rsidRDefault="00D94C1E" w:rsidP="005D49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40" type="#_x0000_t202" style="position:absolute;left:0;text-align:left;margin-left:429.85pt;margin-top:6.5pt;width:75.7pt;height:138.3pt;z-index:251655680">
            <v:textbox style="mso-next-textbox:#_x0000_s1040;mso-fit-shape-to-text:t">
              <w:txbxContent>
                <w:p w:rsidR="00D94C1E" w:rsidRPr="006C408C" w:rsidRDefault="00D94C1E" w:rsidP="005D493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UCZELNIANA KOMISJA OCENIAJĄCA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left:0;text-align:left;margin-left:36.55pt;margin-top:5.5pt;width:67.5pt;height:54.95pt;z-index:251650560">
            <v:textbox style="mso-next-textbox:#_x0000_s1041">
              <w:txbxContent>
                <w:p w:rsidR="00D94C1E" w:rsidRPr="006C408C" w:rsidRDefault="00D94C1E" w:rsidP="005D493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C408C">
                    <w:rPr>
                      <w:sz w:val="16"/>
                      <w:szCs w:val="16"/>
                    </w:rPr>
                    <w:t>KOMISJA WERYFIKUJĄCA PROGRAMY KSZTAŁCENIA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left:0;text-align:left;margin-left:203.7pt;margin-top:5.9pt;width:62.3pt;height:52.95pt;z-index:251652608">
            <v:textbox style="mso-next-textbox:#_x0000_s1042">
              <w:txbxContent>
                <w:p w:rsidR="00D94C1E" w:rsidRPr="006C408C" w:rsidRDefault="00D94C1E" w:rsidP="005D493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C408C">
                    <w:rPr>
                      <w:sz w:val="16"/>
                      <w:szCs w:val="16"/>
                    </w:rPr>
                    <w:t>KOMISJA DS. PRAKTYK I STAŻY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left:0;text-align:left;margin-left:112.65pt;margin-top:5.95pt;width:85pt;height:56.55pt;z-index:251651584">
            <v:textbox style="mso-next-textbox:#_x0000_s1043">
              <w:txbxContent>
                <w:p w:rsidR="00D94C1E" w:rsidRPr="006C408C" w:rsidRDefault="00D94C1E" w:rsidP="005D493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C408C">
                    <w:rPr>
                      <w:sz w:val="16"/>
                      <w:szCs w:val="16"/>
                    </w:rPr>
                    <w:t>KOMISJA DS. JAKOŚCI KSZTAŁCENIA NA STUDIACH PODYPLOMOWYCH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left:0;text-align:left;margin-left:273.4pt;margin-top:5.5pt;width:60pt;height:53.35pt;z-index:251653632">
            <v:textbox style="mso-next-textbox:#_x0000_s1044">
              <w:txbxContent>
                <w:p w:rsidR="00D94C1E" w:rsidRPr="006C408C" w:rsidRDefault="00D94C1E" w:rsidP="005D4939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C408C">
                    <w:rPr>
                      <w:sz w:val="16"/>
                      <w:szCs w:val="16"/>
                    </w:rPr>
                    <w:t>KOMISJA DS. PUBLIKACJI INFORMACJI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left:0;text-align:left;margin-left:354.15pt;margin-top:6.55pt;width:67.5pt;height:138.3pt;z-index:251654656">
            <v:textbox style="mso-next-textbox:#_x0000_s1045;mso-fit-shape-to-text:t">
              <w:txbxContent>
                <w:p w:rsidR="00D94C1E" w:rsidRPr="006C408C" w:rsidRDefault="00D94C1E" w:rsidP="005D493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C408C">
                    <w:rPr>
                      <w:sz w:val="20"/>
                      <w:szCs w:val="20"/>
                    </w:rPr>
                    <w:t xml:space="preserve">SENACKA KOMISJA </w:t>
                  </w:r>
                  <w:r>
                    <w:rPr>
                      <w:sz w:val="20"/>
                      <w:szCs w:val="20"/>
                    </w:rPr>
                    <w:t>DS. NAUKI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left:0;text-align:left;margin-left:-46.5pt;margin-top:6.5pt;width:67.5pt;height:138.3pt;z-index:251649536">
            <v:textbox style="mso-next-textbox:#_x0000_s1046;mso-fit-shape-to-text:t">
              <w:txbxContent>
                <w:p w:rsidR="00D94C1E" w:rsidRPr="006C408C" w:rsidRDefault="00D94C1E" w:rsidP="005D493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C408C">
                    <w:rPr>
                      <w:sz w:val="20"/>
                      <w:szCs w:val="20"/>
                    </w:rPr>
                    <w:t>SENACKA KOMISJA DYDAKTYKI</w:t>
                  </w:r>
                </w:p>
              </w:txbxContent>
            </v:textbox>
          </v:shape>
        </w:pict>
      </w: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47" type="#_x0000_t67" style="position:absolute;margin-left:217.15pt;margin-top:4.95pt;width:3.55pt;height:17.65pt;z-index:251665920">
            <v:textbox style="layout-flow:vertical-ideographic"/>
          </v:shape>
        </w:pict>
      </w: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48" type="#_x0000_t202" style="position:absolute;margin-left:87pt;margin-top:6.75pt;width:276.4pt;height:20.6pt;z-index:251656704">
            <v:textbox>
              <w:txbxContent>
                <w:p w:rsidR="00D94C1E" w:rsidRPr="0039531C" w:rsidRDefault="00D94C1E" w:rsidP="005D4939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1C">
                    <w:rPr>
                      <w:sz w:val="20"/>
                      <w:szCs w:val="20"/>
                    </w:rPr>
                    <w:t>WYDZIAŁOWE KOMISJE DS. WSZJK</w:t>
                  </w:r>
                </w:p>
              </w:txbxContent>
            </v:textbox>
          </v:shape>
        </w:pict>
      </w: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49" type="#_x0000_t67" style="position:absolute;margin-left:217.15pt;margin-top:11.5pt;width:3.55pt;height:17.65pt;z-index:251666944">
            <v:textbox style="layout-flow:vertical-ideographic"/>
          </v:shape>
        </w:pict>
      </w: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50" type="#_x0000_t202" style="position:absolute;margin-left:104.05pt;margin-top:-.35pt;width:239.3pt;height:18.75pt;z-index:251657728">
            <v:textbox>
              <w:txbxContent>
                <w:p w:rsidR="00D94C1E" w:rsidRPr="0039531C" w:rsidRDefault="00D94C1E" w:rsidP="005D4939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1C">
                    <w:rPr>
                      <w:sz w:val="20"/>
                      <w:szCs w:val="20"/>
                    </w:rPr>
                    <w:t>INSTYTUTOWE/KATEDRALNE  KOMISJE DS. WSZJK</w:t>
                  </w:r>
                </w:p>
              </w:txbxContent>
            </v:textbox>
          </v:shape>
        </w:pict>
      </w: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Pr="00576DC2" w:rsidRDefault="00D94C1E" w:rsidP="005D4939">
      <w:pPr>
        <w:spacing w:after="0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  <w:sectPr w:rsidR="00D94C1E" w:rsidSect="000E1A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4C1E" w:rsidRDefault="00D94C1E" w:rsidP="00C960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2 do Systemu Zarządzania Jakością Kształcenia </w:t>
      </w:r>
    </w:p>
    <w:p w:rsidR="00D94C1E" w:rsidRPr="00EF4874" w:rsidRDefault="00D94C1E" w:rsidP="00C96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EF4874">
        <w:rPr>
          <w:rFonts w:ascii="Times New Roman" w:hAnsi="Times New Roman"/>
          <w:b/>
          <w:sz w:val="24"/>
          <w:szCs w:val="24"/>
        </w:rPr>
        <w:t>ARZĘDZIA WYKORZYSTYWANE W PROCESIE OCENY JAKOŚCI KSZTAŁCENIA</w:t>
      </w:r>
    </w:p>
    <w:tbl>
      <w:tblPr>
        <w:tblpPr w:leftFromText="141" w:rightFromText="141" w:vertAnchor="page" w:horzAnchor="margin" w:tblpXSpec="center" w:tblpY="2010"/>
        <w:tblW w:w="13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738"/>
        <w:gridCol w:w="573"/>
        <w:gridCol w:w="657"/>
        <w:gridCol w:w="655"/>
        <w:gridCol w:w="780"/>
        <w:gridCol w:w="655"/>
        <w:gridCol w:w="655"/>
        <w:gridCol w:w="655"/>
        <w:gridCol w:w="655"/>
        <w:gridCol w:w="833"/>
        <w:gridCol w:w="709"/>
        <w:gridCol w:w="8"/>
        <w:gridCol w:w="656"/>
        <w:gridCol w:w="613"/>
        <w:gridCol w:w="596"/>
      </w:tblGrid>
      <w:tr w:rsidR="00D94C1E" w:rsidRPr="008D518F" w:rsidTr="00AF0EE7">
        <w:trPr>
          <w:cantSplit/>
          <w:trHeight w:val="2936"/>
        </w:trPr>
        <w:tc>
          <w:tcPr>
            <w:tcW w:w="4043" w:type="dxa"/>
            <w:tcBorders>
              <w:tl2br w:val="single" w:sz="4" w:space="0" w:color="auto"/>
            </w:tcBorders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</w:t>
            </w:r>
            <w:r w:rsidRPr="008D518F">
              <w:rPr>
                <w:rFonts w:ascii="Times New Roman" w:hAnsi="Times New Roman"/>
                <w:sz w:val="24"/>
                <w:szCs w:val="24"/>
                <w:lang w:eastAsia="pl-PL"/>
              </w:rPr>
              <w:t>Narzędzie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518F">
              <w:rPr>
                <w:rFonts w:ascii="Times New Roman" w:hAnsi="Times New Roman"/>
                <w:sz w:val="24"/>
                <w:szCs w:val="24"/>
                <w:lang w:eastAsia="pl-PL"/>
              </w:rPr>
              <w:t>Badany obszar</w:t>
            </w:r>
          </w:p>
        </w:tc>
        <w:tc>
          <w:tcPr>
            <w:tcW w:w="738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 weryfikacji efektów kształcenia - studenci, doktoranci</w:t>
            </w:r>
          </w:p>
        </w:tc>
        <w:tc>
          <w:tcPr>
            <w:tcW w:w="573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wśród studentów, doktorantów</w:t>
            </w:r>
          </w:p>
        </w:tc>
        <w:tc>
          <w:tcPr>
            <w:tcW w:w="657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Arkusz opinii -absolwenci, pracodawcy</w:t>
            </w:r>
          </w:p>
        </w:tc>
        <w:tc>
          <w:tcPr>
            <w:tcW w:w="655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wśród  nauczycieli akademickich</w:t>
            </w:r>
          </w:p>
        </w:tc>
        <w:tc>
          <w:tcPr>
            <w:tcW w:w="780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wśród studentów</w:t>
            </w:r>
          </w:p>
        </w:tc>
        <w:tc>
          <w:tcPr>
            <w:tcW w:w="655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wśród absolwentów</w:t>
            </w:r>
          </w:p>
        </w:tc>
        <w:tc>
          <w:tcPr>
            <w:tcW w:w="655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wśród kandydatów na studia</w:t>
            </w:r>
          </w:p>
        </w:tc>
        <w:tc>
          <w:tcPr>
            <w:tcW w:w="655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oceny przyczyn rezygnacji ze studiów</w:t>
            </w:r>
          </w:p>
        </w:tc>
        <w:tc>
          <w:tcPr>
            <w:tcW w:w="655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Arkusz hospitacji zajęć dydaktycznych</w:t>
            </w:r>
          </w:p>
        </w:tc>
        <w:tc>
          <w:tcPr>
            <w:tcW w:w="833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Kwestionariusz oceny – okresowa ocena nauczycieli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Sprawozdanie –  raport z rozwoju naukowego uczelni  </w:t>
            </w:r>
          </w:p>
        </w:tc>
        <w:tc>
          <w:tcPr>
            <w:tcW w:w="656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Karta kontrolna weryfikowania programów kształcenia</w:t>
            </w:r>
          </w:p>
        </w:tc>
        <w:tc>
          <w:tcPr>
            <w:tcW w:w="613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Ankieta – poziom satysfakcji</w:t>
            </w:r>
          </w:p>
        </w:tc>
        <w:tc>
          <w:tcPr>
            <w:tcW w:w="596" w:type="dxa"/>
            <w:textDirection w:val="btLr"/>
            <w:vAlign w:val="center"/>
          </w:tcPr>
          <w:p w:rsidR="00D94C1E" w:rsidRPr="008D518F" w:rsidRDefault="00D94C1E" w:rsidP="00AF0EE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Inwentaryzacja  - raport</w:t>
            </w:r>
          </w:p>
        </w:tc>
      </w:tr>
      <w:tr w:rsidR="00D94C1E" w:rsidRPr="008D518F" w:rsidTr="00AF0EE7">
        <w:trPr>
          <w:trHeight w:val="217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Oferta dydaktyczna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774DCC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4DC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217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Programy kształcenia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774DCC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4DC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213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Efekty kształcenia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774DCC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4DC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456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Kadra akademicka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266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Pracownicy administracji</w:t>
            </w:r>
          </w:p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214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Losy zawodowe absolwentów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D73CF4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3CF4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313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Umiędzynarodowienie procesu kształcenia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277"/>
        </w:trPr>
        <w:tc>
          <w:tcPr>
            <w:tcW w:w="4043" w:type="dxa"/>
            <w:vAlign w:val="center"/>
          </w:tcPr>
          <w:p w:rsidR="00D94C1E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Ocena rozwoju naukowego uczelni</w:t>
            </w:r>
          </w:p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774DCC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4DC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436"/>
        </w:trPr>
        <w:tc>
          <w:tcPr>
            <w:tcW w:w="404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Doskonalenie procesu kształcenia (kursy, szkolenia)</w:t>
            </w: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774DCC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4DCC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4C1E" w:rsidRPr="008D518F" w:rsidTr="00AF0EE7">
        <w:trPr>
          <w:trHeight w:val="436"/>
        </w:trPr>
        <w:tc>
          <w:tcPr>
            <w:tcW w:w="404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Infrastruktura dydaktyczna i naukowa</w:t>
            </w:r>
          </w:p>
        </w:tc>
        <w:tc>
          <w:tcPr>
            <w:tcW w:w="738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D94C1E" w:rsidRPr="008D518F" w:rsidRDefault="00D94C1E" w:rsidP="00AF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vAlign w:val="center"/>
          </w:tcPr>
          <w:p w:rsidR="00D94C1E" w:rsidRPr="008D518F" w:rsidRDefault="00D94C1E" w:rsidP="00AF0EE7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D518F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D94C1E" w:rsidRDefault="00D94C1E" w:rsidP="00C960F0"/>
    <w:p w:rsidR="00D94C1E" w:rsidRDefault="00D94C1E" w:rsidP="001A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4C1E" w:rsidSect="00774DC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647"/>
    <w:multiLevelType w:val="hybridMultilevel"/>
    <w:tmpl w:val="05C6D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7333"/>
    <w:multiLevelType w:val="hybridMultilevel"/>
    <w:tmpl w:val="691279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C4E94"/>
    <w:multiLevelType w:val="hybridMultilevel"/>
    <w:tmpl w:val="75689F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52530"/>
    <w:multiLevelType w:val="hybridMultilevel"/>
    <w:tmpl w:val="CB7E4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8328F"/>
    <w:multiLevelType w:val="hybridMultilevel"/>
    <w:tmpl w:val="B13E2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7FD9"/>
    <w:multiLevelType w:val="hybridMultilevel"/>
    <w:tmpl w:val="D7DE0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2251"/>
    <w:multiLevelType w:val="hybridMultilevel"/>
    <w:tmpl w:val="4D32E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A02C9"/>
    <w:multiLevelType w:val="hybridMultilevel"/>
    <w:tmpl w:val="250E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07"/>
    <w:rsid w:val="00036861"/>
    <w:rsid w:val="000C5327"/>
    <w:rsid w:val="000E1A0F"/>
    <w:rsid w:val="00127500"/>
    <w:rsid w:val="001A4A14"/>
    <w:rsid w:val="002114E6"/>
    <w:rsid w:val="002F228C"/>
    <w:rsid w:val="00353B0E"/>
    <w:rsid w:val="0039531C"/>
    <w:rsid w:val="003E3E5B"/>
    <w:rsid w:val="003F78E8"/>
    <w:rsid w:val="00576DC2"/>
    <w:rsid w:val="00581918"/>
    <w:rsid w:val="005A27E8"/>
    <w:rsid w:val="005D4939"/>
    <w:rsid w:val="006544A9"/>
    <w:rsid w:val="006C408C"/>
    <w:rsid w:val="00750195"/>
    <w:rsid w:val="00774DCC"/>
    <w:rsid w:val="008D518F"/>
    <w:rsid w:val="009045EC"/>
    <w:rsid w:val="00907FD0"/>
    <w:rsid w:val="00914C05"/>
    <w:rsid w:val="00997CCC"/>
    <w:rsid w:val="009D5540"/>
    <w:rsid w:val="00A27707"/>
    <w:rsid w:val="00A56507"/>
    <w:rsid w:val="00A8636F"/>
    <w:rsid w:val="00AF0EE7"/>
    <w:rsid w:val="00C26290"/>
    <w:rsid w:val="00C5505F"/>
    <w:rsid w:val="00C960F0"/>
    <w:rsid w:val="00CD2BD2"/>
    <w:rsid w:val="00CE0CEE"/>
    <w:rsid w:val="00D12D08"/>
    <w:rsid w:val="00D73CF4"/>
    <w:rsid w:val="00D826AB"/>
    <w:rsid w:val="00D94C1E"/>
    <w:rsid w:val="00E16D27"/>
    <w:rsid w:val="00E675C2"/>
    <w:rsid w:val="00EF4874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2219</Words>
  <Characters>13316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Uchwały R</dc:title>
  <dc:subject/>
  <dc:creator>Ja</dc:creator>
  <cp:keywords/>
  <dc:description/>
  <cp:lastModifiedBy>Akademia Pomorska</cp:lastModifiedBy>
  <cp:revision>3</cp:revision>
  <dcterms:created xsi:type="dcterms:W3CDTF">2016-10-28T06:45:00Z</dcterms:created>
  <dcterms:modified xsi:type="dcterms:W3CDTF">2016-10-28T06:49:00Z</dcterms:modified>
</cp:coreProperties>
</file>