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A19" w:rsidRPr="00ED2A19" w:rsidRDefault="00ED2A19" w:rsidP="00D24C7D">
      <w:pPr>
        <w:pStyle w:val="Tytu"/>
        <w:rPr>
          <w:rFonts w:ascii="Times New Roman" w:hAnsi="Times New Roman"/>
          <w:sz w:val="24"/>
          <w:szCs w:val="24"/>
          <w:lang w:val="pl-PL"/>
        </w:rPr>
      </w:pPr>
    </w:p>
    <w:p w:rsidR="00ED2A19" w:rsidRPr="00ED2A19" w:rsidRDefault="00ED2A19" w:rsidP="00D24C7D">
      <w:pPr>
        <w:pStyle w:val="Tytu"/>
        <w:rPr>
          <w:rFonts w:ascii="Times New Roman" w:hAnsi="Times New Roman"/>
          <w:sz w:val="24"/>
          <w:szCs w:val="24"/>
          <w:lang w:val="pl-PL"/>
        </w:rPr>
      </w:pPr>
      <w:r w:rsidRPr="00ED2A19">
        <w:rPr>
          <w:rFonts w:ascii="Times New Roman" w:hAnsi="Times New Roman"/>
          <w:color w:val="4472C4" w:themeColor="accent1"/>
          <w:sz w:val="24"/>
          <w:szCs w:val="24"/>
          <w:lang w:val="pl-PL"/>
        </w:rPr>
        <w:t>-WZÓR UMOWY-</w:t>
      </w:r>
    </w:p>
    <w:p w:rsidR="00ED2A19" w:rsidRPr="00ED2A19" w:rsidRDefault="00ED2A19" w:rsidP="00ED2A19"/>
    <w:p w:rsidR="003162CD" w:rsidRPr="00ED2A19" w:rsidRDefault="003162CD" w:rsidP="00D24C7D">
      <w:pPr>
        <w:pStyle w:val="Tytu"/>
        <w:rPr>
          <w:rFonts w:ascii="Times New Roman" w:hAnsi="Times New Roman"/>
          <w:sz w:val="24"/>
          <w:szCs w:val="24"/>
          <w:lang w:val="pl-PL"/>
        </w:rPr>
      </w:pPr>
      <w:r w:rsidRPr="00ED2A19">
        <w:rPr>
          <w:rFonts w:ascii="Times New Roman" w:hAnsi="Times New Roman"/>
          <w:sz w:val="24"/>
          <w:szCs w:val="24"/>
          <w:lang w:val="pl-PL"/>
        </w:rPr>
        <w:t>UMOWA NR</w:t>
      </w:r>
    </w:p>
    <w:p w:rsidR="003162CD" w:rsidRPr="00ED2A19" w:rsidRDefault="003162CD" w:rsidP="00301A1C">
      <w:pPr>
        <w:pStyle w:val="Tytu"/>
        <w:jc w:val="both"/>
        <w:rPr>
          <w:rFonts w:ascii="Times New Roman" w:hAnsi="Times New Roman"/>
          <w:sz w:val="24"/>
          <w:szCs w:val="24"/>
          <w:lang w:val="pl-PL"/>
        </w:rPr>
      </w:pPr>
      <w:r w:rsidRPr="00ED2A19">
        <w:rPr>
          <w:rFonts w:ascii="Times New Roman" w:hAnsi="Times New Roman"/>
          <w:sz w:val="24"/>
          <w:szCs w:val="24"/>
          <w:lang w:val="pl-PL"/>
        </w:rPr>
        <w:t xml:space="preserve"> </w:t>
      </w:r>
    </w:p>
    <w:p w:rsidR="003162CD" w:rsidRPr="00ED2A19" w:rsidRDefault="003162CD" w:rsidP="00301A1C">
      <w:pPr>
        <w:jc w:val="both"/>
        <w:rPr>
          <w:b/>
          <w:sz w:val="24"/>
          <w:szCs w:val="24"/>
        </w:rPr>
      </w:pPr>
    </w:p>
    <w:p w:rsidR="003162CD" w:rsidRPr="00ED2A19" w:rsidRDefault="003162CD" w:rsidP="00301A1C">
      <w:pPr>
        <w:spacing w:line="360" w:lineRule="auto"/>
        <w:jc w:val="both"/>
        <w:rPr>
          <w:bCs/>
          <w:sz w:val="24"/>
          <w:szCs w:val="24"/>
        </w:rPr>
      </w:pPr>
      <w:r w:rsidRPr="00ED2A19">
        <w:rPr>
          <w:bCs/>
          <w:sz w:val="24"/>
          <w:szCs w:val="24"/>
        </w:rPr>
        <w:t>Zawarta w dniu .............</w:t>
      </w:r>
      <w:r w:rsidRPr="00ED2A19">
        <w:rPr>
          <w:b/>
          <w:bCs/>
          <w:sz w:val="24"/>
          <w:szCs w:val="24"/>
        </w:rPr>
        <w:t xml:space="preserve"> </w:t>
      </w:r>
      <w:r w:rsidRPr="00ED2A19">
        <w:rPr>
          <w:bCs/>
          <w:sz w:val="24"/>
          <w:szCs w:val="24"/>
        </w:rPr>
        <w:t>pomiędzy Akademią Pomorską w Słupsku ul. Arciszewskiego 22a, reprezentowaną przez</w:t>
      </w:r>
    </w:p>
    <w:p w:rsidR="003162CD" w:rsidRPr="00ED2A19" w:rsidRDefault="003162CD" w:rsidP="00301A1C">
      <w:pPr>
        <w:spacing w:line="360" w:lineRule="auto"/>
        <w:jc w:val="both"/>
        <w:rPr>
          <w:bCs/>
          <w:i/>
          <w:sz w:val="24"/>
          <w:szCs w:val="24"/>
        </w:rPr>
      </w:pPr>
      <w:r w:rsidRPr="00ED2A19">
        <w:rPr>
          <w:bCs/>
          <w:i/>
          <w:sz w:val="24"/>
          <w:szCs w:val="24"/>
        </w:rPr>
        <w:t>..................................................................................................</w:t>
      </w:r>
      <w:r w:rsidR="00D24C7D" w:rsidRPr="00ED2A19">
        <w:rPr>
          <w:bCs/>
          <w:i/>
          <w:sz w:val="24"/>
          <w:szCs w:val="24"/>
        </w:rPr>
        <w:t>.......</w:t>
      </w:r>
      <w:r w:rsidRPr="00ED2A19">
        <w:rPr>
          <w:bCs/>
          <w:i/>
          <w:sz w:val="24"/>
          <w:szCs w:val="24"/>
        </w:rPr>
        <w:t>............</w:t>
      </w:r>
    </w:p>
    <w:p w:rsidR="003162CD" w:rsidRPr="00ED2A19" w:rsidRDefault="003162CD" w:rsidP="00301A1C">
      <w:pPr>
        <w:spacing w:line="360" w:lineRule="auto"/>
        <w:jc w:val="both"/>
        <w:rPr>
          <w:bCs/>
          <w:sz w:val="24"/>
          <w:szCs w:val="24"/>
        </w:rPr>
      </w:pPr>
      <w:r w:rsidRPr="00ED2A19">
        <w:rPr>
          <w:bCs/>
          <w:sz w:val="24"/>
          <w:szCs w:val="24"/>
        </w:rPr>
        <w:t>zwanym dalej „Zamawiającym”</w:t>
      </w:r>
    </w:p>
    <w:p w:rsidR="003162CD" w:rsidRPr="00ED2A19" w:rsidRDefault="003162CD" w:rsidP="00301A1C">
      <w:pPr>
        <w:spacing w:line="360" w:lineRule="auto"/>
        <w:jc w:val="both"/>
        <w:rPr>
          <w:bCs/>
          <w:sz w:val="24"/>
          <w:szCs w:val="24"/>
        </w:rPr>
      </w:pPr>
    </w:p>
    <w:p w:rsidR="003162CD" w:rsidRPr="00ED2A19" w:rsidRDefault="003162CD" w:rsidP="00301A1C">
      <w:pPr>
        <w:spacing w:line="360" w:lineRule="auto"/>
        <w:jc w:val="both"/>
        <w:rPr>
          <w:bCs/>
          <w:sz w:val="24"/>
          <w:szCs w:val="24"/>
        </w:rPr>
      </w:pPr>
      <w:r w:rsidRPr="00ED2A19">
        <w:rPr>
          <w:bCs/>
          <w:sz w:val="24"/>
          <w:szCs w:val="24"/>
        </w:rPr>
        <w:t>a ..................................................................................</w:t>
      </w:r>
      <w:r w:rsidR="00D24C7D" w:rsidRPr="00ED2A19">
        <w:rPr>
          <w:bCs/>
          <w:sz w:val="24"/>
          <w:szCs w:val="24"/>
        </w:rPr>
        <w:t>..................</w:t>
      </w:r>
      <w:r w:rsidRPr="00ED2A19">
        <w:rPr>
          <w:bCs/>
          <w:sz w:val="24"/>
          <w:szCs w:val="24"/>
        </w:rPr>
        <w:t>....................</w:t>
      </w:r>
      <w:r w:rsidRPr="00ED2A19">
        <w:rPr>
          <w:bCs/>
          <w:i/>
          <w:sz w:val="24"/>
          <w:szCs w:val="24"/>
        </w:rPr>
        <w:t xml:space="preserve">, </w:t>
      </w:r>
      <w:r w:rsidRPr="00ED2A19">
        <w:rPr>
          <w:bCs/>
          <w:sz w:val="24"/>
          <w:szCs w:val="24"/>
        </w:rPr>
        <w:t>reprezentowaną przez</w:t>
      </w:r>
      <w:r w:rsidRPr="00ED2A19">
        <w:rPr>
          <w:bCs/>
          <w:i/>
          <w:sz w:val="24"/>
          <w:szCs w:val="24"/>
        </w:rPr>
        <w:t xml:space="preserve">  </w:t>
      </w:r>
      <w:r w:rsidR="00D24C7D" w:rsidRPr="00ED2A19">
        <w:rPr>
          <w:bCs/>
          <w:i/>
          <w:sz w:val="24"/>
          <w:szCs w:val="24"/>
        </w:rPr>
        <w:t>……………</w:t>
      </w:r>
      <w:r w:rsidRPr="00ED2A19">
        <w:rPr>
          <w:bCs/>
          <w:i/>
          <w:sz w:val="24"/>
          <w:szCs w:val="24"/>
        </w:rPr>
        <w:t xml:space="preserve">…………………  </w:t>
      </w:r>
      <w:r w:rsidRPr="00ED2A19">
        <w:rPr>
          <w:bCs/>
          <w:sz w:val="24"/>
          <w:szCs w:val="24"/>
        </w:rPr>
        <w:t>zwanym dalej „Wykonawcą”.</w:t>
      </w:r>
    </w:p>
    <w:p w:rsidR="003162CD" w:rsidRPr="00ED2A19" w:rsidRDefault="002473B7" w:rsidP="00D24C7D">
      <w:pPr>
        <w:pStyle w:val="Nagwek1"/>
        <w:spacing w:before="240" w:after="240"/>
        <w:ind w:left="360" w:hanging="360"/>
        <w:jc w:val="center"/>
      </w:pPr>
      <w:r w:rsidRPr="00ED2A19">
        <w:t xml:space="preserve"> </w:t>
      </w:r>
      <w:r w:rsidR="003162CD" w:rsidRPr="00ED2A19">
        <w:t>PRZEDMIOT UMOWY</w:t>
      </w:r>
    </w:p>
    <w:p w:rsidR="001B7A07" w:rsidRPr="00ED2A19" w:rsidRDefault="003162CD" w:rsidP="00ED2A19">
      <w:pPr>
        <w:spacing w:line="276" w:lineRule="auto"/>
        <w:jc w:val="center"/>
        <w:rPr>
          <w:b/>
          <w:bCs/>
          <w:sz w:val="24"/>
          <w:szCs w:val="24"/>
        </w:rPr>
      </w:pPr>
      <w:r w:rsidRPr="00ED2A19">
        <w:rPr>
          <w:sz w:val="24"/>
          <w:szCs w:val="24"/>
        </w:rPr>
        <w:t xml:space="preserve">Przedmiotem umowy jest </w:t>
      </w:r>
      <w:r w:rsidR="00D06373" w:rsidRPr="00ED2A19">
        <w:rPr>
          <w:b/>
          <w:bCs/>
          <w:sz w:val="24"/>
          <w:szCs w:val="24"/>
        </w:rPr>
        <w:t>Wykonanie dokumentacji projektowo-kosztorysowej dla dwóch zadań inwestycyjnych realizowanych w budynkach Akademii Pomorskiej w Słupsku</w:t>
      </w:r>
      <w:r w:rsidR="001B7A07" w:rsidRPr="00ED2A19">
        <w:rPr>
          <w:b/>
          <w:bCs/>
          <w:sz w:val="24"/>
          <w:szCs w:val="24"/>
        </w:rPr>
        <w:t>.</w:t>
      </w:r>
    </w:p>
    <w:p w:rsidR="003162CD" w:rsidRPr="00ED2A19" w:rsidRDefault="003162CD" w:rsidP="001B7A07">
      <w:pPr>
        <w:pStyle w:val="WW-Tekstpodstawowy3"/>
        <w:tabs>
          <w:tab w:val="left" w:pos="852"/>
          <w:tab w:val="left" w:pos="2509"/>
        </w:tabs>
        <w:rPr>
          <w:rFonts w:ascii="Times New Roman" w:hAnsi="Times New Roman"/>
          <w:szCs w:val="24"/>
          <w:lang w:val="pl-PL"/>
        </w:rPr>
      </w:pPr>
    </w:p>
    <w:p w:rsidR="003162CD" w:rsidRPr="00533A3C" w:rsidRDefault="003162CD" w:rsidP="00301A1C">
      <w:pPr>
        <w:pStyle w:val="WW-Tekstpodstawowy3"/>
        <w:numPr>
          <w:ilvl w:val="0"/>
          <w:numId w:val="14"/>
        </w:numPr>
        <w:tabs>
          <w:tab w:val="left" w:pos="852"/>
          <w:tab w:val="left" w:pos="2509"/>
        </w:tabs>
        <w:rPr>
          <w:rFonts w:ascii="Times New Roman" w:hAnsi="Times New Roman"/>
          <w:color w:val="000000" w:themeColor="text1"/>
          <w:szCs w:val="24"/>
          <w:lang w:val="pl-PL"/>
        </w:rPr>
      </w:pPr>
      <w:r w:rsidRPr="00533A3C">
        <w:rPr>
          <w:rFonts w:ascii="Times New Roman" w:hAnsi="Times New Roman"/>
          <w:color w:val="000000" w:themeColor="text1"/>
          <w:szCs w:val="24"/>
          <w:lang w:val="pl-PL"/>
        </w:rPr>
        <w:t xml:space="preserve">Dokumentację projektowo-kosztorysową, należy wykonać wg. zaleceń i wytycznych ujętych w zapytaniu ofertowym z dnia ………….. na </w:t>
      </w:r>
      <w:r w:rsidR="00D06373" w:rsidRPr="00533A3C">
        <w:rPr>
          <w:rFonts w:ascii="Times New Roman" w:hAnsi="Times New Roman"/>
          <w:b/>
          <w:bCs/>
          <w:color w:val="000000" w:themeColor="text1"/>
          <w:szCs w:val="24"/>
          <w:lang w:val="pl-PL"/>
        </w:rPr>
        <w:t>Wykonanie dokumentacji projektowo-kosztorysowej dla dwóch zadań inwestycyjnych realizowanych w budynkach Akademii Pomorskiej w Słupsku</w:t>
      </w:r>
      <w:r w:rsidRPr="00533A3C">
        <w:rPr>
          <w:rFonts w:ascii="Times New Roman" w:hAnsi="Times New Roman"/>
          <w:color w:val="000000" w:themeColor="text1"/>
          <w:szCs w:val="24"/>
          <w:lang w:val="pl-PL"/>
        </w:rPr>
        <w:t>, które stanowi załącznik nr 1 do niniejszej umowy i jest jej integralną częścią.</w:t>
      </w:r>
    </w:p>
    <w:p w:rsidR="003162CD" w:rsidRPr="00533A3C" w:rsidRDefault="003162CD" w:rsidP="00301A1C">
      <w:pPr>
        <w:pStyle w:val="WW-Tekstpodstawowy3"/>
        <w:numPr>
          <w:ilvl w:val="0"/>
          <w:numId w:val="14"/>
        </w:numPr>
        <w:tabs>
          <w:tab w:val="left" w:pos="852"/>
          <w:tab w:val="left" w:pos="2509"/>
        </w:tabs>
        <w:rPr>
          <w:rFonts w:ascii="Times New Roman" w:hAnsi="Times New Roman"/>
          <w:color w:val="000000" w:themeColor="text1"/>
          <w:szCs w:val="24"/>
          <w:lang w:val="pl-PL"/>
        </w:rPr>
      </w:pPr>
      <w:r w:rsidRPr="00533A3C">
        <w:rPr>
          <w:rFonts w:ascii="Times New Roman" w:hAnsi="Times New Roman"/>
          <w:color w:val="000000" w:themeColor="text1"/>
          <w:szCs w:val="24"/>
          <w:lang w:val="pl-PL"/>
        </w:rPr>
        <w:t>Wykonawca zobowiązany jest sporządzić dokumentację projektowo-kosztorysową zgodnie z:</w:t>
      </w:r>
      <w:bookmarkStart w:id="0" w:name="_GoBack"/>
      <w:bookmarkEnd w:id="0"/>
    </w:p>
    <w:p w:rsidR="003162CD" w:rsidRPr="00533A3C" w:rsidRDefault="003162CD" w:rsidP="00301A1C">
      <w:pPr>
        <w:numPr>
          <w:ilvl w:val="1"/>
          <w:numId w:val="14"/>
        </w:numPr>
        <w:jc w:val="both"/>
        <w:rPr>
          <w:bCs/>
          <w:color w:val="000000" w:themeColor="text1"/>
          <w:sz w:val="24"/>
          <w:szCs w:val="24"/>
        </w:rPr>
      </w:pPr>
      <w:r w:rsidRPr="00533A3C">
        <w:rPr>
          <w:color w:val="000000" w:themeColor="text1"/>
          <w:sz w:val="24"/>
          <w:szCs w:val="24"/>
        </w:rPr>
        <w:t>zapytaniem ofertowym,</w:t>
      </w:r>
    </w:p>
    <w:p w:rsidR="003162CD" w:rsidRPr="00533A3C" w:rsidRDefault="003162CD" w:rsidP="00301A1C">
      <w:pPr>
        <w:numPr>
          <w:ilvl w:val="1"/>
          <w:numId w:val="14"/>
        </w:numPr>
        <w:jc w:val="both"/>
        <w:rPr>
          <w:bCs/>
          <w:color w:val="000000" w:themeColor="text1"/>
          <w:sz w:val="24"/>
          <w:szCs w:val="24"/>
        </w:rPr>
      </w:pPr>
      <w:r w:rsidRPr="00533A3C">
        <w:rPr>
          <w:color w:val="000000" w:themeColor="text1"/>
          <w:sz w:val="24"/>
          <w:szCs w:val="24"/>
        </w:rPr>
        <w:t>wytycznymi Zamawiającego,</w:t>
      </w:r>
    </w:p>
    <w:p w:rsidR="003162CD" w:rsidRPr="00ED2A19" w:rsidRDefault="003162CD" w:rsidP="00301A1C">
      <w:pPr>
        <w:numPr>
          <w:ilvl w:val="1"/>
          <w:numId w:val="14"/>
        </w:numPr>
        <w:jc w:val="both"/>
        <w:rPr>
          <w:bCs/>
          <w:sz w:val="24"/>
          <w:szCs w:val="24"/>
        </w:rPr>
      </w:pPr>
      <w:r w:rsidRPr="00533A3C">
        <w:rPr>
          <w:color w:val="000000" w:themeColor="text1"/>
          <w:sz w:val="24"/>
          <w:szCs w:val="24"/>
        </w:rPr>
        <w:t xml:space="preserve">obowiązującymi normami i przepisami prawa, w tym w szczególności  techniczno-budowlanymi, przepisami bhp i </w:t>
      </w:r>
      <w:r w:rsidRPr="00ED2A19">
        <w:rPr>
          <w:sz w:val="24"/>
          <w:szCs w:val="24"/>
        </w:rPr>
        <w:t>p.poż.,</w:t>
      </w:r>
    </w:p>
    <w:p w:rsidR="003162CD" w:rsidRPr="00ED2A19" w:rsidRDefault="003162CD" w:rsidP="00301A1C">
      <w:pPr>
        <w:numPr>
          <w:ilvl w:val="1"/>
          <w:numId w:val="14"/>
        </w:numPr>
        <w:jc w:val="both"/>
        <w:rPr>
          <w:bCs/>
          <w:sz w:val="24"/>
          <w:szCs w:val="24"/>
        </w:rPr>
      </w:pPr>
      <w:r w:rsidRPr="00ED2A19">
        <w:rPr>
          <w:sz w:val="24"/>
          <w:szCs w:val="24"/>
        </w:rPr>
        <w:t xml:space="preserve">przeznaczeniem przewidzianym w niniejszej umowie. </w:t>
      </w:r>
    </w:p>
    <w:p w:rsidR="003162CD" w:rsidRPr="00ED2A19" w:rsidRDefault="003162CD" w:rsidP="00301A1C">
      <w:pPr>
        <w:pStyle w:val="WW-Tekstpodstawowy3"/>
        <w:numPr>
          <w:ilvl w:val="0"/>
          <w:numId w:val="14"/>
        </w:numPr>
        <w:tabs>
          <w:tab w:val="left" w:pos="852"/>
          <w:tab w:val="left" w:pos="2509"/>
        </w:tabs>
        <w:rPr>
          <w:rFonts w:ascii="Times New Roman" w:hAnsi="Times New Roman"/>
          <w:szCs w:val="24"/>
          <w:lang w:val="pl-PL"/>
        </w:rPr>
      </w:pPr>
      <w:r w:rsidRPr="00ED2A19">
        <w:rPr>
          <w:rFonts w:ascii="Times New Roman" w:hAnsi="Times New Roman"/>
          <w:szCs w:val="24"/>
          <w:lang w:val="pl-PL"/>
        </w:rPr>
        <w:t>Opracowany przedmiot zamówienia powinien spełniać wszystkie warunki określone w ustawie Prawo zamówień publicznych (Dz.U. z 2013 r., poz. 907, z późn. zm.), ustawie z dnia 7 lipca 1994 r. — Prawo budowlane (tekst jednolity: Dz.U. z 2013 r., poz. 1409), rozporządzeniu Ministra Transportu, Budownictwa i Gospodarki Morskiej z dnia 27 kwietnia 2012 r. w sprawie szczegółowego zakresu i formy projektu budowlanego (Dz.U. poz. 462, z późn. zm.), rozporządzeniu Ministra Infrastruktury z dnia 2 września 2004 r. w sprawie szczegółowego zakresu i formy dokumentacji projektowej, specyfikacji technicznych wykonania i odbioru robót budowlanych oraz programu funkcjonalno-użytkowego (Dz.U. z 2013 r., poz. 1129), rozporządzeniu Ministra Infrastruktury z dnia 18 maja 2004 r. w sprawie określenia metod i podstaw sporządzania kosztorysu inwestorskiego, obliczania planowanych kosztów prac projektowych oraz planowanych kosztów robót budowlanych określonych w programie funkcjonalno-użytkowym (Dz.U. z 2004 r. Nr 130, poz.1389) oraz ustawy z dnia 27 marca 2003 r. o planowaniu i zagospodarowaniu przestrzennym (Dz.U. z 2012 r., poz. 647).</w:t>
      </w:r>
    </w:p>
    <w:p w:rsidR="003162CD" w:rsidRPr="00ED2A19" w:rsidRDefault="003162CD" w:rsidP="00301A1C">
      <w:pPr>
        <w:pStyle w:val="WW-Tekstpodstawowy3"/>
        <w:tabs>
          <w:tab w:val="left" w:pos="852"/>
          <w:tab w:val="left" w:pos="2509"/>
        </w:tabs>
        <w:rPr>
          <w:rFonts w:ascii="Times New Roman" w:hAnsi="Times New Roman"/>
          <w:szCs w:val="24"/>
          <w:lang w:val="pl-PL"/>
        </w:rPr>
      </w:pPr>
    </w:p>
    <w:p w:rsidR="003162CD" w:rsidRPr="00ED2A19" w:rsidRDefault="002473B7" w:rsidP="00D24C7D">
      <w:pPr>
        <w:pStyle w:val="Nagwek1"/>
        <w:spacing w:before="240" w:after="240"/>
        <w:ind w:left="0"/>
        <w:jc w:val="center"/>
      </w:pPr>
      <w:r w:rsidRPr="00ED2A19">
        <w:t xml:space="preserve"> </w:t>
      </w:r>
      <w:r w:rsidR="003162CD" w:rsidRPr="00ED2A19">
        <w:t>ZASADY WSPÓŁPRACY</w:t>
      </w:r>
    </w:p>
    <w:p w:rsidR="003162CD" w:rsidRPr="00ED2A19" w:rsidRDefault="003162CD" w:rsidP="00673AD8">
      <w:pPr>
        <w:pStyle w:val="WW-Tekstpodstawowy3"/>
        <w:numPr>
          <w:ilvl w:val="0"/>
          <w:numId w:val="9"/>
        </w:numPr>
        <w:tabs>
          <w:tab w:val="left" w:pos="2083"/>
        </w:tabs>
        <w:ind w:left="357" w:hanging="357"/>
        <w:rPr>
          <w:rFonts w:ascii="Times New Roman" w:hAnsi="Times New Roman"/>
          <w:szCs w:val="24"/>
          <w:lang w:val="pl-PL"/>
        </w:rPr>
      </w:pPr>
      <w:r w:rsidRPr="00ED2A19">
        <w:rPr>
          <w:rFonts w:ascii="Times New Roman" w:hAnsi="Times New Roman"/>
          <w:szCs w:val="24"/>
          <w:lang w:val="pl-PL"/>
        </w:rPr>
        <w:t>Strony zobowiązane są do współdziałania przy realizacji niniejszej umowy.</w:t>
      </w:r>
    </w:p>
    <w:p w:rsidR="003162CD" w:rsidRPr="00ED2A19" w:rsidRDefault="003162CD" w:rsidP="00673AD8">
      <w:pPr>
        <w:pStyle w:val="WW-Tekstpodstawowy3"/>
        <w:numPr>
          <w:ilvl w:val="0"/>
          <w:numId w:val="9"/>
        </w:numPr>
        <w:tabs>
          <w:tab w:val="left" w:pos="2083"/>
        </w:tabs>
        <w:ind w:left="357" w:hanging="357"/>
        <w:rPr>
          <w:rFonts w:ascii="Times New Roman" w:hAnsi="Times New Roman"/>
          <w:szCs w:val="24"/>
          <w:lang w:val="pl-PL"/>
        </w:rPr>
      </w:pPr>
      <w:r w:rsidRPr="00ED2A19">
        <w:rPr>
          <w:rFonts w:ascii="Times New Roman" w:hAnsi="Times New Roman"/>
          <w:szCs w:val="24"/>
          <w:lang w:val="pl-PL"/>
        </w:rPr>
        <w:lastRenderedPageBreak/>
        <w:t>Strony zobowiązują się udzielać sobie na zasadzie wzajemności wszelkich informacji niezbędnych do realizacji niniejszej umowy.</w:t>
      </w:r>
    </w:p>
    <w:p w:rsidR="00673AD8" w:rsidRPr="00ED2A19" w:rsidRDefault="00673AD8" w:rsidP="00673AD8">
      <w:pPr>
        <w:pStyle w:val="Akapitzlist"/>
        <w:numPr>
          <w:ilvl w:val="0"/>
          <w:numId w:val="9"/>
        </w:numPr>
        <w:ind w:left="357" w:hanging="357"/>
        <w:jc w:val="both"/>
        <w:rPr>
          <w:sz w:val="24"/>
          <w:szCs w:val="24"/>
        </w:rPr>
      </w:pPr>
      <w:r w:rsidRPr="00ED2A19">
        <w:rPr>
          <w:sz w:val="24"/>
          <w:szCs w:val="24"/>
        </w:rPr>
        <w:t>Wykonawca zobowiązany jest do sporządzenia dokumentacji projektowo-kosztorysowej, dokonując w trakcie procesu projektowego bieżących konsultacji z wyznaczonymi przez Akademię Pomorską pracownikami.</w:t>
      </w:r>
    </w:p>
    <w:p w:rsidR="003162CD" w:rsidRPr="00ED2A19" w:rsidRDefault="003162CD" w:rsidP="00673AD8">
      <w:pPr>
        <w:pStyle w:val="WW-Tekstpodstawowy3"/>
        <w:numPr>
          <w:ilvl w:val="0"/>
          <w:numId w:val="9"/>
        </w:numPr>
        <w:tabs>
          <w:tab w:val="left" w:pos="2083"/>
        </w:tabs>
        <w:ind w:left="357" w:hanging="357"/>
        <w:rPr>
          <w:rFonts w:ascii="Times New Roman" w:hAnsi="Times New Roman"/>
          <w:szCs w:val="24"/>
          <w:lang w:val="pl-PL"/>
        </w:rPr>
      </w:pPr>
      <w:r w:rsidRPr="00ED2A19">
        <w:rPr>
          <w:rFonts w:ascii="Times New Roman" w:hAnsi="Times New Roman"/>
          <w:szCs w:val="24"/>
          <w:lang w:val="pl-PL"/>
        </w:rPr>
        <w:t>W zakresie</w:t>
      </w:r>
      <w:r w:rsidR="00673AD8" w:rsidRPr="00ED2A19">
        <w:rPr>
          <w:rFonts w:ascii="Times New Roman" w:hAnsi="Times New Roman"/>
          <w:szCs w:val="24"/>
          <w:lang w:val="pl-PL"/>
        </w:rPr>
        <w:t xml:space="preserve"> </w:t>
      </w:r>
      <w:r w:rsidRPr="00ED2A19">
        <w:rPr>
          <w:rFonts w:ascii="Times New Roman" w:hAnsi="Times New Roman"/>
          <w:szCs w:val="24"/>
          <w:lang w:val="pl-PL"/>
        </w:rPr>
        <w:t>prowadzenia konsultacji dotyczących realizacji umowy ze strony Zamawiającego osobami do kontaktów będą:</w:t>
      </w:r>
    </w:p>
    <w:p w:rsidR="003162CD" w:rsidRPr="00ED2A19" w:rsidRDefault="003162CD" w:rsidP="00673AD8">
      <w:pPr>
        <w:pStyle w:val="WW-Tekstpodstawowy3"/>
        <w:numPr>
          <w:ilvl w:val="1"/>
          <w:numId w:val="14"/>
        </w:numPr>
        <w:tabs>
          <w:tab w:val="left" w:pos="2083"/>
        </w:tabs>
        <w:ind w:left="357" w:hanging="357"/>
        <w:rPr>
          <w:rFonts w:ascii="Times New Roman" w:hAnsi="Times New Roman"/>
          <w:szCs w:val="24"/>
          <w:lang w:val="pl-PL"/>
        </w:rPr>
      </w:pPr>
      <w:r w:rsidRPr="00ED2A19">
        <w:rPr>
          <w:rFonts w:ascii="Times New Roman" w:hAnsi="Times New Roman"/>
          <w:szCs w:val="24"/>
          <w:lang w:val="pl-PL"/>
        </w:rPr>
        <w:t>Pan Krzysztof Hubisz, kontakt: krzysztof.hubisz@apsl.edu.pl, tel. 59 8405 300 – Kierownik Biura Gospodarowania Majątkiem Akademii Pomorskiej w Słupsku,</w:t>
      </w:r>
    </w:p>
    <w:p w:rsidR="003162CD" w:rsidRPr="00ED2A19" w:rsidRDefault="003162CD" w:rsidP="00301A1C">
      <w:pPr>
        <w:pStyle w:val="WW-Tekstpodstawowy3"/>
        <w:tabs>
          <w:tab w:val="left" w:pos="2083"/>
        </w:tabs>
        <w:ind w:left="360"/>
        <w:rPr>
          <w:rFonts w:ascii="Times New Roman" w:hAnsi="Times New Roman"/>
          <w:szCs w:val="24"/>
          <w:lang w:val="pl-PL"/>
        </w:rPr>
      </w:pPr>
      <w:r w:rsidRPr="00ED2A19">
        <w:rPr>
          <w:rFonts w:ascii="Times New Roman" w:hAnsi="Times New Roman"/>
          <w:szCs w:val="24"/>
          <w:lang w:val="pl-PL"/>
        </w:rPr>
        <w:t>natomiast Wykonawca będzie reprezentowany przez ……………………………………</w:t>
      </w:r>
      <w:r w:rsidR="00673AD8" w:rsidRPr="00ED2A19">
        <w:rPr>
          <w:rFonts w:ascii="Times New Roman" w:hAnsi="Times New Roman"/>
          <w:szCs w:val="24"/>
          <w:lang w:val="pl-PL"/>
        </w:rPr>
        <w:t>...</w:t>
      </w:r>
    </w:p>
    <w:p w:rsidR="00673AD8" w:rsidRPr="00ED2A19" w:rsidRDefault="00673AD8" w:rsidP="00301A1C">
      <w:pPr>
        <w:pStyle w:val="WW-Tekstpodstawowy3"/>
        <w:tabs>
          <w:tab w:val="left" w:pos="2083"/>
        </w:tabs>
        <w:ind w:left="360"/>
        <w:rPr>
          <w:rFonts w:ascii="Times New Roman" w:hAnsi="Times New Roman"/>
          <w:szCs w:val="24"/>
          <w:lang w:val="pl-PL"/>
        </w:rPr>
      </w:pPr>
      <w:r w:rsidRPr="00ED2A19">
        <w:rPr>
          <w:rFonts w:ascii="Times New Roman" w:hAnsi="Times New Roman"/>
          <w:szCs w:val="24"/>
          <w:lang w:val="pl-PL"/>
        </w:rPr>
        <w:t>.................................................................................................................................................</w:t>
      </w:r>
    </w:p>
    <w:p w:rsidR="003162CD" w:rsidRPr="00ED2A19" w:rsidRDefault="002473B7" w:rsidP="00D24C7D">
      <w:pPr>
        <w:pStyle w:val="Nagwek1"/>
        <w:spacing w:before="240" w:after="240"/>
        <w:ind w:left="0"/>
        <w:jc w:val="center"/>
      </w:pPr>
      <w:r w:rsidRPr="00ED2A19">
        <w:t xml:space="preserve"> </w:t>
      </w:r>
      <w:r w:rsidR="003162CD" w:rsidRPr="00ED2A19">
        <w:t>TERMINY</w:t>
      </w:r>
    </w:p>
    <w:p w:rsidR="003162CD" w:rsidRPr="00ED2A19" w:rsidRDefault="003162CD" w:rsidP="00301A1C">
      <w:pPr>
        <w:pStyle w:val="WW-Tekstpodstawowy3"/>
        <w:numPr>
          <w:ilvl w:val="0"/>
          <w:numId w:val="15"/>
        </w:numPr>
        <w:tabs>
          <w:tab w:val="left" w:pos="852"/>
          <w:tab w:val="left" w:pos="2509"/>
        </w:tabs>
        <w:rPr>
          <w:rFonts w:ascii="Times New Roman" w:hAnsi="Times New Roman"/>
          <w:szCs w:val="24"/>
          <w:lang w:val="pl-PL"/>
        </w:rPr>
      </w:pPr>
      <w:r w:rsidRPr="00ED2A19">
        <w:rPr>
          <w:rFonts w:ascii="Times New Roman" w:hAnsi="Times New Roman"/>
          <w:szCs w:val="24"/>
          <w:lang w:val="pl-PL"/>
        </w:rPr>
        <w:t xml:space="preserve">Strony ustalają, iż przekazanie kompletnej dokumentacji projektowo-kosztorysowej wraz z wymaganymi uzgodnieniami i opracowaniami nastąpi w terminie ………………….. dni od dnia </w:t>
      </w:r>
      <w:r w:rsidR="00533A3C">
        <w:rPr>
          <w:rFonts w:ascii="Times New Roman" w:hAnsi="Times New Roman"/>
          <w:szCs w:val="24"/>
          <w:lang w:val="pl-PL"/>
        </w:rPr>
        <w:t>podpisania</w:t>
      </w:r>
      <w:r w:rsidRPr="00ED2A19">
        <w:rPr>
          <w:rFonts w:ascii="Times New Roman" w:hAnsi="Times New Roman"/>
          <w:szCs w:val="24"/>
          <w:lang w:val="pl-PL"/>
        </w:rPr>
        <w:t xml:space="preserve"> umowy.</w:t>
      </w:r>
    </w:p>
    <w:p w:rsidR="003162CD" w:rsidRPr="00ED2A19" w:rsidRDefault="002473B7" w:rsidP="00D24C7D">
      <w:pPr>
        <w:pStyle w:val="Nagwek1"/>
        <w:spacing w:before="240" w:after="240"/>
        <w:ind w:left="0"/>
        <w:jc w:val="center"/>
      </w:pPr>
      <w:r w:rsidRPr="00ED2A19">
        <w:t xml:space="preserve"> </w:t>
      </w:r>
      <w:r w:rsidR="003162CD" w:rsidRPr="00ED2A19">
        <w:t>WYNAGRODZENIE</w:t>
      </w:r>
    </w:p>
    <w:p w:rsidR="003162CD" w:rsidRPr="00ED2A19" w:rsidRDefault="003162CD" w:rsidP="00301A1C">
      <w:pPr>
        <w:pStyle w:val="WW-Tekstpodstawowy3"/>
        <w:numPr>
          <w:ilvl w:val="0"/>
          <w:numId w:val="10"/>
        </w:numPr>
        <w:tabs>
          <w:tab w:val="left" w:pos="735"/>
          <w:tab w:val="left" w:pos="2083"/>
        </w:tabs>
        <w:rPr>
          <w:rFonts w:ascii="Times New Roman" w:hAnsi="Times New Roman"/>
          <w:szCs w:val="24"/>
          <w:lang w:val="pl-PL"/>
        </w:rPr>
      </w:pPr>
      <w:r w:rsidRPr="00ED2A19">
        <w:rPr>
          <w:rFonts w:ascii="Times New Roman" w:hAnsi="Times New Roman"/>
          <w:szCs w:val="24"/>
          <w:lang w:val="pl-PL"/>
        </w:rPr>
        <w:t>Za wykonanie przedmiotu umowy, Wykonawcy przysługuje wynagrodzenie wraz z należnym podatkiem VAT w wysokości: ……………………………………………………zł brutto (słownie: …………………………………………………..).</w:t>
      </w:r>
    </w:p>
    <w:p w:rsidR="003162CD" w:rsidRPr="00ED2A19" w:rsidRDefault="003162CD" w:rsidP="00301A1C">
      <w:pPr>
        <w:pStyle w:val="WW-Tekstpodstawowy3"/>
        <w:numPr>
          <w:ilvl w:val="0"/>
          <w:numId w:val="10"/>
        </w:numPr>
        <w:tabs>
          <w:tab w:val="left" w:pos="735"/>
          <w:tab w:val="left" w:pos="2083"/>
        </w:tabs>
        <w:rPr>
          <w:rFonts w:ascii="Times New Roman" w:hAnsi="Times New Roman"/>
          <w:szCs w:val="24"/>
          <w:lang w:val="pl-PL"/>
        </w:rPr>
      </w:pPr>
      <w:r w:rsidRPr="00ED2A19">
        <w:rPr>
          <w:rFonts w:ascii="Times New Roman" w:hAnsi="Times New Roman"/>
          <w:szCs w:val="24"/>
          <w:lang w:val="pl-PL"/>
        </w:rPr>
        <w:t>Powyższe wynagrodzenie obejmuje wszelkie koszty związane z realizacją przedmiotu umowy.</w:t>
      </w:r>
    </w:p>
    <w:p w:rsidR="003162CD" w:rsidRPr="00ED2A19" w:rsidRDefault="003162CD" w:rsidP="00301A1C">
      <w:pPr>
        <w:pStyle w:val="WW-Tekstpodstawowy3"/>
        <w:numPr>
          <w:ilvl w:val="0"/>
          <w:numId w:val="10"/>
        </w:numPr>
        <w:tabs>
          <w:tab w:val="left" w:pos="735"/>
          <w:tab w:val="left" w:pos="2083"/>
        </w:tabs>
        <w:rPr>
          <w:rFonts w:ascii="Times New Roman" w:hAnsi="Times New Roman"/>
          <w:szCs w:val="24"/>
          <w:lang w:val="pl-PL"/>
        </w:rPr>
      </w:pPr>
      <w:r w:rsidRPr="00ED2A19">
        <w:rPr>
          <w:rFonts w:ascii="Times New Roman" w:hAnsi="Times New Roman"/>
          <w:szCs w:val="24"/>
          <w:lang w:val="pl-PL"/>
        </w:rPr>
        <w:t>Wynagrodzenie płatne będzie przelewem na wskazany w fakturze VAT numer rachunku bankowego Wykonawcy.</w:t>
      </w:r>
    </w:p>
    <w:p w:rsidR="003162CD" w:rsidRPr="00ED2A19" w:rsidRDefault="003162CD" w:rsidP="00301A1C">
      <w:pPr>
        <w:pStyle w:val="WW-Tekstpodstawowy3"/>
        <w:numPr>
          <w:ilvl w:val="0"/>
          <w:numId w:val="10"/>
        </w:numPr>
        <w:tabs>
          <w:tab w:val="left" w:pos="735"/>
          <w:tab w:val="left" w:pos="2083"/>
        </w:tabs>
        <w:rPr>
          <w:rFonts w:ascii="Times New Roman" w:hAnsi="Times New Roman"/>
          <w:szCs w:val="24"/>
          <w:lang w:val="pl-PL"/>
        </w:rPr>
      </w:pPr>
      <w:r w:rsidRPr="00ED2A19">
        <w:rPr>
          <w:rFonts w:ascii="Times New Roman" w:hAnsi="Times New Roman"/>
          <w:szCs w:val="24"/>
          <w:lang w:val="pl-PL"/>
        </w:rPr>
        <w:t>Za dzień zapłaty uznaje się dzień obciążenia rachunku Zamawiającego.</w:t>
      </w:r>
    </w:p>
    <w:p w:rsidR="003162CD" w:rsidRPr="00ED2A19" w:rsidRDefault="003162CD" w:rsidP="00301A1C">
      <w:pPr>
        <w:pStyle w:val="WW-Tekstpodstawowy3"/>
        <w:numPr>
          <w:ilvl w:val="0"/>
          <w:numId w:val="10"/>
        </w:numPr>
        <w:tabs>
          <w:tab w:val="left" w:pos="735"/>
          <w:tab w:val="left" w:pos="2083"/>
        </w:tabs>
        <w:rPr>
          <w:rFonts w:ascii="Times New Roman" w:hAnsi="Times New Roman"/>
          <w:szCs w:val="24"/>
          <w:lang w:val="pl-PL"/>
        </w:rPr>
      </w:pPr>
      <w:r w:rsidRPr="00ED2A19">
        <w:rPr>
          <w:rFonts w:ascii="Times New Roman" w:hAnsi="Times New Roman"/>
          <w:szCs w:val="24"/>
          <w:lang w:val="pl-PL"/>
        </w:rPr>
        <w:t>W przypadku nie dokonania zapłaty w terminie określonym fakturą, Wykonawcy przysługuje prawo naliczania odsetek ustawowych za każdy dzień zwłoki.</w:t>
      </w:r>
    </w:p>
    <w:p w:rsidR="003162CD" w:rsidRPr="00ED2A19" w:rsidRDefault="003162CD" w:rsidP="00301A1C">
      <w:pPr>
        <w:pStyle w:val="WW-Tekstpodstawowy3"/>
        <w:numPr>
          <w:ilvl w:val="0"/>
          <w:numId w:val="10"/>
        </w:numPr>
        <w:tabs>
          <w:tab w:val="left" w:pos="735"/>
          <w:tab w:val="left" w:pos="2083"/>
        </w:tabs>
        <w:rPr>
          <w:rFonts w:ascii="Times New Roman" w:hAnsi="Times New Roman"/>
          <w:szCs w:val="24"/>
          <w:lang w:val="pl-PL"/>
        </w:rPr>
      </w:pPr>
      <w:bookmarkStart w:id="1" w:name="_Hlk486415010"/>
      <w:r w:rsidRPr="00ED2A19">
        <w:rPr>
          <w:rFonts w:ascii="Times New Roman" w:hAnsi="Times New Roman"/>
          <w:szCs w:val="24"/>
          <w:lang w:val="pl-PL"/>
        </w:rPr>
        <w:t>Zamawiający przewiduje udzielenie zamówień uzupełniających jeżeli zajdzie taka potrzeba.</w:t>
      </w:r>
      <w:bookmarkEnd w:id="1"/>
      <w:r w:rsidRPr="00ED2A19">
        <w:rPr>
          <w:rFonts w:ascii="Times New Roman" w:hAnsi="Times New Roman"/>
          <w:szCs w:val="24"/>
          <w:lang w:val="pl-PL"/>
        </w:rPr>
        <w:t xml:space="preserve"> Zamówienia te będą rozliczane oddzielną fakturą.</w:t>
      </w:r>
    </w:p>
    <w:p w:rsidR="003162CD" w:rsidRPr="00ED2A19" w:rsidRDefault="002473B7" w:rsidP="00D24C7D">
      <w:pPr>
        <w:pStyle w:val="Nagwek1"/>
        <w:spacing w:before="240" w:after="240"/>
        <w:ind w:left="0"/>
        <w:jc w:val="center"/>
      </w:pPr>
      <w:r w:rsidRPr="00ED2A19">
        <w:t xml:space="preserve"> </w:t>
      </w:r>
      <w:r w:rsidR="003162CD" w:rsidRPr="00ED2A19">
        <w:t>ODBIÓR</w:t>
      </w:r>
    </w:p>
    <w:p w:rsidR="003162CD" w:rsidRPr="00ED2A19" w:rsidRDefault="003162CD" w:rsidP="00301A1C">
      <w:pPr>
        <w:pStyle w:val="Style6"/>
        <w:widowControl/>
        <w:numPr>
          <w:ilvl w:val="0"/>
          <w:numId w:val="7"/>
        </w:numPr>
        <w:spacing w:line="276" w:lineRule="auto"/>
        <w:rPr>
          <w:rStyle w:val="FontStyle12"/>
          <w:rFonts w:ascii="Times New Roman" w:hAnsi="Times New Roman" w:cs="Times New Roman"/>
          <w:sz w:val="24"/>
          <w:szCs w:val="24"/>
        </w:rPr>
      </w:pPr>
      <w:r w:rsidRPr="00ED2A19">
        <w:rPr>
          <w:rStyle w:val="FontStyle12"/>
          <w:rFonts w:ascii="Times New Roman" w:hAnsi="Times New Roman" w:cs="Times New Roman"/>
          <w:sz w:val="24"/>
          <w:szCs w:val="24"/>
        </w:rPr>
        <w:t xml:space="preserve">Zamawiający dokona odbioru protokołem zdawczo-odbiorczym dokumentacji projektowo-kosztorysowej – w siedzibie Zamawiającego, w ciągu 7 dni od dnia jej wydania przez Wykonawcę.  </w:t>
      </w:r>
    </w:p>
    <w:p w:rsidR="003162CD" w:rsidRPr="00ED2A19" w:rsidRDefault="003162CD" w:rsidP="00301A1C">
      <w:pPr>
        <w:pStyle w:val="Style6"/>
        <w:widowControl/>
        <w:numPr>
          <w:ilvl w:val="0"/>
          <w:numId w:val="7"/>
        </w:numPr>
        <w:spacing w:line="276" w:lineRule="auto"/>
        <w:rPr>
          <w:rStyle w:val="FontStyle12"/>
          <w:rFonts w:ascii="Times New Roman" w:hAnsi="Times New Roman" w:cs="Times New Roman"/>
          <w:sz w:val="24"/>
          <w:szCs w:val="24"/>
        </w:rPr>
      </w:pPr>
      <w:r w:rsidRPr="00ED2A19">
        <w:rPr>
          <w:rStyle w:val="FontStyle12"/>
          <w:rFonts w:ascii="Times New Roman" w:hAnsi="Times New Roman" w:cs="Times New Roman"/>
          <w:sz w:val="24"/>
          <w:szCs w:val="24"/>
        </w:rPr>
        <w:t>Wykonawca zobowiązuje się dostarczyć Zamawiającemu przedmiot zamówienia w terminie określonym w § 3 Umowy wraz z pisemnymi oświadczeniami o jego kompletności oraz zgodności z Umową i obowiązującymi przepisami i normami.</w:t>
      </w:r>
    </w:p>
    <w:p w:rsidR="003162CD" w:rsidRPr="00ED2A19" w:rsidRDefault="003162CD" w:rsidP="00301A1C">
      <w:pPr>
        <w:pStyle w:val="Style6"/>
        <w:widowControl/>
        <w:numPr>
          <w:ilvl w:val="0"/>
          <w:numId w:val="7"/>
        </w:numPr>
        <w:spacing w:line="276" w:lineRule="auto"/>
        <w:rPr>
          <w:rStyle w:val="FontStyle12"/>
          <w:rFonts w:ascii="Times New Roman" w:hAnsi="Times New Roman" w:cs="Times New Roman"/>
          <w:sz w:val="24"/>
          <w:szCs w:val="24"/>
        </w:rPr>
      </w:pPr>
      <w:r w:rsidRPr="00ED2A19">
        <w:rPr>
          <w:rStyle w:val="FontStyle12"/>
          <w:rFonts w:ascii="Times New Roman" w:hAnsi="Times New Roman" w:cs="Times New Roman"/>
          <w:sz w:val="24"/>
          <w:szCs w:val="24"/>
        </w:rPr>
        <w:t xml:space="preserve">W terminie oznaczonym w ust. 1 Zamawiający zgłosi gotowość podpisania protokołu zdawczo-odbiorczego, albo zgłosi na piśmie ewentualne uwagi oraz zastrzeżenia. </w:t>
      </w:r>
    </w:p>
    <w:p w:rsidR="003162CD" w:rsidRPr="00ED2A19" w:rsidRDefault="003162CD" w:rsidP="00301A1C">
      <w:pPr>
        <w:pStyle w:val="Style6"/>
        <w:widowControl/>
        <w:numPr>
          <w:ilvl w:val="0"/>
          <w:numId w:val="7"/>
        </w:numPr>
        <w:spacing w:line="276" w:lineRule="auto"/>
        <w:rPr>
          <w:rStyle w:val="FontStyle12"/>
          <w:rFonts w:ascii="Times New Roman" w:hAnsi="Times New Roman" w:cs="Times New Roman"/>
          <w:sz w:val="24"/>
          <w:szCs w:val="24"/>
        </w:rPr>
      </w:pPr>
      <w:r w:rsidRPr="00ED2A19">
        <w:rPr>
          <w:rStyle w:val="FontStyle12"/>
          <w:rFonts w:ascii="Times New Roman" w:hAnsi="Times New Roman" w:cs="Times New Roman"/>
          <w:sz w:val="24"/>
          <w:szCs w:val="24"/>
        </w:rPr>
        <w:t>W przypadku zgłoszenia przez Zamawiającego uwag oraz zastrzeżeń do wykonanej dokumentacji projektowo-kosztorysowej, strony podpiszą protokół uwag, a Wykonawca będzie zobowiązany do poprawienia dokumentacji projektowo-kosztorysowej w ciągu 14 dni od dnia podpisania protokołu uwag. Ustęp 3 stosuje się odpowiednio.</w:t>
      </w:r>
    </w:p>
    <w:p w:rsidR="003162CD" w:rsidRPr="00ED2A19" w:rsidRDefault="003162CD" w:rsidP="00301A1C">
      <w:pPr>
        <w:pStyle w:val="Style6"/>
        <w:widowControl/>
        <w:numPr>
          <w:ilvl w:val="0"/>
          <w:numId w:val="7"/>
        </w:numPr>
        <w:spacing w:line="276" w:lineRule="auto"/>
        <w:rPr>
          <w:rStyle w:val="FontStyle12"/>
          <w:rFonts w:ascii="Times New Roman" w:hAnsi="Times New Roman" w:cs="Times New Roman"/>
          <w:sz w:val="24"/>
          <w:szCs w:val="24"/>
        </w:rPr>
      </w:pPr>
      <w:r w:rsidRPr="00ED2A19">
        <w:rPr>
          <w:rStyle w:val="FontStyle12"/>
          <w:rFonts w:ascii="Times New Roman" w:hAnsi="Times New Roman" w:cs="Times New Roman"/>
          <w:sz w:val="24"/>
          <w:szCs w:val="24"/>
        </w:rPr>
        <w:t>W przypadku opóźnienia Wykonawcy w usunięciu wad</w:t>
      </w:r>
      <w:r w:rsidR="001F1388" w:rsidRPr="00ED2A19">
        <w:rPr>
          <w:rStyle w:val="FontStyle12"/>
          <w:rFonts w:ascii="Times New Roman" w:hAnsi="Times New Roman" w:cs="Times New Roman"/>
          <w:sz w:val="24"/>
          <w:szCs w:val="24"/>
        </w:rPr>
        <w:t xml:space="preserve"> wymienionych w protokole uwag</w:t>
      </w:r>
      <w:r w:rsidRPr="00ED2A19">
        <w:rPr>
          <w:rStyle w:val="FontStyle12"/>
          <w:rFonts w:ascii="Times New Roman" w:hAnsi="Times New Roman" w:cs="Times New Roman"/>
          <w:sz w:val="24"/>
          <w:szCs w:val="24"/>
        </w:rPr>
        <w:t xml:space="preserve"> w dokumentacji projektowo-kosztorysowej względem terminu o którym mowa w ust. 4, Zamawiający jest uprawniony do żądania kar umownych.  </w:t>
      </w:r>
    </w:p>
    <w:p w:rsidR="003162CD" w:rsidRPr="00ED2A19" w:rsidRDefault="003162CD" w:rsidP="00301A1C">
      <w:pPr>
        <w:pStyle w:val="Style6"/>
        <w:widowControl/>
        <w:numPr>
          <w:ilvl w:val="0"/>
          <w:numId w:val="7"/>
        </w:numPr>
        <w:spacing w:line="276" w:lineRule="auto"/>
        <w:rPr>
          <w:rStyle w:val="FontStyle12"/>
          <w:rFonts w:ascii="Times New Roman" w:hAnsi="Times New Roman" w:cs="Times New Roman"/>
          <w:sz w:val="24"/>
          <w:szCs w:val="24"/>
        </w:rPr>
      </w:pPr>
      <w:r w:rsidRPr="00ED2A19">
        <w:rPr>
          <w:rStyle w:val="FontStyle12"/>
          <w:rFonts w:ascii="Times New Roman" w:hAnsi="Times New Roman" w:cs="Times New Roman"/>
          <w:sz w:val="24"/>
          <w:szCs w:val="24"/>
        </w:rPr>
        <w:lastRenderedPageBreak/>
        <w:t>W przypadku wydania przez Wykonawcę dokumentacji projektowo-kosztorysowej bez uwzględnienia choćby częściowo uwag oraz zastrzeżeń, o których mowa w ust. 4 Zamawiający może odstąpić od umowy lub powierzyć wprowadzenie tych uwag i zastrzeżeń innemu podmiotowi na koszt i ryzyko Wykonawcy. Wykonawca zrzeka się prawa do kwestionowania tego kosztu.</w:t>
      </w:r>
    </w:p>
    <w:p w:rsidR="003162CD" w:rsidRPr="00ED2A19" w:rsidRDefault="003162CD" w:rsidP="00301A1C">
      <w:pPr>
        <w:pStyle w:val="Style6"/>
        <w:widowControl/>
        <w:numPr>
          <w:ilvl w:val="0"/>
          <w:numId w:val="7"/>
        </w:numPr>
        <w:spacing w:line="276" w:lineRule="auto"/>
        <w:rPr>
          <w:rStyle w:val="FontStyle12"/>
          <w:rFonts w:ascii="Times New Roman" w:hAnsi="Times New Roman" w:cs="Times New Roman"/>
          <w:sz w:val="24"/>
          <w:szCs w:val="24"/>
        </w:rPr>
      </w:pPr>
      <w:r w:rsidRPr="00ED2A19">
        <w:rPr>
          <w:rStyle w:val="FontStyle12"/>
          <w:rFonts w:ascii="Times New Roman" w:hAnsi="Times New Roman" w:cs="Times New Roman"/>
          <w:sz w:val="24"/>
          <w:szCs w:val="24"/>
        </w:rPr>
        <w:t>Strony zgodnie uznają, że odbiór dokumentacji projektowo-kosztorysowej w żadnym razie nie będzie zwalniał Wykonawc</w:t>
      </w:r>
      <w:r w:rsidR="00C45D7A" w:rsidRPr="00ED2A19">
        <w:rPr>
          <w:rStyle w:val="FontStyle12"/>
          <w:rFonts w:ascii="Times New Roman" w:hAnsi="Times New Roman" w:cs="Times New Roman"/>
          <w:sz w:val="24"/>
          <w:szCs w:val="24"/>
        </w:rPr>
        <w:t>y</w:t>
      </w:r>
      <w:r w:rsidRPr="00ED2A19">
        <w:rPr>
          <w:rStyle w:val="FontStyle12"/>
          <w:rFonts w:ascii="Times New Roman" w:hAnsi="Times New Roman" w:cs="Times New Roman"/>
          <w:sz w:val="24"/>
          <w:szCs w:val="24"/>
        </w:rPr>
        <w:t xml:space="preserve"> z odpowiedzialności za wady dokumentacji projektowo-kosztorysowej lub jej części, ani nie będzie oznaczał potwierdzenia prawidłowości i rzetelności jej wykonania.</w:t>
      </w:r>
    </w:p>
    <w:p w:rsidR="003162CD" w:rsidRPr="00ED2A19" w:rsidRDefault="002473B7" w:rsidP="00D24C7D">
      <w:pPr>
        <w:pStyle w:val="Nagwek1"/>
        <w:spacing w:before="240" w:after="240"/>
        <w:ind w:left="0"/>
        <w:jc w:val="center"/>
        <w:rPr>
          <w:color w:val="000000"/>
        </w:rPr>
      </w:pPr>
      <w:r w:rsidRPr="00ED2A19">
        <w:rPr>
          <w:color w:val="000000"/>
        </w:rPr>
        <w:t xml:space="preserve"> </w:t>
      </w:r>
      <w:r w:rsidR="003162CD" w:rsidRPr="00ED2A19">
        <w:rPr>
          <w:color w:val="000000"/>
        </w:rPr>
        <w:t>OBOWIĄZKI I PRAWA ZAMAWIAJĄCEGO</w:t>
      </w:r>
    </w:p>
    <w:p w:rsidR="003162CD" w:rsidRPr="00ED2A19" w:rsidRDefault="003162CD" w:rsidP="00301A1C">
      <w:pPr>
        <w:pStyle w:val="Style6"/>
        <w:widowControl/>
        <w:numPr>
          <w:ilvl w:val="0"/>
          <w:numId w:val="16"/>
        </w:numPr>
        <w:spacing w:line="276" w:lineRule="auto"/>
        <w:rPr>
          <w:rStyle w:val="FontStyle12"/>
          <w:rFonts w:ascii="Times New Roman" w:hAnsi="Times New Roman" w:cs="Times New Roman"/>
          <w:sz w:val="24"/>
          <w:szCs w:val="24"/>
        </w:rPr>
      </w:pPr>
      <w:r w:rsidRPr="00ED2A19">
        <w:rPr>
          <w:rStyle w:val="FontStyle12"/>
          <w:rFonts w:ascii="Times New Roman" w:hAnsi="Times New Roman" w:cs="Times New Roman"/>
          <w:sz w:val="24"/>
          <w:szCs w:val="24"/>
        </w:rPr>
        <w:t>Zamawiającemu przysługuje prawo zgłaszania uwag i zastrzeżeń do dokumentacji projektowo-kosztorysowej na poszczególnych etapach jej tworzenia, jak również po zakończeniu wszystkich etapów, a Wykonawca ma obowiązek rozpatrzyć uwagi i zastrzeżenia oraz uwzględnić je w prowadzonych pracach projektowych, a w przypadku braku możliwości uwzględnienia ustosunkować się do nich na piśmie ze wskazaniem przyczyn niemożliwości.</w:t>
      </w:r>
    </w:p>
    <w:p w:rsidR="003162CD" w:rsidRPr="00ED2A19" w:rsidRDefault="002473B7" w:rsidP="00D24C7D">
      <w:pPr>
        <w:pStyle w:val="Nagwek1"/>
        <w:spacing w:before="240" w:after="240"/>
        <w:ind w:left="0"/>
        <w:jc w:val="center"/>
      </w:pPr>
      <w:r w:rsidRPr="00ED2A19">
        <w:t xml:space="preserve"> </w:t>
      </w:r>
      <w:r w:rsidR="003162CD" w:rsidRPr="00ED2A19">
        <w:t>OBOWIĄZKI I PRAWA WYKONAWCY</w:t>
      </w:r>
    </w:p>
    <w:p w:rsidR="003162CD" w:rsidRPr="00ED2A19" w:rsidRDefault="003162CD" w:rsidP="00301A1C">
      <w:pPr>
        <w:pStyle w:val="WW-Tekstpodstawowy3"/>
        <w:numPr>
          <w:ilvl w:val="0"/>
          <w:numId w:val="17"/>
        </w:numPr>
        <w:tabs>
          <w:tab w:val="left" w:pos="852"/>
          <w:tab w:val="left" w:pos="2509"/>
        </w:tabs>
        <w:rPr>
          <w:rFonts w:ascii="Times New Roman" w:hAnsi="Times New Roman"/>
          <w:szCs w:val="24"/>
          <w:lang w:val="pl-PL"/>
        </w:rPr>
      </w:pPr>
      <w:r w:rsidRPr="00ED2A19">
        <w:rPr>
          <w:rFonts w:ascii="Times New Roman" w:hAnsi="Times New Roman"/>
          <w:szCs w:val="24"/>
          <w:lang w:val="pl-PL"/>
        </w:rPr>
        <w:t>Wykonawca oświadcza, iż posiada odpowiednie doświadczenie i jest należycie przygotowany do wykonania przedmiotu niniejszej Umowy zgodnie z najlepszą wiedzą i obowiązującymi przepisami prawa w tym zakresie. Wykonawca oświadcza, że posiada właściwe ubezpieczenie odpowiedzialności cywilnej na łączną kwotę ………… zł (…………….......................................) obejmujące swoim zakresem pokrycie szkód powstałych w związku i przy wykonywaniu prac będących przedmiotem zamówienia</w:t>
      </w:r>
      <w:r w:rsidR="00F30F0C" w:rsidRPr="00ED2A19">
        <w:rPr>
          <w:rFonts w:ascii="Times New Roman" w:hAnsi="Times New Roman"/>
          <w:szCs w:val="24"/>
          <w:lang w:val="pl-PL"/>
        </w:rPr>
        <w:t>.</w:t>
      </w:r>
    </w:p>
    <w:p w:rsidR="003162CD" w:rsidRPr="00ED2A19" w:rsidRDefault="003162CD" w:rsidP="00301A1C">
      <w:pPr>
        <w:pStyle w:val="WW-Tekstpodstawowy3"/>
        <w:numPr>
          <w:ilvl w:val="0"/>
          <w:numId w:val="17"/>
        </w:numPr>
        <w:tabs>
          <w:tab w:val="left" w:pos="852"/>
          <w:tab w:val="left" w:pos="2509"/>
        </w:tabs>
        <w:rPr>
          <w:rFonts w:ascii="Times New Roman" w:hAnsi="Times New Roman"/>
          <w:szCs w:val="24"/>
          <w:lang w:val="pl-PL"/>
        </w:rPr>
      </w:pPr>
      <w:r w:rsidRPr="00ED2A19">
        <w:rPr>
          <w:rFonts w:ascii="Times New Roman" w:hAnsi="Times New Roman"/>
          <w:szCs w:val="24"/>
          <w:lang w:val="pl-PL"/>
        </w:rPr>
        <w:t xml:space="preserve">Wykonawca zobowiązuje się wykonać </w:t>
      </w:r>
      <w:r w:rsidRPr="00ED2A19">
        <w:rPr>
          <w:rStyle w:val="FontStyle12"/>
          <w:rFonts w:ascii="Times New Roman" w:hAnsi="Times New Roman" w:cs="Times New Roman"/>
          <w:sz w:val="24"/>
          <w:szCs w:val="24"/>
          <w:lang w:val="pl-PL"/>
        </w:rPr>
        <w:t>dokumentację projektowo-kosztorysową</w:t>
      </w:r>
      <w:r w:rsidRPr="00ED2A19">
        <w:rPr>
          <w:rFonts w:ascii="Times New Roman" w:hAnsi="Times New Roman"/>
          <w:szCs w:val="24"/>
          <w:lang w:val="pl-PL"/>
        </w:rPr>
        <w:t xml:space="preserve"> zgodnie z warunkami niniejszej umowy, wymogami określonymi przez Zamawiającego, zasadami należytej staranności przyjętymi w obrocie profesjonalnym, zasadami współczesnej wiedzy technicznej, a treść dokumentacji winna być dostosowana do specyfiki i charakteru obiektu oraz stopnia skomplikowania robót budowlanych.</w:t>
      </w:r>
    </w:p>
    <w:p w:rsidR="003162CD" w:rsidRPr="00ED2A19" w:rsidRDefault="003162CD" w:rsidP="00301A1C">
      <w:pPr>
        <w:pStyle w:val="WW-Tekstpodstawowy3"/>
        <w:numPr>
          <w:ilvl w:val="0"/>
          <w:numId w:val="17"/>
        </w:numPr>
        <w:tabs>
          <w:tab w:val="left" w:pos="852"/>
          <w:tab w:val="left" w:pos="2509"/>
        </w:tabs>
        <w:rPr>
          <w:rFonts w:ascii="Times New Roman" w:hAnsi="Times New Roman"/>
          <w:szCs w:val="24"/>
          <w:lang w:val="pl-PL"/>
        </w:rPr>
      </w:pPr>
      <w:r w:rsidRPr="00ED2A19">
        <w:rPr>
          <w:rFonts w:ascii="Times New Roman" w:hAnsi="Times New Roman"/>
          <w:szCs w:val="24"/>
          <w:lang w:val="pl-PL"/>
        </w:rPr>
        <w:t xml:space="preserve">Wykonawca zobowiązuje się przekazać Zamawiającemu w ramach umowy </w:t>
      </w:r>
      <w:r w:rsidRPr="00ED2A19">
        <w:rPr>
          <w:rStyle w:val="FontStyle12"/>
          <w:rFonts w:ascii="Times New Roman" w:hAnsi="Times New Roman" w:cs="Times New Roman"/>
          <w:sz w:val="24"/>
          <w:szCs w:val="24"/>
          <w:lang w:val="pl-PL"/>
        </w:rPr>
        <w:t>dokumentację projektowo-kosztorysową</w:t>
      </w:r>
      <w:r w:rsidRPr="00ED2A19">
        <w:rPr>
          <w:rFonts w:ascii="Times New Roman" w:hAnsi="Times New Roman"/>
          <w:szCs w:val="24"/>
          <w:lang w:val="pl-PL"/>
        </w:rPr>
        <w:t xml:space="preserve"> w formie pisemnej oraz w formie zapisu cyfrowego</w:t>
      </w:r>
      <w:r w:rsidR="00F30F0C" w:rsidRPr="00ED2A19">
        <w:rPr>
          <w:rFonts w:ascii="Times New Roman" w:hAnsi="Times New Roman"/>
          <w:szCs w:val="24"/>
          <w:lang w:val="pl-PL"/>
        </w:rPr>
        <w:t>.</w:t>
      </w:r>
    </w:p>
    <w:p w:rsidR="003162CD" w:rsidRPr="00ED2A19" w:rsidRDefault="003162CD" w:rsidP="00301A1C">
      <w:pPr>
        <w:pStyle w:val="WW-Tekstpodstawowy3"/>
        <w:numPr>
          <w:ilvl w:val="0"/>
          <w:numId w:val="17"/>
        </w:numPr>
        <w:tabs>
          <w:tab w:val="left" w:pos="852"/>
          <w:tab w:val="left" w:pos="2509"/>
        </w:tabs>
        <w:rPr>
          <w:rFonts w:ascii="Times New Roman" w:hAnsi="Times New Roman"/>
          <w:szCs w:val="24"/>
          <w:lang w:val="pl-PL"/>
        </w:rPr>
      </w:pPr>
      <w:r w:rsidRPr="00ED2A19">
        <w:rPr>
          <w:rFonts w:ascii="Times New Roman" w:hAnsi="Times New Roman"/>
          <w:szCs w:val="24"/>
          <w:lang w:val="pl-PL"/>
        </w:rPr>
        <w:t xml:space="preserve">Wykonawca ponosi odpowiedzialność wobec Zamawiającego za wszelkie nieprawidłowości  przy realizacji robót budowlanych, a powstałych w wyniku wad w wykonaniu </w:t>
      </w:r>
      <w:r w:rsidRPr="00ED2A19">
        <w:rPr>
          <w:rStyle w:val="FontStyle12"/>
          <w:rFonts w:ascii="Times New Roman" w:hAnsi="Times New Roman" w:cs="Times New Roman"/>
          <w:sz w:val="24"/>
          <w:szCs w:val="24"/>
          <w:lang w:val="pl-PL"/>
        </w:rPr>
        <w:t>dokumentacji projektowo-kosztorysowej</w:t>
      </w:r>
      <w:r w:rsidRPr="00ED2A19">
        <w:rPr>
          <w:rFonts w:ascii="Times New Roman" w:hAnsi="Times New Roman"/>
          <w:szCs w:val="24"/>
          <w:lang w:val="pl-PL"/>
        </w:rPr>
        <w:t>.</w:t>
      </w:r>
    </w:p>
    <w:p w:rsidR="003162CD" w:rsidRPr="00ED2A19" w:rsidRDefault="003162CD" w:rsidP="00301A1C">
      <w:pPr>
        <w:pStyle w:val="WW-Tekstpodstawowy3"/>
        <w:numPr>
          <w:ilvl w:val="0"/>
          <w:numId w:val="17"/>
        </w:numPr>
        <w:tabs>
          <w:tab w:val="left" w:pos="852"/>
          <w:tab w:val="left" w:pos="2509"/>
        </w:tabs>
        <w:rPr>
          <w:rFonts w:ascii="Times New Roman" w:hAnsi="Times New Roman"/>
          <w:szCs w:val="24"/>
          <w:lang w:val="pl-PL"/>
        </w:rPr>
      </w:pPr>
      <w:r w:rsidRPr="00ED2A19">
        <w:rPr>
          <w:rFonts w:ascii="Times New Roman" w:hAnsi="Times New Roman"/>
          <w:szCs w:val="24"/>
          <w:lang w:val="pl-PL"/>
        </w:rPr>
        <w:t>W przypadku ujawnienia nieprawidłowości, o których mowa w ust. 4, Wykonawca będzie zobowiązany do pokrycia wszystkich kosztów wynikłych z tego tytułu dla Zamawiającego.</w:t>
      </w:r>
    </w:p>
    <w:p w:rsidR="003162CD" w:rsidRPr="00ED2A19" w:rsidRDefault="003162CD" w:rsidP="00301A1C">
      <w:pPr>
        <w:pStyle w:val="WW-Tekstpodstawowy3"/>
        <w:numPr>
          <w:ilvl w:val="0"/>
          <w:numId w:val="17"/>
        </w:numPr>
        <w:tabs>
          <w:tab w:val="left" w:pos="852"/>
          <w:tab w:val="left" w:pos="2509"/>
        </w:tabs>
        <w:rPr>
          <w:rFonts w:ascii="Times New Roman" w:hAnsi="Times New Roman"/>
          <w:szCs w:val="24"/>
          <w:lang w:val="pl-PL"/>
        </w:rPr>
      </w:pPr>
      <w:r w:rsidRPr="00ED2A19">
        <w:rPr>
          <w:rStyle w:val="FontStyle12"/>
          <w:rFonts w:ascii="Times New Roman" w:hAnsi="Times New Roman" w:cs="Times New Roman"/>
          <w:sz w:val="24"/>
          <w:szCs w:val="24"/>
          <w:lang w:val="pl-PL"/>
        </w:rPr>
        <w:t>Dokumentację projektowo-kosztorysową</w:t>
      </w:r>
      <w:r w:rsidRPr="00ED2A19">
        <w:rPr>
          <w:rFonts w:ascii="Times New Roman" w:hAnsi="Times New Roman"/>
          <w:szCs w:val="24"/>
          <w:lang w:val="pl-PL"/>
        </w:rPr>
        <w:t xml:space="preserve"> należy wykonać zgodnie z obowiązującymi przepisami, w tym techniczno – budowlanymi, Polskimi Normami, oraz zasadami wiedzy technicznej i wymaganiami właściwych organów, dlatego też, jeżeli wskazania niniejszej umowy nie zawierają jakichkolwiek czynności, które są niezbędne lub okażą się niezbędne dla realizacji celu niniejszej umowy tj. uzyskani</w:t>
      </w:r>
      <w:r w:rsidR="00F30F0C" w:rsidRPr="00ED2A19">
        <w:rPr>
          <w:rFonts w:ascii="Times New Roman" w:hAnsi="Times New Roman"/>
          <w:szCs w:val="24"/>
          <w:lang w:val="pl-PL"/>
        </w:rPr>
        <w:t xml:space="preserve">a prawomocnego pozwolenia na budowę oraz </w:t>
      </w:r>
      <w:r w:rsidR="000F55FD" w:rsidRPr="00ED2A19">
        <w:rPr>
          <w:rFonts w:ascii="Times New Roman" w:hAnsi="Times New Roman"/>
          <w:szCs w:val="24"/>
          <w:lang w:val="pl-PL"/>
        </w:rPr>
        <w:t>budowa</w:t>
      </w:r>
      <w:r w:rsidR="00F30F0C" w:rsidRPr="00ED2A19">
        <w:rPr>
          <w:rFonts w:ascii="Times New Roman" w:hAnsi="Times New Roman"/>
          <w:szCs w:val="24"/>
          <w:lang w:val="pl-PL"/>
        </w:rPr>
        <w:t xml:space="preserve"> zapro</w:t>
      </w:r>
      <w:r w:rsidR="000F55FD" w:rsidRPr="00ED2A19">
        <w:rPr>
          <w:rFonts w:ascii="Times New Roman" w:hAnsi="Times New Roman"/>
          <w:szCs w:val="24"/>
          <w:lang w:val="pl-PL"/>
        </w:rPr>
        <w:t>jektowanego obiektu</w:t>
      </w:r>
      <w:r w:rsidRPr="00ED2A19">
        <w:rPr>
          <w:rStyle w:val="FontStyle12"/>
          <w:rFonts w:ascii="Times New Roman" w:hAnsi="Times New Roman" w:cs="Times New Roman"/>
          <w:sz w:val="24"/>
          <w:szCs w:val="24"/>
          <w:lang w:val="pl-PL"/>
        </w:rPr>
        <w:t>,</w:t>
      </w:r>
      <w:r w:rsidR="00F30F0C" w:rsidRPr="00ED2A19">
        <w:rPr>
          <w:rStyle w:val="FontStyle12"/>
          <w:rFonts w:ascii="Times New Roman" w:hAnsi="Times New Roman" w:cs="Times New Roman"/>
          <w:sz w:val="24"/>
          <w:szCs w:val="24"/>
          <w:lang w:val="pl-PL"/>
        </w:rPr>
        <w:t xml:space="preserve"> wówczas</w:t>
      </w:r>
      <w:r w:rsidRPr="00ED2A19">
        <w:rPr>
          <w:rFonts w:ascii="Times New Roman" w:hAnsi="Times New Roman"/>
          <w:szCs w:val="24"/>
          <w:lang w:val="pl-PL"/>
        </w:rPr>
        <w:t xml:space="preserve"> Wykonawca zobowiązany jest czynność taką wykonać w ramach wynagrodzenia ustalonego niniejszą umową.</w:t>
      </w:r>
    </w:p>
    <w:p w:rsidR="003162CD" w:rsidRPr="00ED2A19" w:rsidRDefault="003162CD" w:rsidP="00301A1C">
      <w:pPr>
        <w:pStyle w:val="WW-Tekstpodstawowy3"/>
        <w:numPr>
          <w:ilvl w:val="0"/>
          <w:numId w:val="17"/>
        </w:numPr>
        <w:tabs>
          <w:tab w:val="left" w:pos="852"/>
          <w:tab w:val="left" w:pos="2509"/>
        </w:tabs>
        <w:rPr>
          <w:rFonts w:ascii="Times New Roman" w:hAnsi="Times New Roman"/>
          <w:szCs w:val="24"/>
          <w:lang w:val="pl-PL"/>
        </w:rPr>
      </w:pPr>
      <w:r w:rsidRPr="00ED2A19">
        <w:rPr>
          <w:rFonts w:ascii="Times New Roman" w:hAnsi="Times New Roman"/>
          <w:szCs w:val="24"/>
          <w:lang w:val="pl-PL"/>
        </w:rPr>
        <w:t>Wykonawca ma obowiązek uzgadniania z Zamawiającym doboru materiałów budowlanych i standardu wykończenia w rozwiązaniach projektowych.</w:t>
      </w:r>
    </w:p>
    <w:p w:rsidR="003162CD" w:rsidRPr="00ED2A19" w:rsidRDefault="002473B7" w:rsidP="00D24C7D">
      <w:pPr>
        <w:pStyle w:val="Nagwek1"/>
        <w:spacing w:before="240" w:after="240"/>
        <w:ind w:left="0"/>
        <w:jc w:val="center"/>
      </w:pPr>
      <w:r w:rsidRPr="00ED2A19">
        <w:lastRenderedPageBreak/>
        <w:t xml:space="preserve"> </w:t>
      </w:r>
      <w:r w:rsidR="003162CD" w:rsidRPr="00ED2A19">
        <w:t>PRAWA  AUTORSKIE</w:t>
      </w:r>
    </w:p>
    <w:p w:rsidR="003162CD" w:rsidRPr="00ED2A19" w:rsidRDefault="003162CD" w:rsidP="00301A1C">
      <w:pPr>
        <w:pStyle w:val="Domy"/>
        <w:numPr>
          <w:ilvl w:val="0"/>
          <w:numId w:val="11"/>
        </w:numPr>
        <w:jc w:val="both"/>
        <w:rPr>
          <w:szCs w:val="24"/>
        </w:rPr>
      </w:pPr>
      <w:r w:rsidRPr="00ED2A19">
        <w:rPr>
          <w:szCs w:val="24"/>
        </w:rPr>
        <w:t xml:space="preserve">Wykonawca oświadcza, że przysługują mu, bądź przysługiwać będą z chwilą wykonania pełne autorskie prawa majątkowe do </w:t>
      </w:r>
      <w:r w:rsidRPr="00ED2A19">
        <w:rPr>
          <w:rStyle w:val="FontStyle12"/>
          <w:rFonts w:ascii="Times New Roman" w:hAnsi="Times New Roman" w:cs="Times New Roman"/>
          <w:sz w:val="24"/>
          <w:szCs w:val="24"/>
        </w:rPr>
        <w:t>dokumentacji projektowo-kosztorysowej</w:t>
      </w:r>
      <w:r w:rsidRPr="00ED2A19">
        <w:rPr>
          <w:szCs w:val="24"/>
        </w:rPr>
        <w:t>, przy czym prawa te nie będą niczym ograniczone i wolne od obciążeń na rzecz stron trzecich mogących skutkować uniemożliwieniem Wykonawcy realizację jego zobowiązań w ramach niniejszej Umowy.</w:t>
      </w:r>
    </w:p>
    <w:p w:rsidR="003162CD" w:rsidRPr="00ED2A19" w:rsidRDefault="003162CD" w:rsidP="00301A1C">
      <w:pPr>
        <w:pStyle w:val="Domy"/>
        <w:numPr>
          <w:ilvl w:val="0"/>
          <w:numId w:val="11"/>
        </w:numPr>
        <w:jc w:val="both"/>
        <w:rPr>
          <w:szCs w:val="24"/>
        </w:rPr>
      </w:pPr>
      <w:r w:rsidRPr="00ED2A19">
        <w:rPr>
          <w:szCs w:val="24"/>
        </w:rPr>
        <w:t xml:space="preserve">Wykonawca przenosi na Zamawiającego autorskie prawa majątkowe i prawa pokrewne do nieograniczonego w czasie i przestrzeni korzystania i rozporządzania </w:t>
      </w:r>
      <w:r w:rsidRPr="00ED2A19">
        <w:rPr>
          <w:rStyle w:val="FontStyle12"/>
          <w:rFonts w:ascii="Times New Roman" w:hAnsi="Times New Roman" w:cs="Times New Roman"/>
          <w:sz w:val="24"/>
          <w:szCs w:val="24"/>
        </w:rPr>
        <w:t>dokumentacją projektowo-kosztorysową</w:t>
      </w:r>
      <w:r w:rsidRPr="00ED2A19">
        <w:rPr>
          <w:szCs w:val="24"/>
        </w:rPr>
        <w:t xml:space="preserve"> w całości lub we fragmentach, w kraju i za granicą oraz udziela Zamawiającemu prawa do zezwalania na wykonywanie oraz wykonywania praw zależnych. Przeniesienie praw autorskich nastąpi z chwilą wydania </w:t>
      </w:r>
      <w:r w:rsidRPr="00ED2A19">
        <w:rPr>
          <w:rStyle w:val="FontStyle12"/>
          <w:rFonts w:ascii="Times New Roman" w:hAnsi="Times New Roman" w:cs="Times New Roman"/>
          <w:sz w:val="24"/>
          <w:szCs w:val="24"/>
        </w:rPr>
        <w:t>dokumentacji projektowo-kosztorysowej</w:t>
      </w:r>
      <w:r w:rsidRPr="00ED2A19">
        <w:rPr>
          <w:szCs w:val="24"/>
        </w:rPr>
        <w:t xml:space="preserve"> Zamawiającemu. Z tą samą chwilą Wykonawca przenosi na Zamawiającego własność egzemplarzy </w:t>
      </w:r>
      <w:r w:rsidRPr="00ED2A19">
        <w:rPr>
          <w:rStyle w:val="FontStyle12"/>
          <w:rFonts w:ascii="Times New Roman" w:hAnsi="Times New Roman" w:cs="Times New Roman"/>
          <w:sz w:val="24"/>
          <w:szCs w:val="24"/>
        </w:rPr>
        <w:t>dokumentacji projektowo-kosztorysowej</w:t>
      </w:r>
      <w:r w:rsidRPr="00ED2A19">
        <w:rPr>
          <w:szCs w:val="24"/>
        </w:rPr>
        <w:t>.</w:t>
      </w:r>
    </w:p>
    <w:p w:rsidR="003162CD" w:rsidRPr="00ED2A19" w:rsidRDefault="003162CD" w:rsidP="00301A1C">
      <w:pPr>
        <w:pStyle w:val="Domy"/>
        <w:numPr>
          <w:ilvl w:val="0"/>
          <w:numId w:val="11"/>
        </w:numPr>
        <w:jc w:val="both"/>
        <w:rPr>
          <w:szCs w:val="24"/>
        </w:rPr>
      </w:pPr>
      <w:r w:rsidRPr="00ED2A19">
        <w:rPr>
          <w:szCs w:val="24"/>
        </w:rPr>
        <w:t xml:space="preserve">W ramach wykonywania majątkowych praw autorskich Zamawiający może korzystać z </w:t>
      </w:r>
      <w:r w:rsidRPr="00ED2A19">
        <w:rPr>
          <w:rStyle w:val="FontStyle12"/>
          <w:rFonts w:ascii="Times New Roman" w:hAnsi="Times New Roman" w:cs="Times New Roman"/>
          <w:sz w:val="24"/>
          <w:szCs w:val="24"/>
        </w:rPr>
        <w:t>dokumentacji projektowo-kosztorysowej</w:t>
      </w:r>
      <w:r w:rsidRPr="00ED2A19">
        <w:rPr>
          <w:szCs w:val="24"/>
        </w:rPr>
        <w:t xml:space="preserve"> na następujących polach eksploatacji:  </w:t>
      </w:r>
    </w:p>
    <w:p w:rsidR="003162CD" w:rsidRPr="00ED2A19" w:rsidRDefault="003162CD" w:rsidP="00301A1C">
      <w:pPr>
        <w:pStyle w:val="WW-Tekstpodstawowy3"/>
        <w:numPr>
          <w:ilvl w:val="0"/>
          <w:numId w:val="12"/>
        </w:numPr>
        <w:tabs>
          <w:tab w:val="left" w:pos="1134"/>
        </w:tabs>
        <w:rPr>
          <w:rFonts w:ascii="Times New Roman" w:hAnsi="Times New Roman"/>
          <w:szCs w:val="24"/>
          <w:lang w:val="pl-PL"/>
        </w:rPr>
      </w:pPr>
      <w:r w:rsidRPr="00ED2A19">
        <w:rPr>
          <w:rFonts w:ascii="Times New Roman" w:hAnsi="Times New Roman"/>
          <w:szCs w:val="24"/>
          <w:lang w:val="pl-PL"/>
        </w:rPr>
        <w:t>utrwalanie, w tym w postaci cyfrowej</w:t>
      </w:r>
    </w:p>
    <w:p w:rsidR="003162CD" w:rsidRPr="00ED2A19" w:rsidRDefault="003162CD" w:rsidP="00301A1C">
      <w:pPr>
        <w:pStyle w:val="WW-Tekstpodstawowy3"/>
        <w:numPr>
          <w:ilvl w:val="0"/>
          <w:numId w:val="12"/>
        </w:numPr>
        <w:tabs>
          <w:tab w:val="left" w:pos="1134"/>
        </w:tabs>
        <w:rPr>
          <w:rFonts w:ascii="Times New Roman" w:hAnsi="Times New Roman"/>
          <w:szCs w:val="24"/>
          <w:lang w:val="pl-PL"/>
        </w:rPr>
      </w:pPr>
      <w:r w:rsidRPr="00ED2A19">
        <w:rPr>
          <w:rFonts w:ascii="Times New Roman" w:hAnsi="Times New Roman"/>
          <w:szCs w:val="24"/>
          <w:lang w:val="pl-PL"/>
        </w:rPr>
        <w:t xml:space="preserve">publikowanie, </w:t>
      </w:r>
    </w:p>
    <w:p w:rsidR="003162CD" w:rsidRPr="00ED2A19" w:rsidRDefault="003162CD" w:rsidP="00301A1C">
      <w:pPr>
        <w:pStyle w:val="WW-Tekstpodstawowy3"/>
        <w:numPr>
          <w:ilvl w:val="0"/>
          <w:numId w:val="12"/>
        </w:numPr>
        <w:tabs>
          <w:tab w:val="left" w:pos="1134"/>
        </w:tabs>
        <w:rPr>
          <w:rFonts w:ascii="Times New Roman" w:hAnsi="Times New Roman"/>
          <w:szCs w:val="24"/>
          <w:lang w:val="pl-PL"/>
        </w:rPr>
      </w:pPr>
      <w:r w:rsidRPr="00ED2A19">
        <w:rPr>
          <w:rFonts w:ascii="Times New Roman" w:hAnsi="Times New Roman"/>
          <w:szCs w:val="24"/>
          <w:lang w:val="pl-PL"/>
        </w:rPr>
        <w:t xml:space="preserve">umieszczanie w Internecie, w szczególności celem dystrybucji (emisji) </w:t>
      </w:r>
      <w:r w:rsidRPr="00ED2A19">
        <w:rPr>
          <w:rStyle w:val="FontStyle12"/>
          <w:rFonts w:ascii="Times New Roman" w:hAnsi="Times New Roman" w:cs="Times New Roman"/>
          <w:sz w:val="24"/>
          <w:szCs w:val="24"/>
          <w:lang w:val="pl-PL"/>
        </w:rPr>
        <w:t>dokumentacji projektowo-kosztorysowej</w:t>
      </w:r>
      <w:r w:rsidRPr="00ED2A19">
        <w:rPr>
          <w:rFonts w:ascii="Times New Roman" w:hAnsi="Times New Roman"/>
          <w:szCs w:val="24"/>
          <w:lang w:val="pl-PL"/>
        </w:rPr>
        <w:t xml:space="preserve"> za pomocą tychże sieci w sposób pozwalający wszystkim na swobodny dostęp do nich w wybranym czasie i miejscu;</w:t>
      </w:r>
    </w:p>
    <w:p w:rsidR="003162CD" w:rsidRPr="00ED2A19" w:rsidRDefault="003162CD" w:rsidP="00301A1C">
      <w:pPr>
        <w:pStyle w:val="WW-Tekstpodstawowy3"/>
        <w:numPr>
          <w:ilvl w:val="0"/>
          <w:numId w:val="12"/>
        </w:numPr>
        <w:tabs>
          <w:tab w:val="left" w:pos="1134"/>
        </w:tabs>
        <w:rPr>
          <w:rFonts w:ascii="Times New Roman" w:hAnsi="Times New Roman"/>
          <w:szCs w:val="24"/>
          <w:lang w:val="pl-PL"/>
        </w:rPr>
      </w:pPr>
      <w:r w:rsidRPr="00ED2A19">
        <w:rPr>
          <w:rFonts w:ascii="Times New Roman" w:hAnsi="Times New Roman"/>
          <w:szCs w:val="24"/>
          <w:lang w:val="pl-PL"/>
        </w:rPr>
        <w:t xml:space="preserve">zwielokrotnianie jakąkolwiek techniką,  w tym techniką magnetyczną na kasetach video, taśmie światłoczułej, magnetycznej i dysku komputerowym oraz wprowadzanie kopii </w:t>
      </w:r>
      <w:r w:rsidRPr="00ED2A19">
        <w:rPr>
          <w:rStyle w:val="FontStyle12"/>
          <w:rFonts w:ascii="Times New Roman" w:hAnsi="Times New Roman" w:cs="Times New Roman"/>
          <w:sz w:val="24"/>
          <w:szCs w:val="24"/>
          <w:lang w:val="pl-PL"/>
        </w:rPr>
        <w:t>dokumentacji projektowo-kosztorysowej</w:t>
      </w:r>
      <w:r w:rsidRPr="00ED2A19">
        <w:rPr>
          <w:rFonts w:ascii="Times New Roman" w:hAnsi="Times New Roman"/>
          <w:szCs w:val="24"/>
          <w:lang w:val="pl-PL"/>
        </w:rPr>
        <w:t xml:space="preserve"> do obrotu;</w:t>
      </w:r>
    </w:p>
    <w:p w:rsidR="003162CD" w:rsidRPr="00ED2A19" w:rsidRDefault="003162CD" w:rsidP="00301A1C">
      <w:pPr>
        <w:pStyle w:val="WW-Tekstpodstawowy3"/>
        <w:numPr>
          <w:ilvl w:val="0"/>
          <w:numId w:val="12"/>
        </w:numPr>
        <w:tabs>
          <w:tab w:val="left" w:pos="1134"/>
        </w:tabs>
        <w:rPr>
          <w:rFonts w:ascii="Times New Roman" w:hAnsi="Times New Roman"/>
          <w:szCs w:val="24"/>
          <w:lang w:val="pl-PL"/>
        </w:rPr>
      </w:pPr>
      <w:r w:rsidRPr="00ED2A19">
        <w:rPr>
          <w:rFonts w:ascii="Times New Roman" w:hAnsi="Times New Roman"/>
          <w:szCs w:val="24"/>
          <w:lang w:val="pl-PL"/>
        </w:rPr>
        <w:t>prawo obrotu w kraju i za granicą,</w:t>
      </w:r>
    </w:p>
    <w:p w:rsidR="003162CD" w:rsidRPr="00ED2A19" w:rsidRDefault="003162CD" w:rsidP="00301A1C">
      <w:pPr>
        <w:pStyle w:val="WW-Tekstpodstawowy3"/>
        <w:numPr>
          <w:ilvl w:val="0"/>
          <w:numId w:val="12"/>
        </w:numPr>
        <w:tabs>
          <w:tab w:val="left" w:pos="1134"/>
        </w:tabs>
        <w:rPr>
          <w:rFonts w:ascii="Times New Roman" w:hAnsi="Times New Roman"/>
          <w:szCs w:val="24"/>
          <w:lang w:val="pl-PL"/>
        </w:rPr>
      </w:pPr>
      <w:r w:rsidRPr="00ED2A19">
        <w:rPr>
          <w:rFonts w:ascii="Times New Roman" w:hAnsi="Times New Roman"/>
          <w:szCs w:val="24"/>
          <w:lang w:val="pl-PL"/>
        </w:rPr>
        <w:t xml:space="preserve">wprowadzanie i zapisywanie do pamięci komputera i do sieci multimedialnej, celem dystrybucji (emisji) </w:t>
      </w:r>
      <w:r w:rsidRPr="00ED2A19">
        <w:rPr>
          <w:rStyle w:val="FontStyle12"/>
          <w:rFonts w:ascii="Times New Roman" w:hAnsi="Times New Roman" w:cs="Times New Roman"/>
          <w:sz w:val="24"/>
          <w:szCs w:val="24"/>
          <w:lang w:val="pl-PL"/>
        </w:rPr>
        <w:t>dokumentacji projektowo-kosztorysowej</w:t>
      </w:r>
      <w:r w:rsidRPr="00ED2A19">
        <w:rPr>
          <w:rFonts w:ascii="Times New Roman" w:hAnsi="Times New Roman"/>
          <w:szCs w:val="24"/>
          <w:lang w:val="pl-PL"/>
        </w:rPr>
        <w:t xml:space="preserve"> za pomocą tychże sieci w sposób pozwalający wszystkim na swobodny dostęp do nich w wybranym czasie i miejscu;</w:t>
      </w:r>
    </w:p>
    <w:p w:rsidR="003162CD" w:rsidRPr="00ED2A19" w:rsidRDefault="003162CD" w:rsidP="00301A1C">
      <w:pPr>
        <w:pStyle w:val="WW-Tekstpodstawowy3"/>
        <w:numPr>
          <w:ilvl w:val="0"/>
          <w:numId w:val="12"/>
        </w:numPr>
        <w:tabs>
          <w:tab w:val="left" w:pos="1134"/>
        </w:tabs>
        <w:rPr>
          <w:rFonts w:ascii="Times New Roman" w:hAnsi="Times New Roman"/>
          <w:szCs w:val="24"/>
          <w:lang w:val="pl-PL"/>
        </w:rPr>
      </w:pPr>
      <w:r w:rsidRPr="00ED2A19">
        <w:rPr>
          <w:rFonts w:ascii="Times New Roman" w:hAnsi="Times New Roman"/>
          <w:szCs w:val="24"/>
          <w:lang w:val="pl-PL"/>
        </w:rPr>
        <w:t>wystawianie,</w:t>
      </w:r>
    </w:p>
    <w:p w:rsidR="003162CD" w:rsidRPr="00ED2A19" w:rsidRDefault="003162CD" w:rsidP="00301A1C">
      <w:pPr>
        <w:pStyle w:val="WW-Tekstpodstawowy3"/>
        <w:numPr>
          <w:ilvl w:val="0"/>
          <w:numId w:val="12"/>
        </w:numPr>
        <w:tabs>
          <w:tab w:val="left" w:pos="1134"/>
        </w:tabs>
        <w:rPr>
          <w:rFonts w:ascii="Times New Roman" w:hAnsi="Times New Roman"/>
          <w:szCs w:val="24"/>
          <w:lang w:val="pl-PL"/>
        </w:rPr>
      </w:pPr>
      <w:r w:rsidRPr="00ED2A19">
        <w:rPr>
          <w:rFonts w:ascii="Times New Roman" w:hAnsi="Times New Roman"/>
          <w:szCs w:val="24"/>
          <w:lang w:val="pl-PL"/>
        </w:rPr>
        <w:t>wykorzystanie przez Zamawiającego w części lub w całości dla potrzeb prowadzenia inwestycji budowlanej opisanej w §1 oraz do każdej kolejnej budowy, remontu, przebudowy, adaptacji obiektów Zamawiającego w szczególności celem rozwoju bądź powiększenia obiektu;</w:t>
      </w:r>
    </w:p>
    <w:p w:rsidR="003162CD" w:rsidRPr="00ED2A19" w:rsidRDefault="003162CD" w:rsidP="00301A1C">
      <w:pPr>
        <w:pStyle w:val="WW-Tekstpodstawowy3"/>
        <w:numPr>
          <w:ilvl w:val="0"/>
          <w:numId w:val="12"/>
        </w:numPr>
        <w:tabs>
          <w:tab w:val="left" w:pos="1134"/>
        </w:tabs>
        <w:rPr>
          <w:rFonts w:ascii="Times New Roman" w:hAnsi="Times New Roman"/>
          <w:szCs w:val="24"/>
          <w:lang w:val="pl-PL"/>
        </w:rPr>
      </w:pPr>
      <w:r w:rsidRPr="00ED2A19">
        <w:rPr>
          <w:rFonts w:ascii="Times New Roman" w:hAnsi="Times New Roman"/>
          <w:szCs w:val="24"/>
          <w:lang w:val="pl-PL"/>
        </w:rPr>
        <w:t xml:space="preserve">wypożyczanie oryginałów bądź kopii celem wykorzystania bądź dzierżawy; </w:t>
      </w:r>
    </w:p>
    <w:p w:rsidR="003162CD" w:rsidRPr="00ED2A19" w:rsidRDefault="003162CD" w:rsidP="00301A1C">
      <w:pPr>
        <w:pStyle w:val="WW-Tekstpodstawowy3"/>
        <w:numPr>
          <w:ilvl w:val="0"/>
          <w:numId w:val="12"/>
        </w:numPr>
        <w:tabs>
          <w:tab w:val="left" w:pos="1134"/>
        </w:tabs>
        <w:rPr>
          <w:rFonts w:ascii="Times New Roman" w:hAnsi="Times New Roman"/>
          <w:szCs w:val="24"/>
          <w:lang w:val="pl-PL"/>
        </w:rPr>
      </w:pPr>
      <w:r w:rsidRPr="00ED2A19">
        <w:rPr>
          <w:rFonts w:ascii="Times New Roman" w:hAnsi="Times New Roman"/>
          <w:szCs w:val="24"/>
          <w:lang w:val="pl-PL"/>
        </w:rPr>
        <w:t xml:space="preserve">wykorzystanie celem wykonania prac naprawczych obiektu, bądź utrzymania obiektu we właściwym stanie technicznym; </w:t>
      </w:r>
    </w:p>
    <w:p w:rsidR="003162CD" w:rsidRPr="00ED2A19" w:rsidRDefault="003162CD" w:rsidP="00301A1C">
      <w:pPr>
        <w:pStyle w:val="WW-Tekstpodstawowy3"/>
        <w:numPr>
          <w:ilvl w:val="0"/>
          <w:numId w:val="12"/>
        </w:numPr>
        <w:tabs>
          <w:tab w:val="left" w:pos="1134"/>
        </w:tabs>
        <w:rPr>
          <w:rFonts w:ascii="Times New Roman" w:hAnsi="Times New Roman"/>
          <w:szCs w:val="24"/>
          <w:lang w:val="pl-PL"/>
        </w:rPr>
      </w:pPr>
      <w:r w:rsidRPr="00ED2A19">
        <w:rPr>
          <w:rFonts w:ascii="Times New Roman" w:hAnsi="Times New Roman"/>
          <w:szCs w:val="24"/>
          <w:lang w:val="pl-PL"/>
        </w:rPr>
        <w:t>wykorzystanie dzieła dla celów promocyjnych, reklamowych i marketingowych, w szczególności dla promocji działalności Zamawiającego</w:t>
      </w:r>
      <w:r w:rsidR="000F55FD" w:rsidRPr="00ED2A19">
        <w:rPr>
          <w:rFonts w:ascii="Times New Roman" w:hAnsi="Times New Roman"/>
          <w:szCs w:val="24"/>
          <w:lang w:val="pl-PL"/>
        </w:rPr>
        <w:t>.</w:t>
      </w:r>
    </w:p>
    <w:p w:rsidR="003162CD" w:rsidRPr="00ED2A19" w:rsidRDefault="003162CD" w:rsidP="00301A1C">
      <w:pPr>
        <w:pStyle w:val="Domy"/>
        <w:numPr>
          <w:ilvl w:val="0"/>
          <w:numId w:val="11"/>
        </w:numPr>
        <w:jc w:val="both"/>
        <w:rPr>
          <w:szCs w:val="24"/>
        </w:rPr>
      </w:pPr>
      <w:r w:rsidRPr="00ED2A19">
        <w:rPr>
          <w:szCs w:val="24"/>
        </w:rPr>
        <w:t xml:space="preserve">Wykonawca oświadcza, iż korzystanie przez Zamawiającego z </w:t>
      </w:r>
      <w:r w:rsidRPr="00ED2A19">
        <w:rPr>
          <w:rStyle w:val="FontStyle12"/>
          <w:rFonts w:ascii="Times New Roman" w:hAnsi="Times New Roman" w:cs="Times New Roman"/>
          <w:sz w:val="24"/>
          <w:szCs w:val="24"/>
        </w:rPr>
        <w:t>dokumentacji projektowo-kosztorysowej</w:t>
      </w:r>
      <w:r w:rsidRPr="00ED2A19">
        <w:rPr>
          <w:szCs w:val="24"/>
        </w:rPr>
        <w:t xml:space="preserve"> na wymienionych w ust. 3 polach eksploatacji nie narusza praw osób trzecich.</w:t>
      </w:r>
    </w:p>
    <w:p w:rsidR="003162CD" w:rsidRPr="00ED2A19" w:rsidRDefault="003162CD" w:rsidP="00301A1C">
      <w:pPr>
        <w:pStyle w:val="Domy"/>
        <w:numPr>
          <w:ilvl w:val="0"/>
          <w:numId w:val="11"/>
        </w:numPr>
        <w:jc w:val="both"/>
        <w:rPr>
          <w:szCs w:val="24"/>
        </w:rPr>
      </w:pPr>
      <w:r w:rsidRPr="00ED2A19">
        <w:rPr>
          <w:szCs w:val="24"/>
        </w:rPr>
        <w:t>Wykonawca zapewni, aby żadna osoba fizyczna nie</w:t>
      </w:r>
      <w:r w:rsidR="00975DD0" w:rsidRPr="00ED2A19">
        <w:rPr>
          <w:szCs w:val="24"/>
        </w:rPr>
        <w:t xml:space="preserve"> będzie</w:t>
      </w:r>
      <w:r w:rsidRPr="00ED2A19">
        <w:rPr>
          <w:szCs w:val="24"/>
        </w:rPr>
        <w:t xml:space="preserve"> wyk</w:t>
      </w:r>
      <w:r w:rsidR="00975DD0" w:rsidRPr="00ED2A19">
        <w:rPr>
          <w:szCs w:val="24"/>
        </w:rPr>
        <w:t>orzystywała</w:t>
      </w:r>
      <w:r w:rsidRPr="00ED2A19">
        <w:rPr>
          <w:szCs w:val="24"/>
        </w:rPr>
        <w:t xml:space="preserve"> przysługujących jej osobistych praw autorskich w sposób, który wstrzymywałby, przeszkadzał, opóźniał lub w inny sposób zagrażał terminowej realizacji zamierzeń Zamawiającego. Wykonawca ponosi pełną odpowiedzialność za wykonywanie osobistych praw autorskich przez przywołane wyżej osoby fizyczne w sposób, który byłby szkodliwy dla realizacji zamierzeń Zamawiającego.</w:t>
      </w:r>
    </w:p>
    <w:p w:rsidR="003162CD" w:rsidRPr="00ED2A19" w:rsidRDefault="003162CD" w:rsidP="00301A1C">
      <w:pPr>
        <w:pStyle w:val="Domy"/>
        <w:numPr>
          <w:ilvl w:val="0"/>
          <w:numId w:val="11"/>
        </w:numPr>
        <w:jc w:val="both"/>
        <w:rPr>
          <w:szCs w:val="24"/>
        </w:rPr>
      </w:pPr>
      <w:r w:rsidRPr="00ED2A19">
        <w:rPr>
          <w:szCs w:val="24"/>
        </w:rPr>
        <w:t>W przypadku rozwiązania niniejszej umowy bez względu na przyczynę, Zamawiający zachowa wszystkie prawa nabyte z mocy niniejszego paragrafu.</w:t>
      </w:r>
    </w:p>
    <w:p w:rsidR="003162CD" w:rsidRPr="00ED2A19" w:rsidRDefault="003162CD" w:rsidP="00301A1C">
      <w:pPr>
        <w:pStyle w:val="Domy"/>
        <w:numPr>
          <w:ilvl w:val="0"/>
          <w:numId w:val="11"/>
        </w:numPr>
        <w:jc w:val="both"/>
        <w:rPr>
          <w:szCs w:val="24"/>
        </w:rPr>
      </w:pPr>
      <w:r w:rsidRPr="00ED2A19">
        <w:rPr>
          <w:szCs w:val="24"/>
        </w:rPr>
        <w:t xml:space="preserve">Wykonawca </w:t>
      </w:r>
      <w:r w:rsidR="00975DD0" w:rsidRPr="00ED2A19">
        <w:rPr>
          <w:szCs w:val="24"/>
        </w:rPr>
        <w:t>dostarczy</w:t>
      </w:r>
      <w:r w:rsidRPr="00ED2A19">
        <w:rPr>
          <w:szCs w:val="24"/>
        </w:rPr>
        <w:t xml:space="preserve"> w terminie 7 dni od dnia prz</w:t>
      </w:r>
      <w:r w:rsidR="00975DD0" w:rsidRPr="00ED2A19">
        <w:rPr>
          <w:szCs w:val="24"/>
        </w:rPr>
        <w:t>ekazania</w:t>
      </w:r>
      <w:r w:rsidRPr="00ED2A19">
        <w:rPr>
          <w:szCs w:val="24"/>
        </w:rPr>
        <w:t xml:space="preserve"> Zamawiającemu kompletnej </w:t>
      </w:r>
      <w:r w:rsidRPr="00ED2A19">
        <w:rPr>
          <w:rStyle w:val="FontStyle12"/>
          <w:rFonts w:ascii="Times New Roman" w:hAnsi="Times New Roman" w:cs="Times New Roman"/>
          <w:sz w:val="24"/>
          <w:szCs w:val="24"/>
        </w:rPr>
        <w:t>dokumentacji projektowo-kosztorysowej</w:t>
      </w:r>
      <w:r w:rsidRPr="00ED2A19">
        <w:rPr>
          <w:szCs w:val="24"/>
        </w:rPr>
        <w:t xml:space="preserve"> oświadczenie, w treści którego</w:t>
      </w:r>
      <w:r w:rsidR="00975DD0" w:rsidRPr="00ED2A19">
        <w:rPr>
          <w:szCs w:val="24"/>
        </w:rPr>
        <w:t xml:space="preserve"> przenosi on na Zamawiającego własność wszystkich egzemplarzy dokumentacji oraz autorskie prawa </w:t>
      </w:r>
      <w:r w:rsidR="00975DD0" w:rsidRPr="00ED2A19">
        <w:rPr>
          <w:szCs w:val="24"/>
        </w:rPr>
        <w:lastRenderedPageBreak/>
        <w:t>majątkowe i prawa pokrewne.</w:t>
      </w:r>
    </w:p>
    <w:p w:rsidR="003162CD" w:rsidRPr="00ED2A19" w:rsidRDefault="002473B7" w:rsidP="00D24C7D">
      <w:pPr>
        <w:pStyle w:val="Nagwek1"/>
        <w:spacing w:before="240" w:after="240"/>
        <w:ind w:left="0"/>
        <w:jc w:val="center"/>
      </w:pPr>
      <w:r w:rsidRPr="00ED2A19">
        <w:t xml:space="preserve"> </w:t>
      </w:r>
      <w:r w:rsidR="003162CD" w:rsidRPr="00ED2A19">
        <w:t>KARY UMOWNE</w:t>
      </w:r>
    </w:p>
    <w:p w:rsidR="003162CD" w:rsidRPr="00ED2A19" w:rsidRDefault="003162CD" w:rsidP="00301A1C">
      <w:pPr>
        <w:pStyle w:val="Domy"/>
        <w:numPr>
          <w:ilvl w:val="0"/>
          <w:numId w:val="3"/>
        </w:numPr>
        <w:jc w:val="both"/>
        <w:rPr>
          <w:szCs w:val="24"/>
        </w:rPr>
      </w:pPr>
      <w:r w:rsidRPr="00ED2A19">
        <w:rPr>
          <w:szCs w:val="24"/>
        </w:rPr>
        <w:t>Wykonawca ponosi odpowiedzialność za szkody poniesione przez Zamawiającego, które powstały w wyniku wadliwego lub nienależytego wykonania przedmiotu umowy (dokumentacja projektowo-kosztorysowa).</w:t>
      </w:r>
    </w:p>
    <w:p w:rsidR="003162CD" w:rsidRPr="00ED2A19" w:rsidRDefault="003162CD" w:rsidP="00301A1C">
      <w:pPr>
        <w:pStyle w:val="Domy"/>
        <w:numPr>
          <w:ilvl w:val="0"/>
          <w:numId w:val="3"/>
        </w:numPr>
        <w:jc w:val="both"/>
        <w:rPr>
          <w:szCs w:val="24"/>
        </w:rPr>
      </w:pPr>
      <w:r w:rsidRPr="00ED2A19">
        <w:rPr>
          <w:szCs w:val="24"/>
        </w:rPr>
        <w:t>Wykonawca zostanie obciążony przez Zamawiającego karą umowną w razie:</w:t>
      </w:r>
    </w:p>
    <w:p w:rsidR="003162CD" w:rsidRPr="00ED2A19" w:rsidRDefault="003162CD" w:rsidP="00301A1C">
      <w:pPr>
        <w:pStyle w:val="WW-Tekstpodstawowy3"/>
        <w:numPr>
          <w:ilvl w:val="0"/>
          <w:numId w:val="4"/>
        </w:numPr>
        <w:tabs>
          <w:tab w:val="left" w:pos="1134"/>
        </w:tabs>
        <w:rPr>
          <w:rFonts w:ascii="Times New Roman" w:hAnsi="Times New Roman"/>
          <w:szCs w:val="24"/>
          <w:lang w:val="pl-PL"/>
        </w:rPr>
      </w:pPr>
      <w:r w:rsidRPr="00ED2A19">
        <w:rPr>
          <w:rFonts w:ascii="Times New Roman" w:hAnsi="Times New Roman"/>
          <w:szCs w:val="24"/>
          <w:lang w:val="pl-PL"/>
        </w:rPr>
        <w:t>odstąpienia od umowy przez Zamawiającego z przyczyn, za które ponosi odpowiedzialność Wykonawca - w wysokości 10% wynagrodzenia</w:t>
      </w:r>
      <w:r w:rsidR="003B2AA6" w:rsidRPr="00ED2A19">
        <w:rPr>
          <w:rFonts w:ascii="Times New Roman" w:hAnsi="Times New Roman"/>
          <w:szCs w:val="24"/>
          <w:lang w:val="pl-PL"/>
        </w:rPr>
        <w:t xml:space="preserve"> brutto</w:t>
      </w:r>
      <w:r w:rsidRPr="00ED2A19">
        <w:rPr>
          <w:rFonts w:ascii="Times New Roman" w:hAnsi="Times New Roman"/>
          <w:szCs w:val="24"/>
          <w:lang w:val="pl-PL"/>
        </w:rPr>
        <w:t xml:space="preserve"> określonego w § 4 ust. 1 umowy,</w:t>
      </w:r>
    </w:p>
    <w:p w:rsidR="003162CD" w:rsidRPr="00ED2A19" w:rsidRDefault="003162CD" w:rsidP="00301A1C">
      <w:pPr>
        <w:pStyle w:val="WW-Tekstpodstawowy3"/>
        <w:numPr>
          <w:ilvl w:val="0"/>
          <w:numId w:val="4"/>
        </w:numPr>
        <w:tabs>
          <w:tab w:val="left" w:pos="1134"/>
        </w:tabs>
        <w:rPr>
          <w:rFonts w:ascii="Times New Roman" w:hAnsi="Times New Roman"/>
          <w:szCs w:val="24"/>
          <w:lang w:val="pl-PL"/>
        </w:rPr>
      </w:pPr>
      <w:r w:rsidRPr="00ED2A19">
        <w:rPr>
          <w:rFonts w:ascii="Times New Roman" w:hAnsi="Times New Roman"/>
          <w:szCs w:val="24"/>
          <w:lang w:val="pl-PL"/>
        </w:rPr>
        <w:t>opóźnienia w wykonaniu przedmiotu umowy - w wysokości 0,</w:t>
      </w:r>
      <w:r w:rsidR="00600102" w:rsidRPr="00ED2A19">
        <w:rPr>
          <w:rFonts w:ascii="Times New Roman" w:hAnsi="Times New Roman"/>
          <w:szCs w:val="24"/>
          <w:lang w:val="pl-PL"/>
        </w:rPr>
        <w:t>5</w:t>
      </w:r>
      <w:r w:rsidRPr="00ED2A19">
        <w:rPr>
          <w:rFonts w:ascii="Times New Roman" w:hAnsi="Times New Roman"/>
          <w:szCs w:val="24"/>
          <w:lang w:val="pl-PL"/>
        </w:rPr>
        <w:t>% wynagrodzenia</w:t>
      </w:r>
      <w:r w:rsidR="003B2AA6" w:rsidRPr="00ED2A19">
        <w:rPr>
          <w:rFonts w:ascii="Times New Roman" w:hAnsi="Times New Roman"/>
          <w:szCs w:val="24"/>
          <w:lang w:val="pl-PL"/>
        </w:rPr>
        <w:t xml:space="preserve"> brutto</w:t>
      </w:r>
      <w:r w:rsidRPr="00ED2A19">
        <w:rPr>
          <w:rFonts w:ascii="Times New Roman" w:hAnsi="Times New Roman"/>
          <w:szCs w:val="24"/>
          <w:lang w:val="pl-PL"/>
        </w:rPr>
        <w:t xml:space="preserve"> określonego w § 4 ust. 1 umowy za każdy dzień opóźnienia,</w:t>
      </w:r>
    </w:p>
    <w:p w:rsidR="003162CD" w:rsidRPr="00ED2A19" w:rsidRDefault="003162CD" w:rsidP="00301A1C">
      <w:pPr>
        <w:pStyle w:val="WW-Tekstpodstawowy3"/>
        <w:numPr>
          <w:ilvl w:val="0"/>
          <w:numId w:val="4"/>
        </w:numPr>
        <w:tabs>
          <w:tab w:val="left" w:pos="852"/>
          <w:tab w:val="left" w:pos="2509"/>
        </w:tabs>
        <w:rPr>
          <w:rFonts w:ascii="Times New Roman" w:hAnsi="Times New Roman"/>
          <w:szCs w:val="24"/>
          <w:lang w:val="pl-PL"/>
        </w:rPr>
      </w:pPr>
      <w:r w:rsidRPr="00ED2A19">
        <w:rPr>
          <w:rFonts w:ascii="Times New Roman" w:hAnsi="Times New Roman"/>
          <w:szCs w:val="24"/>
          <w:lang w:val="pl-PL"/>
        </w:rPr>
        <w:t>opóźnienia  w usunięciu stwierdzonych wad - w wysokości 0,</w:t>
      </w:r>
      <w:r w:rsidR="00A4530F" w:rsidRPr="00ED2A19">
        <w:rPr>
          <w:rFonts w:ascii="Times New Roman" w:hAnsi="Times New Roman"/>
          <w:szCs w:val="24"/>
          <w:lang w:val="pl-PL"/>
        </w:rPr>
        <w:t>5</w:t>
      </w:r>
      <w:r w:rsidRPr="00ED2A19">
        <w:rPr>
          <w:rFonts w:ascii="Times New Roman" w:hAnsi="Times New Roman"/>
          <w:szCs w:val="24"/>
          <w:lang w:val="pl-PL"/>
        </w:rPr>
        <w:t>% wynagrodzenia</w:t>
      </w:r>
      <w:r w:rsidR="003B2AA6" w:rsidRPr="00ED2A19">
        <w:rPr>
          <w:rFonts w:ascii="Times New Roman" w:hAnsi="Times New Roman"/>
          <w:szCs w:val="24"/>
          <w:lang w:val="pl-PL"/>
        </w:rPr>
        <w:t xml:space="preserve"> brutto</w:t>
      </w:r>
      <w:r w:rsidRPr="00ED2A19">
        <w:rPr>
          <w:rFonts w:ascii="Times New Roman" w:hAnsi="Times New Roman"/>
          <w:szCs w:val="24"/>
          <w:lang w:val="pl-PL"/>
        </w:rPr>
        <w:t xml:space="preserve"> określonego w § 4 ust. 1 umowy za każdy dzień opóźnienia, po upływie terminu na usunięcie wad.</w:t>
      </w:r>
    </w:p>
    <w:p w:rsidR="003162CD" w:rsidRPr="00ED2A19" w:rsidRDefault="003162CD" w:rsidP="00301A1C">
      <w:pPr>
        <w:pStyle w:val="Domy"/>
        <w:numPr>
          <w:ilvl w:val="0"/>
          <w:numId w:val="3"/>
        </w:numPr>
        <w:jc w:val="both"/>
        <w:rPr>
          <w:szCs w:val="24"/>
        </w:rPr>
      </w:pPr>
      <w:r w:rsidRPr="00ED2A19">
        <w:rPr>
          <w:szCs w:val="24"/>
        </w:rPr>
        <w:t>W przypadku poniesienia szkody przewyższającej karę umowną, Zamawiający zastrzega sobie prawo dochodzenia odszkodowania uzupełniającego.</w:t>
      </w:r>
    </w:p>
    <w:p w:rsidR="003162CD" w:rsidRPr="00ED2A19" w:rsidRDefault="003162CD" w:rsidP="00301A1C">
      <w:pPr>
        <w:pStyle w:val="Domy"/>
        <w:numPr>
          <w:ilvl w:val="0"/>
          <w:numId w:val="3"/>
        </w:numPr>
        <w:jc w:val="both"/>
        <w:rPr>
          <w:szCs w:val="24"/>
        </w:rPr>
      </w:pPr>
      <w:r w:rsidRPr="00ED2A19">
        <w:rPr>
          <w:szCs w:val="24"/>
        </w:rPr>
        <w:t xml:space="preserve">Zamawiający uprawiony jest do potrącenia kar umownych z wynagrodzenia należnego Wykonawcy. </w:t>
      </w:r>
    </w:p>
    <w:p w:rsidR="003162CD" w:rsidRPr="00ED2A19" w:rsidRDefault="00D24C7D" w:rsidP="002473B7">
      <w:pPr>
        <w:pStyle w:val="Nagwek1"/>
        <w:spacing w:before="240" w:after="240"/>
        <w:ind w:left="0"/>
        <w:jc w:val="center"/>
      </w:pPr>
      <w:r w:rsidRPr="00ED2A19">
        <w:t>ODPOWIEDZIALNOŚĆ ZA WADY</w:t>
      </w:r>
    </w:p>
    <w:p w:rsidR="003162CD" w:rsidRPr="00ED2A19" w:rsidRDefault="003162CD" w:rsidP="00301A1C">
      <w:pPr>
        <w:pStyle w:val="Domy"/>
        <w:numPr>
          <w:ilvl w:val="0"/>
          <w:numId w:val="5"/>
        </w:numPr>
        <w:ind w:left="426" w:hanging="426"/>
        <w:jc w:val="both"/>
        <w:rPr>
          <w:szCs w:val="24"/>
        </w:rPr>
      </w:pPr>
      <w:r w:rsidRPr="00ED2A19">
        <w:rPr>
          <w:szCs w:val="24"/>
        </w:rPr>
        <w:t xml:space="preserve">Wykonawca ponosi odpowiedzialność za wady w wykonaniu </w:t>
      </w:r>
      <w:r w:rsidRPr="00ED2A19">
        <w:rPr>
          <w:rStyle w:val="FontStyle12"/>
          <w:rFonts w:ascii="Times New Roman" w:hAnsi="Times New Roman" w:cs="Times New Roman"/>
          <w:sz w:val="24"/>
          <w:szCs w:val="24"/>
        </w:rPr>
        <w:t>dokumentacji projektowo-kosztorysowej</w:t>
      </w:r>
      <w:r w:rsidRPr="00ED2A19">
        <w:rPr>
          <w:szCs w:val="24"/>
        </w:rPr>
        <w:t>.</w:t>
      </w:r>
    </w:p>
    <w:p w:rsidR="003162CD" w:rsidRPr="00ED2A19" w:rsidRDefault="003162CD" w:rsidP="00301A1C">
      <w:pPr>
        <w:pStyle w:val="Domy"/>
        <w:numPr>
          <w:ilvl w:val="0"/>
          <w:numId w:val="5"/>
        </w:numPr>
        <w:ind w:left="426" w:hanging="426"/>
        <w:jc w:val="both"/>
        <w:rPr>
          <w:szCs w:val="24"/>
        </w:rPr>
      </w:pPr>
      <w:r w:rsidRPr="00ED2A19">
        <w:rPr>
          <w:szCs w:val="24"/>
        </w:rPr>
        <w:t>Wykonawca udziela rękojmi za wady fizyczne dokumentacji projektowej wykonawczej na okres 12 miesięcy od daty jej przekazania Zamawiającemu.</w:t>
      </w:r>
    </w:p>
    <w:p w:rsidR="003162CD" w:rsidRPr="00ED2A19" w:rsidRDefault="003162CD" w:rsidP="00301A1C">
      <w:pPr>
        <w:pStyle w:val="Domy"/>
        <w:numPr>
          <w:ilvl w:val="0"/>
          <w:numId w:val="5"/>
        </w:numPr>
        <w:ind w:left="426" w:hanging="426"/>
        <w:jc w:val="both"/>
        <w:rPr>
          <w:szCs w:val="24"/>
        </w:rPr>
      </w:pPr>
      <w:r w:rsidRPr="00ED2A19">
        <w:rPr>
          <w:szCs w:val="24"/>
        </w:rPr>
        <w:t>Okres gwarancji na wykonane prace projektowe wynosi 24 miesięcy, licząc od dnia przekazania kompletnej dokumentacji Zamawiającemu i potwierdzeniu tego faktu w protokole zdawczo-odbiorczym.</w:t>
      </w:r>
    </w:p>
    <w:p w:rsidR="003162CD" w:rsidRPr="00ED2A19" w:rsidRDefault="003162CD" w:rsidP="00301A1C">
      <w:pPr>
        <w:pStyle w:val="Domy"/>
        <w:numPr>
          <w:ilvl w:val="0"/>
          <w:numId w:val="5"/>
        </w:numPr>
        <w:ind w:left="426" w:hanging="426"/>
        <w:jc w:val="both"/>
        <w:rPr>
          <w:szCs w:val="24"/>
        </w:rPr>
      </w:pPr>
      <w:r w:rsidRPr="00ED2A19">
        <w:rPr>
          <w:szCs w:val="24"/>
        </w:rPr>
        <w:t>W okresie gwarancji Wykonawca obowiązany jest do nieodpłatnego usuwania wad ujawnionych w okresie gwarancji lub do dostarczenia rzeczy wolnej od wad. Wykonawca zobowiązany jest do usunięcia wad w terminie nie dłuższym niż 14 dni dni od daty ich zgłoszenia przez Zamawiającego, a w uzasadnionych przypadkach w innym technicznie możliwym terminie uzgodnionym między stronami.</w:t>
      </w:r>
    </w:p>
    <w:p w:rsidR="003162CD" w:rsidRPr="00ED2A19" w:rsidRDefault="003162CD" w:rsidP="00301A1C">
      <w:pPr>
        <w:pStyle w:val="Domy"/>
        <w:numPr>
          <w:ilvl w:val="0"/>
          <w:numId w:val="5"/>
        </w:numPr>
        <w:ind w:left="426" w:hanging="426"/>
        <w:jc w:val="both"/>
        <w:rPr>
          <w:szCs w:val="24"/>
        </w:rPr>
      </w:pPr>
      <w:r w:rsidRPr="00ED2A19">
        <w:rPr>
          <w:szCs w:val="24"/>
        </w:rPr>
        <w:t>O wystąpieniu wad Zamawiający powiadomi Wykonawcę pisemnie (listem, faxem lub drogą elektroniczną), podając rodzaj wady.</w:t>
      </w:r>
    </w:p>
    <w:p w:rsidR="003162CD" w:rsidRPr="00ED2A19" w:rsidRDefault="003162CD" w:rsidP="00301A1C">
      <w:pPr>
        <w:pStyle w:val="Domy"/>
        <w:numPr>
          <w:ilvl w:val="0"/>
          <w:numId w:val="5"/>
        </w:numPr>
        <w:ind w:left="426" w:hanging="426"/>
        <w:jc w:val="both"/>
        <w:rPr>
          <w:szCs w:val="24"/>
        </w:rPr>
      </w:pPr>
      <w:r w:rsidRPr="00ED2A19">
        <w:rPr>
          <w:szCs w:val="24"/>
        </w:rPr>
        <w:t>Usunięcie wad powinno być stwierdzone protokolarnie przez Zamawiającego i Wykonawcę.</w:t>
      </w:r>
    </w:p>
    <w:p w:rsidR="003162CD" w:rsidRPr="00ED2A19" w:rsidRDefault="003162CD" w:rsidP="00301A1C">
      <w:pPr>
        <w:pStyle w:val="Domy"/>
        <w:numPr>
          <w:ilvl w:val="0"/>
          <w:numId w:val="5"/>
        </w:numPr>
        <w:ind w:left="426" w:hanging="426"/>
        <w:jc w:val="both"/>
        <w:rPr>
          <w:szCs w:val="24"/>
        </w:rPr>
      </w:pPr>
      <w:r w:rsidRPr="00ED2A19">
        <w:rPr>
          <w:szCs w:val="24"/>
        </w:rPr>
        <w:t>W przypadku uchybienia terminowi, o którym mowa w ust. 4 Zamawiający będzie uprawniony do zlecenia usunięcia wad osobie trzeciej na koszt i ryzyko Wykonawcy albo do naliczania kar umownych, o których mowa w § 9 ust. 2 pkt 3 umowy. Wykonawca zrzeka się przy tym prawa kwestionowania kosztów.</w:t>
      </w:r>
    </w:p>
    <w:p w:rsidR="003162CD" w:rsidRPr="00ED2A19" w:rsidRDefault="003162CD" w:rsidP="00301A1C">
      <w:pPr>
        <w:pStyle w:val="Domy"/>
        <w:numPr>
          <w:ilvl w:val="0"/>
          <w:numId w:val="5"/>
        </w:numPr>
        <w:ind w:left="426" w:hanging="426"/>
        <w:jc w:val="both"/>
        <w:rPr>
          <w:szCs w:val="24"/>
        </w:rPr>
      </w:pPr>
      <w:r w:rsidRPr="00ED2A19">
        <w:rPr>
          <w:szCs w:val="24"/>
        </w:rPr>
        <w:t xml:space="preserve">Jeżeli w trakcie realizacji inwestycji opisanej w </w:t>
      </w:r>
      <w:r w:rsidRPr="00ED2A19">
        <w:rPr>
          <w:bCs/>
          <w:szCs w:val="24"/>
        </w:rPr>
        <w:t xml:space="preserve">§ </w:t>
      </w:r>
      <w:r w:rsidRPr="00ED2A19">
        <w:rPr>
          <w:szCs w:val="24"/>
        </w:rPr>
        <w:t>1 lub po zakończeniu tej realizacji wszczęte zostanie postępowanie administracyjne zmierzające do stwierdzenia nieważności ostatecznej decyzji zatwierdzającej projekt budowlany i udzielającej pozwolenia na budowę lub decyzji o ustaleniu warunków zabudowy albo wszczęte zostanie postępowanie administracyjne zmierzające do wznowienia postępowania w sprawie zakończonej ostateczną decyzją zatwierdzającą projekt budowlany i udzielającą pozwolenia na budowę lub decyzji o ustaleniu warunków zabudowy, Wykonawca zobowiązany będzie do aktywnego</w:t>
      </w:r>
      <w:r w:rsidR="003B2AA6" w:rsidRPr="00ED2A19">
        <w:rPr>
          <w:szCs w:val="24"/>
        </w:rPr>
        <w:t xml:space="preserve"> bezpłatnego</w:t>
      </w:r>
      <w:r w:rsidRPr="00ED2A19">
        <w:rPr>
          <w:szCs w:val="24"/>
        </w:rPr>
        <w:t xml:space="preserve"> wspierania Zamawiającego w takim postępowaniu.</w:t>
      </w:r>
    </w:p>
    <w:p w:rsidR="003162CD" w:rsidRPr="00ED2A19" w:rsidRDefault="003162CD" w:rsidP="00301A1C">
      <w:pPr>
        <w:pStyle w:val="Domy"/>
        <w:numPr>
          <w:ilvl w:val="0"/>
          <w:numId w:val="5"/>
        </w:numPr>
        <w:ind w:left="426" w:hanging="426"/>
        <w:jc w:val="both"/>
        <w:rPr>
          <w:szCs w:val="24"/>
        </w:rPr>
      </w:pPr>
      <w:r w:rsidRPr="00ED2A19">
        <w:rPr>
          <w:szCs w:val="24"/>
        </w:rPr>
        <w:t xml:space="preserve">Jeżeli z przyczyn dotyczących </w:t>
      </w:r>
      <w:r w:rsidRPr="00ED2A19">
        <w:rPr>
          <w:rStyle w:val="FontStyle12"/>
          <w:rFonts w:ascii="Times New Roman" w:hAnsi="Times New Roman" w:cs="Times New Roman"/>
          <w:sz w:val="24"/>
          <w:szCs w:val="24"/>
        </w:rPr>
        <w:t>dokumentacji projektowo-kosztorysowej</w:t>
      </w:r>
      <w:r w:rsidRPr="00ED2A19">
        <w:rPr>
          <w:szCs w:val="24"/>
        </w:rPr>
        <w:t xml:space="preserve"> właściwe organy wstrzymają wykonanie prowadzonych w jej oparciu robót, Wykonawca zapłaci </w:t>
      </w:r>
      <w:r w:rsidRPr="00ED2A19">
        <w:rPr>
          <w:szCs w:val="24"/>
        </w:rPr>
        <w:lastRenderedPageBreak/>
        <w:t xml:space="preserve">Zamawiającemu karę umowną w wysokości </w:t>
      </w:r>
      <w:r w:rsidR="00600102" w:rsidRPr="00ED2A19">
        <w:rPr>
          <w:szCs w:val="24"/>
        </w:rPr>
        <w:t>1</w:t>
      </w:r>
      <w:r w:rsidRPr="00ED2A19">
        <w:rPr>
          <w:szCs w:val="24"/>
        </w:rPr>
        <w:t>00 zł  za każdy dzień wstrzymania.</w:t>
      </w:r>
    </w:p>
    <w:p w:rsidR="003162CD" w:rsidRPr="00ED2A19" w:rsidRDefault="003162CD" w:rsidP="00301A1C">
      <w:pPr>
        <w:pStyle w:val="Domy"/>
        <w:ind w:left="426"/>
        <w:jc w:val="both"/>
        <w:rPr>
          <w:szCs w:val="24"/>
        </w:rPr>
      </w:pPr>
    </w:p>
    <w:p w:rsidR="003162CD" w:rsidRPr="00ED2A19" w:rsidRDefault="003162CD" w:rsidP="00D24C7D">
      <w:pPr>
        <w:pStyle w:val="Nagwek1"/>
        <w:spacing w:before="240" w:after="240"/>
        <w:ind w:left="0"/>
        <w:jc w:val="center"/>
      </w:pPr>
      <w:r w:rsidRPr="00ED2A19">
        <w:t>ODSTĄPIENIE OD UMOWY</w:t>
      </w:r>
    </w:p>
    <w:p w:rsidR="003162CD" w:rsidRPr="00ED2A19" w:rsidRDefault="003162CD" w:rsidP="00301A1C">
      <w:pPr>
        <w:pStyle w:val="Domy"/>
        <w:numPr>
          <w:ilvl w:val="0"/>
          <w:numId w:val="13"/>
        </w:numPr>
        <w:jc w:val="both"/>
        <w:rPr>
          <w:szCs w:val="24"/>
        </w:rPr>
      </w:pPr>
      <w:r w:rsidRPr="00ED2A19">
        <w:rPr>
          <w:szCs w:val="24"/>
        </w:rPr>
        <w:t>Zamawiający może jednostronnie odstąpić od umowy ze skutkiem natychmiastowym w przypadku:</w:t>
      </w:r>
    </w:p>
    <w:p w:rsidR="003162CD" w:rsidRPr="00ED2A19" w:rsidRDefault="003162CD" w:rsidP="00301A1C">
      <w:pPr>
        <w:pStyle w:val="WW-Tekstpodstawowy3"/>
        <w:numPr>
          <w:ilvl w:val="0"/>
          <w:numId w:val="6"/>
        </w:numPr>
        <w:tabs>
          <w:tab w:val="left" w:pos="1134"/>
        </w:tabs>
        <w:rPr>
          <w:rFonts w:ascii="Times New Roman" w:hAnsi="Times New Roman"/>
          <w:szCs w:val="24"/>
          <w:lang w:val="pl-PL"/>
        </w:rPr>
      </w:pPr>
      <w:r w:rsidRPr="00ED2A19">
        <w:rPr>
          <w:rFonts w:ascii="Times New Roman" w:hAnsi="Times New Roman"/>
          <w:szCs w:val="24"/>
          <w:lang w:val="pl-PL"/>
        </w:rPr>
        <w:t xml:space="preserve">opóźnienia w wykonaniu </w:t>
      </w:r>
      <w:r w:rsidRPr="00ED2A19">
        <w:rPr>
          <w:rStyle w:val="FontStyle12"/>
          <w:rFonts w:ascii="Times New Roman" w:hAnsi="Times New Roman" w:cs="Times New Roman"/>
          <w:sz w:val="24"/>
          <w:szCs w:val="24"/>
          <w:lang w:val="pl-PL"/>
        </w:rPr>
        <w:t>dokumentacji projektowo-kosztorysowej</w:t>
      </w:r>
      <w:r w:rsidRPr="00ED2A19">
        <w:rPr>
          <w:rFonts w:ascii="Times New Roman" w:hAnsi="Times New Roman"/>
          <w:szCs w:val="24"/>
          <w:lang w:val="pl-PL"/>
        </w:rPr>
        <w:t xml:space="preserve"> przez Wykonawcę przekraczającego 14 dni, </w:t>
      </w:r>
    </w:p>
    <w:p w:rsidR="003162CD" w:rsidRPr="00ED2A19" w:rsidRDefault="003162CD" w:rsidP="00301A1C">
      <w:pPr>
        <w:pStyle w:val="WW-Tekstpodstawowy3"/>
        <w:numPr>
          <w:ilvl w:val="0"/>
          <w:numId w:val="6"/>
        </w:numPr>
        <w:tabs>
          <w:tab w:val="left" w:pos="1134"/>
        </w:tabs>
        <w:rPr>
          <w:rFonts w:ascii="Times New Roman" w:hAnsi="Times New Roman"/>
          <w:szCs w:val="24"/>
          <w:lang w:val="pl-PL"/>
        </w:rPr>
      </w:pPr>
      <w:r w:rsidRPr="00ED2A19">
        <w:rPr>
          <w:rFonts w:ascii="Times New Roman" w:hAnsi="Times New Roman"/>
          <w:szCs w:val="24"/>
          <w:lang w:val="pl-PL"/>
        </w:rPr>
        <w:t>złożenia wniosku o ogłoszenie upadłości Wykonawcy,</w:t>
      </w:r>
    </w:p>
    <w:p w:rsidR="003162CD" w:rsidRPr="00ED2A19" w:rsidRDefault="003162CD" w:rsidP="00301A1C">
      <w:pPr>
        <w:pStyle w:val="WW-Tekstpodstawowy3"/>
        <w:numPr>
          <w:ilvl w:val="0"/>
          <w:numId w:val="6"/>
        </w:numPr>
        <w:tabs>
          <w:tab w:val="left" w:pos="1134"/>
        </w:tabs>
        <w:rPr>
          <w:rFonts w:ascii="Times New Roman" w:hAnsi="Times New Roman"/>
          <w:szCs w:val="24"/>
          <w:lang w:val="pl-PL"/>
        </w:rPr>
      </w:pPr>
      <w:r w:rsidRPr="00ED2A19">
        <w:rPr>
          <w:rFonts w:ascii="Times New Roman" w:hAnsi="Times New Roman"/>
          <w:szCs w:val="24"/>
          <w:lang w:val="pl-PL"/>
        </w:rPr>
        <w:t>zajęcia majątku  w zakresie utrudniającym prawidłowe i terminowe zrealizowanie niniejszej umowy,</w:t>
      </w:r>
    </w:p>
    <w:p w:rsidR="003162CD" w:rsidRPr="00ED2A19" w:rsidRDefault="003162CD" w:rsidP="00301A1C">
      <w:pPr>
        <w:pStyle w:val="WW-Tekstpodstawowy3"/>
        <w:numPr>
          <w:ilvl w:val="0"/>
          <w:numId w:val="6"/>
        </w:numPr>
        <w:tabs>
          <w:tab w:val="left" w:pos="1134"/>
        </w:tabs>
        <w:rPr>
          <w:rFonts w:ascii="Times New Roman" w:hAnsi="Times New Roman"/>
          <w:szCs w:val="24"/>
          <w:lang w:val="pl-PL"/>
        </w:rPr>
      </w:pPr>
      <w:r w:rsidRPr="00ED2A19">
        <w:rPr>
          <w:rFonts w:ascii="Times New Roman" w:hAnsi="Times New Roman"/>
          <w:szCs w:val="24"/>
          <w:lang w:val="pl-PL"/>
        </w:rPr>
        <w:t>wykonywania Dokumentacji Projektowej niezgodnie z przepisami prawa i zaleceniami Zamawiającego.</w:t>
      </w:r>
    </w:p>
    <w:p w:rsidR="003162CD" w:rsidRPr="00ED2A19" w:rsidRDefault="003162CD" w:rsidP="00301A1C">
      <w:pPr>
        <w:pStyle w:val="Domy"/>
        <w:numPr>
          <w:ilvl w:val="0"/>
          <w:numId w:val="13"/>
        </w:numPr>
        <w:jc w:val="both"/>
        <w:rPr>
          <w:szCs w:val="24"/>
        </w:rPr>
      </w:pPr>
      <w:r w:rsidRPr="00ED2A19">
        <w:rPr>
          <w:szCs w:val="24"/>
        </w:rPr>
        <w:t>Oświadczenie o odstąpieniu od umowy powinno być dokonane na piśmie.</w:t>
      </w:r>
    </w:p>
    <w:p w:rsidR="003162CD" w:rsidRPr="00ED2A19" w:rsidRDefault="003162CD" w:rsidP="00D24C7D">
      <w:pPr>
        <w:pStyle w:val="Nagwek1"/>
        <w:spacing w:before="240" w:after="240"/>
        <w:ind w:left="0"/>
        <w:jc w:val="center"/>
      </w:pPr>
      <w:r w:rsidRPr="00ED2A19">
        <w:t>OBOWIĄZEK  ZACHOWANIA TAJEMNICY</w:t>
      </w:r>
    </w:p>
    <w:p w:rsidR="003162CD" w:rsidRPr="00ED2A19" w:rsidRDefault="003162CD" w:rsidP="00301A1C">
      <w:pPr>
        <w:pStyle w:val="Domy"/>
        <w:numPr>
          <w:ilvl w:val="0"/>
          <w:numId w:val="8"/>
        </w:numPr>
        <w:jc w:val="both"/>
        <w:rPr>
          <w:szCs w:val="24"/>
        </w:rPr>
      </w:pPr>
      <w:r w:rsidRPr="00ED2A19">
        <w:rPr>
          <w:szCs w:val="24"/>
        </w:rPr>
        <w:t>Wobec konieczności niejednokrotnego ujawniania w trakcie wykonywania przedmiotowej umowy danych stanowiących tajemnice z różnych dziedzin związanych z działalnością prowadzoną przez Strony, zobowiązują się one do zachow</w:t>
      </w:r>
      <w:r w:rsidR="00533A3C">
        <w:rPr>
          <w:szCs w:val="24"/>
        </w:rPr>
        <w:t>ania tajemnicy handlowej</w:t>
      </w:r>
      <w:r w:rsidRPr="00ED2A19">
        <w:rPr>
          <w:szCs w:val="24"/>
        </w:rPr>
        <w:t xml:space="preserve"> i dbania o to, aby przedmiotowe tajemnice w jakikolwiek sposób nie zostały ujawnione, udostępnione czy w inny sposób dotarły do osób trzecich.</w:t>
      </w:r>
    </w:p>
    <w:p w:rsidR="003162CD" w:rsidRPr="00ED2A19" w:rsidRDefault="003162CD" w:rsidP="00301A1C">
      <w:pPr>
        <w:pStyle w:val="Domy"/>
        <w:numPr>
          <w:ilvl w:val="0"/>
          <w:numId w:val="8"/>
        </w:numPr>
        <w:jc w:val="both"/>
        <w:rPr>
          <w:szCs w:val="24"/>
        </w:rPr>
      </w:pPr>
      <w:r w:rsidRPr="00ED2A19">
        <w:rPr>
          <w:szCs w:val="24"/>
        </w:rPr>
        <w:t>Wykonawca odpowiada za działania osób, którymi posługuje się przy wykonaniu niniejszej umowy jak za działania własne, co w szczególności dotyczy obowiązku ochrony informacji poufnych.</w:t>
      </w:r>
    </w:p>
    <w:p w:rsidR="003162CD" w:rsidRPr="00ED2A19" w:rsidRDefault="003162CD" w:rsidP="00D24C7D">
      <w:pPr>
        <w:pStyle w:val="Nagwek1"/>
        <w:spacing w:before="240" w:after="240"/>
        <w:ind w:left="0"/>
        <w:jc w:val="center"/>
      </w:pPr>
      <w:r w:rsidRPr="00ED2A19">
        <w:t>ZMIANY UMOWY</w:t>
      </w:r>
    </w:p>
    <w:p w:rsidR="003162CD" w:rsidRPr="00ED2A19" w:rsidRDefault="003162CD" w:rsidP="00301A1C">
      <w:pPr>
        <w:pStyle w:val="Domy"/>
        <w:numPr>
          <w:ilvl w:val="0"/>
          <w:numId w:val="2"/>
        </w:numPr>
        <w:jc w:val="both"/>
        <w:rPr>
          <w:szCs w:val="24"/>
        </w:rPr>
      </w:pPr>
      <w:r w:rsidRPr="00ED2A19">
        <w:rPr>
          <w:szCs w:val="24"/>
        </w:rPr>
        <w:t>Wszelkie zmiany niniejszej umowy wymagają zgody obu Stron i mogą być skutecznie dokonane jedynie przy zachowaniu formy pisemnej pod rygorem nieważności.</w:t>
      </w:r>
    </w:p>
    <w:p w:rsidR="003162CD" w:rsidRPr="00ED2A19" w:rsidRDefault="003162CD" w:rsidP="00301A1C">
      <w:pPr>
        <w:pStyle w:val="Domy"/>
        <w:numPr>
          <w:ilvl w:val="0"/>
          <w:numId w:val="2"/>
        </w:numPr>
        <w:jc w:val="both"/>
        <w:rPr>
          <w:szCs w:val="24"/>
        </w:rPr>
      </w:pPr>
      <w:r w:rsidRPr="00ED2A19">
        <w:rPr>
          <w:szCs w:val="24"/>
        </w:rPr>
        <w:t>Żadna ze stron nie może przenieść na inny podmiot obowiązków, uprawnień i wierzytelności wynikających z niniejszej umowy bez uprzedniej pisemnej zgody drugiej Strony chyba, że niniejsza umowa stanowi inaczej.</w:t>
      </w:r>
    </w:p>
    <w:p w:rsidR="003162CD" w:rsidRPr="00ED2A19" w:rsidRDefault="003162CD" w:rsidP="00301A1C">
      <w:pPr>
        <w:pStyle w:val="Domy"/>
        <w:numPr>
          <w:ilvl w:val="0"/>
          <w:numId w:val="2"/>
        </w:numPr>
        <w:jc w:val="both"/>
        <w:rPr>
          <w:szCs w:val="24"/>
        </w:rPr>
      </w:pPr>
      <w:r w:rsidRPr="00ED2A19">
        <w:rPr>
          <w:szCs w:val="24"/>
        </w:rPr>
        <w:t>W sprawach nieuregulowanych niniejszą umową, mają zastosowanie właściwe przepisy prawa, a w szczególności Kodeksu Cywilnego, oraz Ustawy z dnia 7 lipca 1994 r.</w:t>
      </w:r>
      <w:r w:rsidR="00E4126C" w:rsidRPr="00ED2A19">
        <w:rPr>
          <w:szCs w:val="24"/>
        </w:rPr>
        <w:t xml:space="preserve"> P</w:t>
      </w:r>
      <w:r w:rsidRPr="00ED2A19">
        <w:rPr>
          <w:szCs w:val="24"/>
        </w:rPr>
        <w:t>rawo budowlane.</w:t>
      </w:r>
    </w:p>
    <w:p w:rsidR="003162CD" w:rsidRPr="00ED2A19" w:rsidRDefault="003162CD" w:rsidP="00301A1C">
      <w:pPr>
        <w:pStyle w:val="Domy"/>
        <w:numPr>
          <w:ilvl w:val="0"/>
          <w:numId w:val="2"/>
        </w:numPr>
        <w:jc w:val="both"/>
        <w:rPr>
          <w:szCs w:val="24"/>
        </w:rPr>
      </w:pPr>
      <w:r w:rsidRPr="00ED2A19">
        <w:rPr>
          <w:szCs w:val="24"/>
        </w:rPr>
        <w:t>Wszelkie spory wynikłe w związku z wykonywaniem niniejszej umowy rozstrzygać będzie właściwy rzeczowo i terytorialnie</w:t>
      </w:r>
      <w:r w:rsidR="00E4126C" w:rsidRPr="00ED2A19">
        <w:rPr>
          <w:szCs w:val="24"/>
        </w:rPr>
        <w:t xml:space="preserve"> dla Zamawiającego</w:t>
      </w:r>
      <w:r w:rsidRPr="00ED2A19">
        <w:rPr>
          <w:szCs w:val="24"/>
        </w:rPr>
        <w:t xml:space="preserve"> sąd w Słupsku.</w:t>
      </w:r>
    </w:p>
    <w:p w:rsidR="003162CD" w:rsidRPr="00ED2A19" w:rsidRDefault="003162CD" w:rsidP="00301A1C">
      <w:pPr>
        <w:pStyle w:val="Domy"/>
        <w:numPr>
          <w:ilvl w:val="0"/>
          <w:numId w:val="2"/>
        </w:numPr>
        <w:jc w:val="both"/>
        <w:rPr>
          <w:szCs w:val="24"/>
        </w:rPr>
      </w:pPr>
      <w:r w:rsidRPr="00ED2A19">
        <w:rPr>
          <w:szCs w:val="24"/>
        </w:rPr>
        <w:t xml:space="preserve">Strony oświadczają, że podane adresy są aktualne i służą do wszelkiej korespondencji między stronami. </w:t>
      </w:r>
    </w:p>
    <w:p w:rsidR="003162CD" w:rsidRPr="00ED2A19" w:rsidRDefault="003162CD" w:rsidP="00301A1C">
      <w:pPr>
        <w:pStyle w:val="Domy"/>
        <w:numPr>
          <w:ilvl w:val="0"/>
          <w:numId w:val="2"/>
        </w:numPr>
        <w:jc w:val="both"/>
        <w:rPr>
          <w:szCs w:val="24"/>
        </w:rPr>
      </w:pPr>
      <w:r w:rsidRPr="00ED2A19">
        <w:rPr>
          <w:szCs w:val="24"/>
        </w:rPr>
        <w:t>Strony zobowiązują się do informowania o zmianie swoich adresów.</w:t>
      </w:r>
    </w:p>
    <w:p w:rsidR="003162CD" w:rsidRPr="00ED2A19" w:rsidRDefault="003162CD" w:rsidP="00301A1C">
      <w:pPr>
        <w:pStyle w:val="Domy"/>
        <w:numPr>
          <w:ilvl w:val="0"/>
          <w:numId w:val="2"/>
        </w:numPr>
        <w:jc w:val="both"/>
        <w:rPr>
          <w:szCs w:val="24"/>
        </w:rPr>
      </w:pPr>
      <w:r w:rsidRPr="00ED2A19">
        <w:rPr>
          <w:szCs w:val="24"/>
        </w:rPr>
        <w:t>Umowę sporządzono w dwóch jednobrzmiących egzemplarzach, po jednym dla każdej ze Stron.</w:t>
      </w:r>
    </w:p>
    <w:p w:rsidR="003162CD" w:rsidRPr="00ED2A19" w:rsidRDefault="003162CD" w:rsidP="00301A1C">
      <w:pPr>
        <w:pStyle w:val="Domy"/>
        <w:jc w:val="both"/>
        <w:rPr>
          <w:szCs w:val="24"/>
        </w:rPr>
      </w:pPr>
    </w:p>
    <w:p w:rsidR="003162CD" w:rsidRPr="00ED2A19" w:rsidRDefault="003162CD" w:rsidP="00301A1C">
      <w:pPr>
        <w:pStyle w:val="Domy"/>
        <w:jc w:val="both"/>
        <w:rPr>
          <w:i/>
          <w:szCs w:val="24"/>
          <w:u w:val="single"/>
        </w:rPr>
      </w:pPr>
      <w:bookmarkStart w:id="2" w:name="_Hlk486415103"/>
      <w:r w:rsidRPr="00ED2A19">
        <w:rPr>
          <w:i/>
          <w:szCs w:val="24"/>
          <w:u w:val="single"/>
        </w:rPr>
        <w:t>Załączniki stanowiące integralną część umowy:</w:t>
      </w:r>
    </w:p>
    <w:p w:rsidR="003162CD" w:rsidRPr="00533A3C" w:rsidRDefault="003162CD" w:rsidP="00301A1C">
      <w:pPr>
        <w:pStyle w:val="Domy"/>
        <w:jc w:val="both"/>
        <w:rPr>
          <w:color w:val="000000" w:themeColor="text1"/>
          <w:szCs w:val="24"/>
        </w:rPr>
      </w:pPr>
      <w:r w:rsidRPr="00533A3C">
        <w:rPr>
          <w:b/>
          <w:color w:val="000000" w:themeColor="text1"/>
          <w:szCs w:val="24"/>
        </w:rPr>
        <w:t>Załącznik nr 1</w:t>
      </w:r>
      <w:r w:rsidRPr="00533A3C">
        <w:rPr>
          <w:color w:val="000000" w:themeColor="text1"/>
          <w:szCs w:val="24"/>
        </w:rPr>
        <w:t xml:space="preserve"> - zapytanie ofertowe z dnia ………….. na </w:t>
      </w:r>
      <w:r w:rsidR="00F239D5" w:rsidRPr="00533A3C">
        <w:rPr>
          <w:color w:val="000000" w:themeColor="text1"/>
          <w:szCs w:val="24"/>
        </w:rPr>
        <w:t>Wykonanie dokumentacji projektowo-kosztorysowej dla dwóch zadań inwestycyjnych realizowanych w budynkach Akademii Pomorskiej w Słupsku</w:t>
      </w:r>
    </w:p>
    <w:p w:rsidR="003162CD" w:rsidRPr="00533A3C" w:rsidRDefault="003162CD" w:rsidP="00600102">
      <w:pPr>
        <w:pStyle w:val="Domy"/>
        <w:jc w:val="both"/>
        <w:rPr>
          <w:color w:val="000000" w:themeColor="text1"/>
          <w:szCs w:val="24"/>
        </w:rPr>
      </w:pPr>
      <w:r w:rsidRPr="00533A3C">
        <w:rPr>
          <w:b/>
          <w:color w:val="000000" w:themeColor="text1"/>
          <w:szCs w:val="24"/>
        </w:rPr>
        <w:t>Załącznik nr 2</w:t>
      </w:r>
      <w:r w:rsidRPr="00533A3C">
        <w:rPr>
          <w:color w:val="000000" w:themeColor="text1"/>
          <w:szCs w:val="24"/>
        </w:rPr>
        <w:t xml:space="preserve"> – oferta firmy …………… z dnia ……………</w:t>
      </w:r>
      <w:bookmarkEnd w:id="2"/>
    </w:p>
    <w:p w:rsidR="00600102" w:rsidRPr="00ED2A19" w:rsidRDefault="00600102" w:rsidP="00301A1C">
      <w:pPr>
        <w:pStyle w:val="Domy"/>
        <w:tabs>
          <w:tab w:val="center" w:pos="2268"/>
          <w:tab w:val="center" w:pos="6237"/>
        </w:tabs>
        <w:spacing w:before="360"/>
        <w:jc w:val="both"/>
        <w:rPr>
          <w:szCs w:val="24"/>
        </w:rPr>
      </w:pPr>
    </w:p>
    <w:p w:rsidR="00F239D5" w:rsidRPr="00ED2A19" w:rsidRDefault="00F239D5" w:rsidP="00301A1C">
      <w:pPr>
        <w:pStyle w:val="Domy"/>
        <w:tabs>
          <w:tab w:val="center" w:pos="2268"/>
          <w:tab w:val="center" w:pos="6237"/>
        </w:tabs>
        <w:spacing w:before="360"/>
        <w:jc w:val="both"/>
        <w:rPr>
          <w:szCs w:val="24"/>
        </w:rPr>
      </w:pPr>
    </w:p>
    <w:p w:rsidR="00691EBE" w:rsidRPr="00ED2A19" w:rsidRDefault="003162CD" w:rsidP="00600102">
      <w:pPr>
        <w:pStyle w:val="Domy"/>
        <w:tabs>
          <w:tab w:val="center" w:pos="2268"/>
          <w:tab w:val="center" w:pos="6237"/>
        </w:tabs>
        <w:spacing w:before="360"/>
        <w:jc w:val="both"/>
        <w:rPr>
          <w:szCs w:val="24"/>
        </w:rPr>
      </w:pPr>
      <w:r w:rsidRPr="00ED2A19">
        <w:rPr>
          <w:szCs w:val="24"/>
        </w:rPr>
        <w:t xml:space="preserve">               </w:t>
      </w:r>
      <w:r w:rsidRPr="00ED2A19">
        <w:rPr>
          <w:szCs w:val="24"/>
        </w:rPr>
        <w:tab/>
        <w:t>WYKONAWCA</w:t>
      </w:r>
      <w:r w:rsidRPr="00ED2A19">
        <w:rPr>
          <w:szCs w:val="24"/>
        </w:rPr>
        <w:tab/>
        <w:t xml:space="preserve">ZAMAWIAJĄCY </w:t>
      </w:r>
    </w:p>
    <w:sectPr w:rsidR="00691EBE" w:rsidRPr="00ED2A19">
      <w:pgSz w:w="11905" w:h="16837"/>
      <w:pgMar w:top="719" w:right="1417" w:bottom="1417" w:left="1417" w:header="708" w:footer="2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3A35" w:rsidRDefault="00BE3A35">
      <w:r>
        <w:separator/>
      </w:r>
    </w:p>
  </w:endnote>
  <w:endnote w:type="continuationSeparator" w:id="0">
    <w:p w:rsidR="00BE3A35" w:rsidRDefault="00BE3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3A35" w:rsidRDefault="00BE3A35">
      <w:r>
        <w:separator/>
      </w:r>
    </w:p>
  </w:footnote>
  <w:footnote w:type="continuationSeparator" w:id="0">
    <w:p w:rsidR="00BE3A35" w:rsidRDefault="00BE3A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AC388668"/>
    <w:lvl w:ilvl="0">
      <w:start w:val="1"/>
      <w:numFmt w:val="decimal"/>
      <w:pStyle w:val="Nagwek1"/>
      <w:lvlText w:val="§ 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" w15:restartNumberingAfterBreak="0">
    <w:nsid w:val="00000005"/>
    <w:multiLevelType w:val="singleLevel"/>
    <w:tmpl w:val="13B43432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  <w:lang w:val="de-DE"/>
      </w:r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4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6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color w:val="auto"/>
      </w:rPr>
    </w:lvl>
  </w:abstractNum>
  <w:abstractNum w:abstractNumId="7" w15:restartNumberingAfterBreak="0">
    <w:nsid w:val="0000000D"/>
    <w:multiLevelType w:val="singleLevel"/>
    <w:tmpl w:val="0000000D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8" w15:restartNumberingAfterBreak="0">
    <w:nsid w:val="0000000E"/>
    <w:multiLevelType w:val="single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00000F"/>
    <w:multiLevelType w:val="singleLevel"/>
    <w:tmpl w:val="0000000F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0000011"/>
    <w:multiLevelType w:val="singleLevel"/>
    <w:tmpl w:val="00000011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</w:rPr>
    </w:lvl>
  </w:abstractNum>
  <w:abstractNum w:abstractNumId="11" w15:restartNumberingAfterBreak="0">
    <w:nsid w:val="00000012"/>
    <w:multiLevelType w:val="singleLevel"/>
    <w:tmpl w:val="00000012"/>
    <w:name w:val="WW8Num19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12" w15:restartNumberingAfterBreak="0">
    <w:nsid w:val="00000013"/>
    <w:multiLevelType w:val="singleLevel"/>
    <w:tmpl w:val="00000013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3" w15:restartNumberingAfterBreak="0">
    <w:nsid w:val="085E32FD"/>
    <w:multiLevelType w:val="hybridMultilevel"/>
    <w:tmpl w:val="972E636A"/>
    <w:lvl w:ilvl="0" w:tplc="0000000C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048544F"/>
    <w:multiLevelType w:val="multilevel"/>
    <w:tmpl w:val="72B279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4D5B67ED"/>
    <w:multiLevelType w:val="multilevel"/>
    <w:tmpl w:val="72B279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76091001"/>
    <w:multiLevelType w:val="multilevel"/>
    <w:tmpl w:val="3ABC99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6"/>
  </w:num>
  <w:num w:numId="15">
    <w:abstractNumId w:val="15"/>
  </w:num>
  <w:num w:numId="16">
    <w:abstractNumId w:val="13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BE7"/>
    <w:rsid w:val="000F55FD"/>
    <w:rsid w:val="001806C6"/>
    <w:rsid w:val="001B7A07"/>
    <w:rsid w:val="001F1388"/>
    <w:rsid w:val="002473B7"/>
    <w:rsid w:val="002A38E9"/>
    <w:rsid w:val="00301A1C"/>
    <w:rsid w:val="00306EB7"/>
    <w:rsid w:val="003162CD"/>
    <w:rsid w:val="00360E11"/>
    <w:rsid w:val="003A4793"/>
    <w:rsid w:val="003B2AA6"/>
    <w:rsid w:val="003F25A5"/>
    <w:rsid w:val="003F7C58"/>
    <w:rsid w:val="00533A3C"/>
    <w:rsid w:val="00600102"/>
    <w:rsid w:val="00673AD8"/>
    <w:rsid w:val="00746374"/>
    <w:rsid w:val="007B5911"/>
    <w:rsid w:val="00865AA1"/>
    <w:rsid w:val="00970E42"/>
    <w:rsid w:val="00975DD0"/>
    <w:rsid w:val="009A1BE7"/>
    <w:rsid w:val="00A4530F"/>
    <w:rsid w:val="00BC36AC"/>
    <w:rsid w:val="00BE3A35"/>
    <w:rsid w:val="00C03B0B"/>
    <w:rsid w:val="00C45D7A"/>
    <w:rsid w:val="00C700F1"/>
    <w:rsid w:val="00D06373"/>
    <w:rsid w:val="00D24C7D"/>
    <w:rsid w:val="00E4126C"/>
    <w:rsid w:val="00ED2A19"/>
    <w:rsid w:val="00F239D5"/>
    <w:rsid w:val="00F30F0C"/>
    <w:rsid w:val="00F52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F17A09-EFC1-4EAB-BB94-63B38A6A9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62C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3162CD"/>
    <w:pPr>
      <w:keepNext/>
      <w:numPr>
        <w:numId w:val="1"/>
      </w:numPr>
      <w:suppressAutoHyphens w:val="0"/>
      <w:ind w:left="1080" w:firstLine="0"/>
      <w:jc w:val="both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162CD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FontStyle12">
    <w:name w:val="Font Style12"/>
    <w:rsid w:val="003162CD"/>
    <w:rPr>
      <w:rFonts w:ascii="Sylfaen" w:hAnsi="Sylfaen" w:cs="Sylfaen"/>
      <w:sz w:val="20"/>
      <w:szCs w:val="20"/>
    </w:rPr>
  </w:style>
  <w:style w:type="paragraph" w:customStyle="1" w:styleId="Domy">
    <w:name w:val="Domy"/>
    <w:rsid w:val="003162CD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Tytu">
    <w:name w:val="Tytu"/>
    <w:basedOn w:val="Domy"/>
    <w:next w:val="Normalny"/>
    <w:rsid w:val="003162CD"/>
    <w:pPr>
      <w:jc w:val="center"/>
    </w:pPr>
    <w:rPr>
      <w:rFonts w:ascii="Garamond" w:hAnsi="Garamond"/>
      <w:b/>
      <w:sz w:val="26"/>
      <w:lang w:val="de-DE"/>
    </w:rPr>
  </w:style>
  <w:style w:type="paragraph" w:customStyle="1" w:styleId="WW-Tekstpodstawowy3">
    <w:name w:val="WW-Tekst podstawowy 3"/>
    <w:basedOn w:val="Domy"/>
    <w:rsid w:val="003162CD"/>
    <w:pPr>
      <w:jc w:val="both"/>
    </w:pPr>
    <w:rPr>
      <w:rFonts w:ascii="Comic Sans MS" w:hAnsi="Comic Sans MS"/>
      <w:lang w:val="de-DE"/>
    </w:rPr>
  </w:style>
  <w:style w:type="paragraph" w:styleId="Stopka">
    <w:name w:val="footer"/>
    <w:basedOn w:val="Domy"/>
    <w:link w:val="StopkaZnak"/>
    <w:rsid w:val="003162CD"/>
    <w:pPr>
      <w:tabs>
        <w:tab w:val="center" w:pos="4536"/>
        <w:tab w:val="right" w:pos="9072"/>
      </w:tabs>
    </w:pPr>
    <w:rPr>
      <w:lang w:val="de-DE"/>
    </w:rPr>
  </w:style>
  <w:style w:type="character" w:customStyle="1" w:styleId="StopkaZnak">
    <w:name w:val="Stopka Znak"/>
    <w:basedOn w:val="Domylnaczcionkaakapitu"/>
    <w:link w:val="Stopka"/>
    <w:rsid w:val="003162CD"/>
    <w:rPr>
      <w:rFonts w:ascii="Times New Roman" w:eastAsia="Arial" w:hAnsi="Times New Roman" w:cs="Times New Roman"/>
      <w:sz w:val="24"/>
      <w:szCs w:val="20"/>
      <w:lang w:val="de-DE" w:eastAsia="ar-SA"/>
    </w:rPr>
  </w:style>
  <w:style w:type="paragraph" w:customStyle="1" w:styleId="Style6">
    <w:name w:val="Style6"/>
    <w:basedOn w:val="Normalny"/>
    <w:rsid w:val="003162CD"/>
    <w:pPr>
      <w:widowControl w:val="0"/>
      <w:suppressAutoHyphens w:val="0"/>
      <w:autoSpaceDE w:val="0"/>
      <w:spacing w:line="293" w:lineRule="exact"/>
      <w:ind w:hanging="350"/>
      <w:jc w:val="both"/>
    </w:pPr>
    <w:rPr>
      <w:rFonts w:ascii="Sylfaen" w:hAnsi="Sylfae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B7A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B7A0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673A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E02F81-6F07-4311-BF55-EDAB7A599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7</Pages>
  <Words>2512</Words>
  <Characters>15076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Małgorzata</cp:lastModifiedBy>
  <cp:revision>31</cp:revision>
  <dcterms:created xsi:type="dcterms:W3CDTF">2017-06-28T12:59:00Z</dcterms:created>
  <dcterms:modified xsi:type="dcterms:W3CDTF">2019-07-09T12:34:00Z</dcterms:modified>
</cp:coreProperties>
</file>