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1C20" w14:textId="1AEB238F" w:rsidR="001B7D92" w:rsidRDefault="001B7D92" w:rsidP="00F44B14">
      <w:pPr>
        <w:spacing w:after="0" w:line="276" w:lineRule="auto"/>
        <w:rPr>
          <w:rFonts w:ascii="Times New Roman" w:hAnsi="Times New Roman"/>
          <w:b/>
        </w:rPr>
      </w:pPr>
    </w:p>
    <w:p w14:paraId="49BFF0ED" w14:textId="138CD3F1" w:rsidR="00F44B14" w:rsidRPr="0079764E" w:rsidRDefault="00A017D4" w:rsidP="00F44B1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4  </w:t>
      </w:r>
      <w:bookmarkStart w:id="0" w:name="_GoBack"/>
      <w:bookmarkEnd w:id="0"/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</w:r>
      <w:r w:rsidR="0079764E" w:rsidRPr="0079764E">
        <w:rPr>
          <w:rFonts w:ascii="Times New Roman" w:hAnsi="Times New Roman"/>
        </w:rPr>
        <w:tab/>
        <w:t xml:space="preserve">                 </w:t>
      </w:r>
      <w:r w:rsidR="0079764E">
        <w:rPr>
          <w:rFonts w:ascii="Times New Roman" w:hAnsi="Times New Roman"/>
        </w:rPr>
        <w:t xml:space="preserve">  </w:t>
      </w:r>
      <w:r w:rsidR="00F44B14" w:rsidRPr="0079764E">
        <w:rPr>
          <w:rFonts w:ascii="Times New Roman" w:hAnsi="Times New Roman"/>
        </w:rPr>
        <w:t>Załącznik 2</w:t>
      </w:r>
      <w:r w:rsidR="0079764E" w:rsidRPr="0079764E">
        <w:rPr>
          <w:rFonts w:ascii="Times New Roman" w:hAnsi="Times New Roman"/>
        </w:rPr>
        <w:t xml:space="preserve"> do SIWZ</w:t>
      </w:r>
    </w:p>
    <w:p w14:paraId="568235B4" w14:textId="77777777" w:rsidR="00F44B14" w:rsidRPr="00740F50" w:rsidRDefault="00F44B14" w:rsidP="00F44B14">
      <w:pPr>
        <w:spacing w:after="0" w:line="276" w:lineRule="auto"/>
        <w:rPr>
          <w:rFonts w:ascii="Times New Roman" w:hAnsi="Times New Roman"/>
          <w:b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6663"/>
        <w:gridCol w:w="737"/>
        <w:gridCol w:w="3010"/>
        <w:gridCol w:w="2568"/>
      </w:tblGrid>
      <w:tr w:rsidR="000C78CB" w:rsidRPr="00740F50" w14:paraId="6CAC10D7" w14:textId="77777777" w:rsidTr="000C78CB">
        <w:trPr>
          <w:cantSplit/>
          <w:trHeight w:val="1401"/>
        </w:trPr>
        <w:tc>
          <w:tcPr>
            <w:tcW w:w="296" w:type="pct"/>
          </w:tcPr>
          <w:p w14:paraId="77E4E624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35DF036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Lp.</w:t>
            </w:r>
          </w:p>
        </w:tc>
        <w:tc>
          <w:tcPr>
            <w:tcW w:w="2415" w:type="pct"/>
          </w:tcPr>
          <w:p w14:paraId="65D50847" w14:textId="77777777" w:rsidR="000C78CB" w:rsidRPr="00740F50" w:rsidRDefault="000C78CB" w:rsidP="00AD734B">
            <w:pPr>
              <w:spacing w:after="0"/>
              <w:rPr>
                <w:rFonts w:ascii="Times New Roman" w:hAnsi="Times New Roman"/>
              </w:rPr>
            </w:pPr>
          </w:p>
          <w:p w14:paraId="38AB82A1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WYMAGANE PARAMETRY</w:t>
            </w:r>
          </w:p>
        </w:tc>
        <w:tc>
          <w:tcPr>
            <w:tcW w:w="267" w:type="pct"/>
            <w:textDirection w:val="btLr"/>
            <w:vAlign w:val="center"/>
          </w:tcPr>
          <w:p w14:paraId="26BF377A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Sztuk </w:t>
            </w:r>
          </w:p>
        </w:tc>
        <w:tc>
          <w:tcPr>
            <w:tcW w:w="1091" w:type="pct"/>
          </w:tcPr>
          <w:p w14:paraId="10C006C2" w14:textId="77777777" w:rsidR="000C78CB" w:rsidRPr="00740F50" w:rsidRDefault="000C78CB" w:rsidP="00AD734B">
            <w:pPr>
              <w:spacing w:after="0"/>
              <w:rPr>
                <w:rFonts w:ascii="Times New Roman" w:hAnsi="Times New Roman"/>
              </w:rPr>
            </w:pPr>
          </w:p>
          <w:p w14:paraId="31D0063C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740F50">
              <w:rPr>
                <w:rFonts w:ascii="Times New Roman" w:hAnsi="Times New Roman"/>
                <w:iCs/>
              </w:rPr>
              <w:t>SZCZEGÓŁOWY OPIS</w:t>
            </w:r>
          </w:p>
          <w:p w14:paraId="148C09C3" w14:textId="77777777" w:rsidR="000C78CB" w:rsidRPr="00740F50" w:rsidRDefault="000C78CB" w:rsidP="00AD734B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740F50">
              <w:rPr>
                <w:rFonts w:ascii="Times New Roman" w:hAnsi="Times New Roman"/>
                <w:iCs/>
              </w:rPr>
              <w:t>parametrów oferowanego przedmiotu zamówienia, w tym: t</w:t>
            </w:r>
            <w:r w:rsidRPr="00740F50">
              <w:rPr>
                <w:rFonts w:ascii="Times New Roman" w:hAnsi="Times New Roman"/>
              </w:rPr>
              <w:t>yp/model/rok produkcji</w:t>
            </w:r>
          </w:p>
        </w:tc>
        <w:tc>
          <w:tcPr>
            <w:tcW w:w="931" w:type="pct"/>
            <w:textDirection w:val="btLr"/>
            <w:vAlign w:val="center"/>
          </w:tcPr>
          <w:p w14:paraId="5B5F28C6" w14:textId="77777777" w:rsidR="000C78CB" w:rsidRPr="00740F50" w:rsidRDefault="000C78CB" w:rsidP="00AD734B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sz w:val="20"/>
              </w:rPr>
              <w:t>PUNKTACJA</w:t>
            </w:r>
          </w:p>
        </w:tc>
      </w:tr>
      <w:tr w:rsidR="000C78CB" w:rsidRPr="00740F50" w14:paraId="5872A52C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5200528" w14:textId="6D16F8FA" w:rsidR="000C78CB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I. </w:t>
            </w:r>
            <w:r w:rsidR="000C78CB" w:rsidRPr="00740F50">
              <w:rPr>
                <w:rFonts w:ascii="Times New Roman" w:hAnsi="Times New Roman"/>
                <w:b/>
                <w:lang w:eastAsia="pl-PL"/>
              </w:rPr>
              <w:t>Zestaw drobnego sprzętu medycznego 1. (</w:t>
            </w:r>
            <w:proofErr w:type="spellStart"/>
            <w:r w:rsidR="000C78CB" w:rsidRPr="00740F50">
              <w:rPr>
                <w:rFonts w:ascii="Times New Roman" w:hAnsi="Times New Roman"/>
                <w:b/>
                <w:lang w:eastAsia="pl-PL"/>
              </w:rPr>
              <w:t>s.WW</w:t>
            </w:r>
            <w:proofErr w:type="spellEnd"/>
            <w:r w:rsidR="000C78CB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970B4D" w:rsidRPr="00740F50" w14:paraId="3E7699BF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1377A6D" w14:textId="77777777" w:rsidR="00970B4D" w:rsidRPr="00740F50" w:rsidRDefault="00970B4D" w:rsidP="00E53C5F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8608197" w14:textId="006AD806" w:rsidR="00970B4D" w:rsidRPr="00740F50" w:rsidRDefault="00970B4D" w:rsidP="0046571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Mankiet do szybkiego toczenia płynów x 1</w:t>
            </w:r>
            <w:r w:rsidRPr="00740F50">
              <w:rPr>
                <w:rFonts w:ascii="Times New Roman" w:hAnsi="Times New Roman"/>
              </w:rPr>
              <w:t xml:space="preserve"> Mankiet infuzyjny wielorazowy o pojemnościach 500ml, Wyposażone w manometr wyskalowany w mmHg. </w:t>
            </w:r>
          </w:p>
        </w:tc>
        <w:tc>
          <w:tcPr>
            <w:tcW w:w="267" w:type="pct"/>
            <w:vAlign w:val="center"/>
          </w:tcPr>
          <w:p w14:paraId="79583719" w14:textId="4FA6FD09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846B198" w14:textId="0B987C4A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B17E344" w14:textId="70691D5D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23CD14B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6F4F965" w14:textId="77777777" w:rsidR="00970B4D" w:rsidRPr="00740F50" w:rsidRDefault="00970B4D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F107CB1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pasy do zabezpieczenia pacjenta w łóżku x 1 komplet</w:t>
            </w:r>
            <w:r w:rsidRPr="00740F50">
              <w:rPr>
                <w:rFonts w:ascii="Times New Roman" w:hAnsi="Times New Roman"/>
              </w:rPr>
              <w:t xml:space="preserve"> przedłużone paski do rąk z zapięciem na zamek magnetyczny klucz magnetyczny; </w:t>
            </w:r>
          </w:p>
          <w:p w14:paraId="6B0C10B5" w14:textId="5E9BC543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Paski unieruchamiające pacjenta w łóżku.</w:t>
            </w:r>
          </w:p>
        </w:tc>
        <w:tc>
          <w:tcPr>
            <w:tcW w:w="267" w:type="pct"/>
            <w:vAlign w:val="center"/>
          </w:tcPr>
          <w:p w14:paraId="48E9E0F8" w14:textId="77777777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F68759D" w14:textId="2BBE6794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574FAF9" w14:textId="73E4CDF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1F398E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DA0D733" w14:textId="77777777" w:rsidR="00970B4D" w:rsidRPr="00740F50" w:rsidRDefault="00970B4D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E6C78C5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Manometr do mierzenia ciśnienia w mankiecie uszczelniającym rurkę intubacyjną i tracheotomijną x 1</w:t>
            </w:r>
            <w:r w:rsidRPr="00740F50">
              <w:rPr>
                <w:rFonts w:ascii="Times New Roman" w:hAnsi="Times New Roman"/>
              </w:rPr>
              <w:t xml:space="preserve"> Manometr do pompowania niskociśnieniowych mankietów masek krtaniowych i rurek dotchawiczych, jak również do pomiaru uzyskanego ciśnienia.</w:t>
            </w:r>
          </w:p>
          <w:p w14:paraId="52621514" w14:textId="77777777" w:rsidR="00970B4D" w:rsidRPr="00740F50" w:rsidRDefault="00970B4D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Na tarczy manometru z podziałką w cm H2O dwa obszary pomiarowe. Złącze typu </w:t>
            </w:r>
            <w:proofErr w:type="spellStart"/>
            <w:r w:rsidRPr="00740F50">
              <w:rPr>
                <w:rFonts w:ascii="Times New Roman" w:hAnsi="Times New Roman"/>
              </w:rPr>
              <w:t>Luer</w:t>
            </w:r>
            <w:proofErr w:type="spellEnd"/>
            <w:r w:rsidRPr="00740F50">
              <w:rPr>
                <w:rFonts w:ascii="Times New Roman" w:hAnsi="Times New Roman"/>
              </w:rPr>
              <w:t xml:space="preserve"> podłączane za pośrednictwem drenu połączeniowego bezpośrednio do rurki dotchawiczej lub maski krtaniowej. Manometr można obsługiwać jedną ręka. Zakres pomiaru ciśnienia: 0-120 cm H2O</w:t>
            </w:r>
          </w:p>
        </w:tc>
        <w:tc>
          <w:tcPr>
            <w:tcW w:w="267" w:type="pct"/>
            <w:vAlign w:val="center"/>
          </w:tcPr>
          <w:p w14:paraId="17CF6F51" w14:textId="77777777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BEE421B" w14:textId="42987381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6ACAD1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62AE37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2D8D32F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A34932C" w14:textId="77777777" w:rsidR="00970B4D" w:rsidRPr="00740F50" w:rsidRDefault="00970B4D" w:rsidP="00E53C5F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maską nr 5 dla dorosłych</w:t>
            </w:r>
          </w:p>
          <w:p w14:paraId="50523DDE" w14:textId="2EB926D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maską nr 4 dla dorosłych</w:t>
            </w:r>
          </w:p>
          <w:p w14:paraId="501D7FA4" w14:textId="4E2F7DC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jednorazowy z gniazdem manometru zaworem bezpieczeństwa 35cm H2O i maską nr 3 dla dzieci</w:t>
            </w:r>
          </w:p>
          <w:p w14:paraId="14EBE67D" w14:textId="254813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Resuscytator z gniazdem manometru, zaworem bezpieczeństwa 35cm H2O i maską nr 1 dla niemowląt</w:t>
            </w:r>
          </w:p>
          <w:p w14:paraId="3E6D64BE" w14:textId="4DAA2F7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możliwość resuscytacji z użyciem tlenu dzięki rezerwuarom tlenowym</w:t>
            </w:r>
          </w:p>
          <w:p w14:paraId="7FC92A4C" w14:textId="34A3D500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3 metrowy przewód tlenowy o przekroju gwiazdkowym </w:t>
            </w:r>
          </w:p>
          <w:p w14:paraId="3EB9C4D0" w14:textId="0A056663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jednorazowa maska z miękkim, powietrznym mankietem dla lepszej szczelności</w:t>
            </w:r>
          </w:p>
          <w:p w14:paraId="239ADF46" w14:textId="7DD4A92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lastRenderedPageBreak/>
              <w:t>przezroczystość masek umożliwia obserwowanie koloru skóry pacjenta</w:t>
            </w:r>
          </w:p>
          <w:p w14:paraId="13847417" w14:textId="38ABE3CC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regulowany pasek-uchwyt ułatwiający trzymanie resuscytatora zmniejsza zmęczenie dłoni podczas wentylacji</w:t>
            </w:r>
          </w:p>
          <w:p w14:paraId="7E6A7F34" w14:textId="2AB9603E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wersje dla dzieci i niemowląt wyposażone w zawór bezpieczeństwa 35cm H2O</w:t>
            </w:r>
          </w:p>
          <w:p w14:paraId="041CE508" w14:textId="3DD4100B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temperatury użytkowania pomiędzy -18°C a + 50°C</w:t>
            </w:r>
          </w:p>
          <w:p w14:paraId="6B96AA8E" w14:textId="0B78426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możliwość zamontowania zastawki PEEP</w:t>
            </w:r>
          </w:p>
          <w:p w14:paraId="207BDABA" w14:textId="777777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niewielkie rozmiary po złożeniu</w:t>
            </w:r>
          </w:p>
          <w:p w14:paraId="59F00390" w14:textId="7F700FD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Zestaw :</w:t>
            </w:r>
          </w:p>
          <w:p w14:paraId="67C58B38" w14:textId="6C9C75C8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Worek x 4 </w:t>
            </w:r>
          </w:p>
          <w:p w14:paraId="207AD05E" w14:textId="69DDC4C2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Maskę x 4</w:t>
            </w:r>
          </w:p>
          <w:p w14:paraId="229864A4" w14:textId="7BD235D1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rezerwuar tlenu z 3-metrowym przewodem tlenowym x 4</w:t>
            </w:r>
          </w:p>
          <w:p w14:paraId="4B59ADC9" w14:textId="77777777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>zawór bezpieczeństwa (tylko wersje dziecięce i niemowlęce)</w:t>
            </w:r>
          </w:p>
          <w:p w14:paraId="432A8791" w14:textId="4A6CD96D" w:rsidR="00970B4D" w:rsidRPr="00740F50" w:rsidRDefault="00970B4D" w:rsidP="00140666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</w:rPr>
              <w:t>instrukcję obsługi</w:t>
            </w:r>
          </w:p>
        </w:tc>
        <w:tc>
          <w:tcPr>
            <w:tcW w:w="267" w:type="pct"/>
            <w:vAlign w:val="center"/>
          </w:tcPr>
          <w:p w14:paraId="519FA92E" w14:textId="4A678FFB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752A2BF0" w14:textId="6D93F46D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DE49B68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64F10FD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665EBE1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78AE55D" w14:textId="7CCEE10D" w:rsidR="00970B4D" w:rsidRPr="00740F50" w:rsidRDefault="00970B4D" w:rsidP="00EB2C6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 xml:space="preserve">Kleszczyki </w:t>
            </w:r>
            <w:proofErr w:type="spellStart"/>
            <w:r w:rsidRPr="00740F50">
              <w:rPr>
                <w:rFonts w:ascii="Times New Roman" w:hAnsi="Times New Roman"/>
                <w:b/>
              </w:rPr>
              <w:t>Magilla</w:t>
            </w:r>
            <w:proofErr w:type="spellEnd"/>
            <w:r w:rsidRPr="00740F50">
              <w:rPr>
                <w:rFonts w:ascii="Times New Roman" w:hAnsi="Times New Roman"/>
              </w:rPr>
              <w:t xml:space="preserve"> anatomicznie wygięte </w:t>
            </w:r>
          </w:p>
          <w:p w14:paraId="6F16FCDD" w14:textId="59835212" w:rsidR="00970B4D" w:rsidRPr="00740F50" w:rsidRDefault="00970B4D" w:rsidP="00EB2C6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Wykonane ze stali nierdzewnej do wielokrotnego użytku. średnie 25 cm</w:t>
            </w:r>
          </w:p>
        </w:tc>
        <w:tc>
          <w:tcPr>
            <w:tcW w:w="267" w:type="pct"/>
            <w:vAlign w:val="center"/>
          </w:tcPr>
          <w:p w14:paraId="5FEF9A3A" w14:textId="1DF0564E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5FC8B4D" w14:textId="6014EE42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478AF7C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14EE523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7429561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11B140D" w14:textId="48D614C6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F50">
              <w:rPr>
                <w:rFonts w:ascii="Times New Roman" w:eastAsia="Verdana" w:hAnsi="Times New Roman"/>
                <w:b/>
              </w:rPr>
              <w:t xml:space="preserve">Laryngoskop ze światłowodem zestaw jedna rękojeść 4 łyżki </w:t>
            </w:r>
          </w:p>
          <w:p w14:paraId="56DCFC08" w14:textId="06D7F878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</w:t>
            </w:r>
            <w:proofErr w:type="spellStart"/>
            <w:r w:rsidRPr="00740F50">
              <w:rPr>
                <w:rFonts w:ascii="Times New Roman" w:hAnsi="Times New Roman"/>
              </w:rPr>
              <w:t>laryngoskopowy</w:t>
            </w:r>
            <w:proofErr w:type="spellEnd"/>
            <w:r w:rsidRPr="00740F50">
              <w:rPr>
                <w:rFonts w:ascii="Times New Roman" w:hAnsi="Times New Roman"/>
              </w:rPr>
              <w:t xml:space="preserve"> Macintosh: Rękojeść (uchwyt) LED w wersji standardowej (na baterie) uchwyt standardowy z światłem o mocy diody 2.5V wykonanie z matowej stali chirurgicznej, która nie powoduje refleksów od światła</w:t>
            </w:r>
          </w:p>
          <w:p w14:paraId="76BD996B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antypoślizgowa powierzchnia z rowkami poprzecznymi, </w:t>
            </w:r>
          </w:p>
          <w:p w14:paraId="62B387E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żarówka diodowa chroniona metalową obudową</w:t>
            </w:r>
          </w:p>
          <w:p w14:paraId="1C7136E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szybka i prosta wymiana żarówki diodowej</w:t>
            </w:r>
          </w:p>
          <w:p w14:paraId="3E55210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możliwość sterylizacji w autoklawie do 134 stopni C (bez baterii i diody)</w:t>
            </w:r>
          </w:p>
          <w:p w14:paraId="62E0D7D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zasilanie za pomocą baterii 2 x R14 (możliwość dołączenia do zestawu rękojeści USB lub akumulatorowej)</w:t>
            </w:r>
          </w:p>
          <w:p w14:paraId="66C54C3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uruchamia się i wyłącza bezpośrednio po założeniu/zdjęciu łyżki światłowodowej bez konieczności użycia przycisku</w:t>
            </w:r>
          </w:p>
          <w:p w14:paraId="3A08BBA8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łyżka osadza się mocno na rękojeści, nie przerywa i gwarantuje ciągłe światło w różnych pozycjach roboczych</w:t>
            </w:r>
          </w:p>
          <w:p w14:paraId="7C13FD4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4 łyżki światłowodowe nr 1, 2, 3, 4 o mocy 2.5V LED </w:t>
            </w:r>
          </w:p>
          <w:p w14:paraId="25E8D0E2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wysokiej jakości stal nierdzewna</w:t>
            </w:r>
          </w:p>
          <w:p w14:paraId="6FA22F3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optymalny rozmiar łyżek światłowodowych</w:t>
            </w:r>
          </w:p>
          <w:p w14:paraId="3BFA24E7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możliwość zdejmowania torów światłowodowych </w:t>
            </w:r>
          </w:p>
          <w:p w14:paraId="0666762E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obudowany przewód światłowodowy</w:t>
            </w:r>
          </w:p>
          <w:p w14:paraId="23D0886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łyżka kompatybilna z </w:t>
            </w:r>
            <w:proofErr w:type="spellStart"/>
            <w:r w:rsidRPr="00740F50">
              <w:rPr>
                <w:rFonts w:ascii="Times New Roman" w:hAnsi="Times New Roman"/>
              </w:rPr>
              <w:t>rękojęścią</w:t>
            </w:r>
            <w:proofErr w:type="spellEnd"/>
            <w:r w:rsidRPr="00740F50">
              <w:rPr>
                <w:rFonts w:ascii="Times New Roman" w:hAnsi="Times New Roman"/>
              </w:rPr>
              <w:t xml:space="preserve"> </w:t>
            </w:r>
          </w:p>
          <w:p w14:paraId="120D61B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końcówki łyżek wypolerowane, nie mają ostrych krawędzi i są bezpieczne </w:t>
            </w:r>
          </w:p>
          <w:p w14:paraId="26694BF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każda łyżka zawiera światłowód</w:t>
            </w:r>
          </w:p>
          <w:p w14:paraId="30952BD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profil łyżek w pełni zgodny z uchwytem</w:t>
            </w:r>
          </w:p>
          <w:p w14:paraId="2663D3A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do sterylizacji w autoklawie do 134 stopni C.</w:t>
            </w:r>
          </w:p>
          <w:p w14:paraId="1069691B" w14:textId="1F90D105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W pudełku.</w:t>
            </w:r>
          </w:p>
        </w:tc>
        <w:tc>
          <w:tcPr>
            <w:tcW w:w="267" w:type="pct"/>
            <w:vAlign w:val="center"/>
          </w:tcPr>
          <w:p w14:paraId="36F1F37F" w14:textId="11AF6863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7B171BEF" w14:textId="1E055323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97A6FF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1B01911C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7F728B3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3258DF6" w14:textId="0FB2143A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 xml:space="preserve">Zestaw pediatryczny Millera: </w:t>
            </w:r>
            <w:r w:rsidRPr="00740F50">
              <w:rPr>
                <w:rFonts w:ascii="Times New Roman" w:hAnsi="Times New Roman"/>
              </w:rPr>
              <w:t xml:space="preserve">Trzy proste łyżki typu Miller w rozmiarach 00, 0 i 1 </w:t>
            </w:r>
          </w:p>
          <w:p w14:paraId="42C3D5FB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 rodzaje łyżki Millera różnych rozmiarów dopasowane do intubacji dzieci i noworodka</w:t>
            </w:r>
          </w:p>
          <w:p w14:paraId="6DF4E03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wymienny przewód światłowodowy za pomocą narzędzi </w:t>
            </w:r>
          </w:p>
          <w:p w14:paraId="5773BEB4" w14:textId="77777777" w:rsid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wypolerowany światłowód o średnicy 3 mm</w:t>
            </w:r>
            <w:r w:rsidR="00740F50">
              <w:rPr>
                <w:rFonts w:ascii="Times New Roman" w:hAnsi="Times New Roman"/>
              </w:rPr>
              <w:t xml:space="preserve"> </w:t>
            </w:r>
          </w:p>
          <w:p w14:paraId="2D03ADBE" w14:textId="02A0373D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(żarówka ksenonowa lub halogenowa)</w:t>
            </w:r>
          </w:p>
          <w:p w14:paraId="012D29B2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gładka powierzchnia </w:t>
            </w:r>
          </w:p>
          <w:p w14:paraId="3CA532B5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zawiera łożyska kulkowe idealnie pasujące do uchwytu</w:t>
            </w:r>
          </w:p>
          <w:p w14:paraId="28972791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prosta w wyczyszczeniu</w:t>
            </w:r>
          </w:p>
          <w:p w14:paraId="49D5B480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do sterylizacji w autoklawie (134 st. </w:t>
            </w:r>
            <w:proofErr w:type="spellStart"/>
            <w:r w:rsidRPr="00740F50">
              <w:rPr>
                <w:rFonts w:ascii="Times New Roman" w:hAnsi="Times New Roman"/>
              </w:rPr>
              <w:t>Celcjusza</w:t>
            </w:r>
            <w:proofErr w:type="spellEnd"/>
            <w:r w:rsidRPr="00740F50">
              <w:rPr>
                <w:rFonts w:ascii="Times New Roman" w:hAnsi="Times New Roman"/>
              </w:rPr>
              <w:t xml:space="preserve"> </w:t>
            </w:r>
          </w:p>
          <w:p w14:paraId="267A6FA3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bez negatywnego efektu </w:t>
            </w:r>
            <w:proofErr w:type="spellStart"/>
            <w:r w:rsidRPr="00740F50">
              <w:rPr>
                <w:rFonts w:ascii="Times New Roman" w:hAnsi="Times New Roman"/>
              </w:rPr>
              <w:t>autoklawowania</w:t>
            </w:r>
            <w:proofErr w:type="spellEnd"/>
            <w:r w:rsidRPr="00740F50">
              <w:rPr>
                <w:rFonts w:ascii="Times New Roman" w:hAnsi="Times New Roman"/>
              </w:rPr>
              <w:t xml:space="preserve"> parowego;</w:t>
            </w:r>
          </w:p>
          <w:p w14:paraId="4219919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rękojeść ksenonowa do laryngoskopu kompatybilna z łyżkami; żarówka ksenonowa 2,5V (żywotność żarówki 20h)</w:t>
            </w:r>
          </w:p>
          <w:p w14:paraId="69F30B5F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z zasilaniem bateryjnym AA</w:t>
            </w:r>
          </w:p>
          <w:p w14:paraId="2C081A39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antypoślizgowa powierzchnia</w:t>
            </w:r>
          </w:p>
          <w:p w14:paraId="4DE2C6F6" w14:textId="77777777" w:rsidR="00970B4D" w:rsidRPr="00740F50" w:rsidRDefault="00970B4D" w:rsidP="00970B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automatyczne uruchamianie po założeniu łyżki Millera </w:t>
            </w:r>
          </w:p>
          <w:p w14:paraId="3FE135EA" w14:textId="0FF7A56F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hAnsi="Times New Roman"/>
              </w:rPr>
              <w:t>3 lata gwarancji</w:t>
            </w:r>
          </w:p>
        </w:tc>
        <w:tc>
          <w:tcPr>
            <w:tcW w:w="267" w:type="pct"/>
            <w:vAlign w:val="center"/>
          </w:tcPr>
          <w:p w14:paraId="3DDE3883" w14:textId="2A92538A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12ABFA7" w14:textId="6AA9CE1A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0716C7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017417E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EF8DB16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BF98EC4" w14:textId="29A0504B" w:rsidR="00970B4D" w:rsidRPr="00740F50" w:rsidRDefault="00970B4D" w:rsidP="00970B4D">
            <w:pPr>
              <w:tabs>
                <w:tab w:val="center" w:pos="3223"/>
              </w:tabs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  <w:b/>
              </w:rPr>
              <w:t xml:space="preserve">Prowadnica </w:t>
            </w:r>
            <w:proofErr w:type="spellStart"/>
            <w:r w:rsidRPr="00740F50">
              <w:rPr>
                <w:rFonts w:ascii="Times New Roman" w:eastAsia="Verdana" w:hAnsi="Times New Roman"/>
                <w:b/>
              </w:rPr>
              <w:t>Bougie</w:t>
            </w:r>
            <w:proofErr w:type="spellEnd"/>
            <w:r w:rsidRPr="00740F50">
              <w:rPr>
                <w:rFonts w:ascii="Times New Roman" w:eastAsia="Verdana" w:hAnsi="Times New Roman"/>
                <w:b/>
              </w:rPr>
              <w:t xml:space="preserve"> </w:t>
            </w:r>
            <w:r w:rsidRPr="00740F50">
              <w:rPr>
                <w:rFonts w:ascii="Times New Roman" w:hAnsi="Times New Roman"/>
              </w:rPr>
              <w:t>Elastyczna prowadnica do trudnych intubacji wykonana z poliestrowej plecionki Średnica zewnętrzna 3,3mm; 10Ch, 600mm, wielorazowa.</w:t>
            </w:r>
          </w:p>
        </w:tc>
        <w:tc>
          <w:tcPr>
            <w:tcW w:w="267" w:type="pct"/>
            <w:vAlign w:val="center"/>
          </w:tcPr>
          <w:p w14:paraId="2FE6E2C0" w14:textId="06351CF9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795A8CE" w14:textId="0F54A58C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379C47F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7D04772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FB583FB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D9A8E49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Zegarowy aparat do pomiaru ciśnienia tętniczego krwi na ramieniu metodą manualną u osoby dorosłej i dzieci. Odporny na wstrząsy i skutki upadku, manometr spełnia normy AAMI dotyczące odporności na </w:t>
            </w:r>
            <w:r w:rsidRPr="00740F50">
              <w:rPr>
                <w:rFonts w:ascii="Times New Roman" w:eastAsia="Times New Roman" w:hAnsi="Times New Roman"/>
              </w:rPr>
              <w:lastRenderedPageBreak/>
              <w:t>wstrząsy, nie wymagając ponownej kalibracji. Bardzo dokładny pomiar ±3 mmHg. Obrotowy zawór spustowy</w:t>
            </w:r>
          </w:p>
          <w:p w14:paraId="5D5169DF" w14:textId="2F0D0C68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Łatwa i szybka wymiana mankietów.</w:t>
            </w:r>
            <w:r w:rsidR="00C06645" w:rsidRPr="00740F50">
              <w:rPr>
                <w:rFonts w:ascii="Times New Roman" w:eastAsia="Times New Roman" w:hAnsi="Times New Roman"/>
              </w:rPr>
              <w:t xml:space="preserve"> </w:t>
            </w:r>
            <w:r w:rsidRPr="00740F50">
              <w:rPr>
                <w:rFonts w:ascii="Times New Roman" w:eastAsia="Times New Roman" w:hAnsi="Times New Roman"/>
              </w:rPr>
              <w:t>Bezterminowa gwarancja kalibracji zegara</w:t>
            </w:r>
          </w:p>
          <w:p w14:paraId="17578AD2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Komplet zawiera: </w:t>
            </w:r>
          </w:p>
          <w:p w14:paraId="147568F7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manometr z gruszką</w:t>
            </w:r>
          </w:p>
          <w:p w14:paraId="77489AED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- 1 przewód gumowy </w:t>
            </w:r>
          </w:p>
          <w:p w14:paraId="376C7613" w14:textId="77777777" w:rsidR="00970B4D" w:rsidRPr="00740F50" w:rsidRDefault="00970B4D" w:rsidP="00970B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- 4 mankiety w rozmiarach: dziecięcy, mały dorosły, dorosły , dla otyłych </w:t>
            </w:r>
          </w:p>
          <w:p w14:paraId="4194EE41" w14:textId="56FA9A08" w:rsidR="00970B4D" w:rsidRPr="00740F50" w:rsidRDefault="00970B4D" w:rsidP="00970B4D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- wygodne etui do przenoszenia i/lub przechowywania ciśnieniomierza i mankietów</w:t>
            </w:r>
          </w:p>
        </w:tc>
        <w:tc>
          <w:tcPr>
            <w:tcW w:w="267" w:type="pct"/>
            <w:vAlign w:val="center"/>
          </w:tcPr>
          <w:p w14:paraId="098504B0" w14:textId="66F40AA8" w:rsidR="00970B4D" w:rsidRPr="00740F50" w:rsidRDefault="00970B4D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4F119BF1" w14:textId="3D5FA721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1985BBE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0B4D" w:rsidRPr="00740F50" w14:paraId="3EA16CF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5B884E" w14:textId="77777777" w:rsidR="00970B4D" w:rsidRPr="00740F50" w:rsidRDefault="00970B4D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3D601C5" w14:textId="77777777" w:rsidR="00C06645" w:rsidRPr="00740F50" w:rsidRDefault="00C06645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CZTEROSKRZYDŁOWY Parawan medyczny 4-częściowy (4-skrzydłowy) mobilny parawan metalowy na kółkach. Wykonany z</w:t>
            </w:r>
          </w:p>
          <w:p w14:paraId="040EAAE0" w14:textId="77777777" w:rsidR="00C06645" w:rsidRPr="00740F50" w:rsidRDefault="00C06645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metalowych rurek czteroczęściowy (czteroskrzydłowy) parawan</w:t>
            </w:r>
          </w:p>
          <w:p w14:paraId="6588E549" w14:textId="41BE11B7" w:rsidR="00970B4D" w:rsidRPr="00740F50" w:rsidRDefault="00C06645" w:rsidP="00C06645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medyczny jest stabilny, kółka pozwalają na swobodne przenoszenie w dowolne miejsce bez ryzyka poślizgu. Ekran parawanu wykonany jest z materiału zmywalnego. Szerokość skrzydła 50 cm. Wysokość: 165 cm, Głębokość: 45 cm</w:t>
            </w:r>
          </w:p>
        </w:tc>
        <w:tc>
          <w:tcPr>
            <w:tcW w:w="267" w:type="pct"/>
            <w:vAlign w:val="center"/>
          </w:tcPr>
          <w:p w14:paraId="4FD11043" w14:textId="33BA781E" w:rsidR="00970B4D" w:rsidRPr="00740F50" w:rsidRDefault="00C06645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269C604" w14:textId="199B6A78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DE3B9A" w14:textId="77777777" w:rsidR="00970B4D" w:rsidRPr="00740F50" w:rsidRDefault="00970B4D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D1E1D61" w14:textId="77777777" w:rsidTr="001F5CB1">
        <w:trPr>
          <w:trHeight w:val="283"/>
        </w:trPr>
        <w:tc>
          <w:tcPr>
            <w:tcW w:w="296" w:type="pct"/>
            <w:vMerge/>
            <w:vAlign w:val="center"/>
          </w:tcPr>
          <w:p w14:paraId="40D0A63D" w14:textId="77777777" w:rsidR="00D6530A" w:rsidRPr="00740F50" w:rsidRDefault="00D6530A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F864508" w14:textId="2D64EA94" w:rsidR="00D6530A" w:rsidRPr="00740F50" w:rsidRDefault="00D6530A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7D1319B2" w14:textId="7949E935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0CDC10A" w14:textId="177ADC3A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07394BE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DD5F8A3" w14:textId="77777777" w:rsidTr="001F5CB1">
        <w:trPr>
          <w:trHeight w:val="283"/>
        </w:trPr>
        <w:tc>
          <w:tcPr>
            <w:tcW w:w="296" w:type="pct"/>
            <w:vMerge/>
            <w:vAlign w:val="center"/>
          </w:tcPr>
          <w:p w14:paraId="075A02B6" w14:textId="77777777" w:rsidR="00D6530A" w:rsidRPr="00740F50" w:rsidRDefault="00D6530A" w:rsidP="00140666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326A5F5" w14:textId="1DE1594B" w:rsidR="00D6530A" w:rsidRPr="00740F50" w:rsidRDefault="00D6530A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1CB9776E" w14:textId="4ED292CA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2277F1F" w14:textId="5F5F6B7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04478AB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F0318C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93EB69B" w14:textId="255A70FA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2.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s.WW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 xml:space="preserve">) </w:t>
            </w:r>
          </w:p>
        </w:tc>
      </w:tr>
      <w:tr w:rsidR="00E67CF4" w:rsidRPr="00740F50" w14:paraId="7E058024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AA9AE83" w14:textId="77777777" w:rsidR="00E67CF4" w:rsidRPr="00740F50" w:rsidRDefault="00E67CF4" w:rsidP="00A611C9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053CEC5" w14:textId="165BB34E" w:rsidR="00E67CF4" w:rsidRPr="00740F50" w:rsidRDefault="00E67CF4" w:rsidP="00D306F6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DOZOWNIK TLENU  z przepływomierzem i nawilżaczem do gniazd ściennych w zestawie z butelką wielokrotnego użytku; Przystosowany jest do współpracy z gniazdem naściennym typ AGA, z przeznaczeniem do: butelek jednorazowych, szklanych oraz poliwęglanowych wielokrotnego użytku. Zakres regulacji przepływu 1-15 l/min; Nawilżenie maks. 60%</w:t>
            </w:r>
          </w:p>
        </w:tc>
        <w:tc>
          <w:tcPr>
            <w:tcW w:w="267" w:type="pct"/>
            <w:vAlign w:val="center"/>
          </w:tcPr>
          <w:p w14:paraId="1A303303" w14:textId="77777777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621AC97" w14:textId="1FD43184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4E70708" w14:textId="3508709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23FD709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411D4CC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B1D695B" w14:textId="58CBD3D7" w:rsidR="00E67CF4" w:rsidRPr="00740F50" w:rsidRDefault="00E67CF4" w:rsidP="001C5343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  <w:b/>
              </w:rPr>
              <w:t>termometr na podczerwień x 1</w:t>
            </w:r>
            <w:r w:rsidRPr="00740F50">
              <w:rPr>
                <w:rFonts w:ascii="Times New Roman" w:eastAsia="Verdana" w:hAnsi="Times New Roman"/>
              </w:rPr>
              <w:t xml:space="preserve"> </w:t>
            </w:r>
            <w:r w:rsidRPr="00740F50">
              <w:rPr>
                <w:rFonts w:ascii="Times New Roman" w:hAnsi="Times New Roman"/>
              </w:rPr>
              <w:t xml:space="preserve">Termometr, który można stosować zarówno jako termometr do czoła, jak i do ucha. Wyniki pomiarów pokazywane są wizualnie lub akustycznie. Termometr wyposażony w alarm optyczny, pokazujący za pomocą diody LED czy temperatura jest normalna czy też podwyższona. Duży, czytelny wyświetlacz. </w:t>
            </w:r>
          </w:p>
        </w:tc>
        <w:tc>
          <w:tcPr>
            <w:tcW w:w="267" w:type="pct"/>
            <w:vAlign w:val="center"/>
          </w:tcPr>
          <w:p w14:paraId="225F9A55" w14:textId="77777777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8B0734A" w14:textId="7EC520AE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443B181" w14:textId="2A7C5492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4FD7E68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CD60D34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AC55962" w14:textId="77777777" w:rsidR="00E67CF4" w:rsidRPr="00740F50" w:rsidRDefault="00E67CF4" w:rsidP="00E53C5F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proofErr w:type="spellStart"/>
            <w:r w:rsidRPr="00740F50">
              <w:rPr>
                <w:rFonts w:ascii="Times New Roman" w:eastAsia="Verdana" w:hAnsi="Times New Roman"/>
                <w:b/>
              </w:rPr>
              <w:t>FlexiSeal</w:t>
            </w:r>
            <w:proofErr w:type="spellEnd"/>
            <w:r w:rsidRPr="00740F50">
              <w:rPr>
                <w:rFonts w:ascii="Times New Roman" w:eastAsia="Verdana" w:hAnsi="Times New Roman"/>
                <w:b/>
              </w:rPr>
              <w:t xml:space="preserve"> zestaw + worki x 2 zestaw </w:t>
            </w:r>
          </w:p>
          <w:p w14:paraId="1002E81C" w14:textId="77777777" w:rsidR="00E67CF4" w:rsidRPr="00740F50" w:rsidRDefault="00E67CF4" w:rsidP="00E53C5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Verdana" w:hAnsi="Times New Roman"/>
              </w:rPr>
              <w:t>Do kontrolowanej zbiórki stolca; wprowadzane po palcu. silikonowy rękaw odprowadzający, wyskalowana strzykawka i worek zbiorczy. Na końcu silikonowego cewnika miękki i elastyczny balonik retencyjny, dopasowany do anatomii zwieracza odbytu, a na jego drugim końcu łącznik z workiem, 3 worki zbiorcze.</w:t>
            </w:r>
          </w:p>
        </w:tc>
        <w:tc>
          <w:tcPr>
            <w:tcW w:w="267" w:type="pct"/>
            <w:vAlign w:val="center"/>
          </w:tcPr>
          <w:p w14:paraId="5A8F360A" w14:textId="5700EFC0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091" w:type="pct"/>
            <w:vAlign w:val="center"/>
          </w:tcPr>
          <w:p w14:paraId="4318FC7E" w14:textId="6B83A38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9B45F7" w14:textId="7777777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7CF4" w:rsidRPr="00740F50" w14:paraId="4610F1E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8B4968D" w14:textId="77777777" w:rsidR="00E67CF4" w:rsidRPr="00740F50" w:rsidRDefault="00E67CF4" w:rsidP="00E53C5F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9FA83F9" w14:textId="77777777" w:rsidR="00E67CF4" w:rsidRPr="00740F50" w:rsidRDefault="00E67CF4" w:rsidP="0067068A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Ratowniczy </w:t>
            </w:r>
            <w:proofErr w:type="spellStart"/>
            <w:r w:rsidRPr="00740F50">
              <w:rPr>
                <w:rFonts w:ascii="Times New Roman" w:eastAsia="Verdana" w:hAnsi="Times New Roman"/>
              </w:rPr>
              <w:t>Kapnometr</w:t>
            </w:r>
            <w:proofErr w:type="spellEnd"/>
            <w:r w:rsidRPr="00740F50">
              <w:rPr>
                <w:rFonts w:ascii="Times New Roman" w:eastAsia="Verdana" w:hAnsi="Times New Roman"/>
              </w:rPr>
              <w:t xml:space="preserve"> pomiarowy EMMA</w:t>
            </w:r>
          </w:p>
          <w:p w14:paraId="3D148555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pomiar ETCO2 w strumieniu głównym </w:t>
            </w:r>
          </w:p>
          <w:p w14:paraId="574BF1FB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możliwość podłączenia do rurki intubacyjnej, worka resuscytacyjnego, przewodu pacjenta </w:t>
            </w:r>
          </w:p>
          <w:p w14:paraId="178F1DCD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temperatura pracy od -5 do +40 </w:t>
            </w:r>
          </w:p>
          <w:p w14:paraId="6876FF5C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rozmiar 52x39x39 mm </w:t>
            </w:r>
          </w:p>
          <w:p w14:paraId="382F6DF9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ciężar 60 g </w:t>
            </w:r>
          </w:p>
          <w:p w14:paraId="0E9AC579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wyświetlacz numeryczny LED </w:t>
            </w:r>
          </w:p>
          <w:p w14:paraId="62966887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odporność na uderzenia </w:t>
            </w:r>
          </w:p>
          <w:p w14:paraId="3F34FE60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alarmy przekroczenia progów wysokiego i niskiego poziomu ETCO2 </w:t>
            </w:r>
          </w:p>
          <w:p w14:paraId="6F0F81F6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zasilanie: 2 alkaliczne baterie LR03 </w:t>
            </w:r>
          </w:p>
          <w:p w14:paraId="40F9B972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certyfikat zgodności z dyrektywą 93/43 EEC </w:t>
            </w:r>
          </w:p>
          <w:p w14:paraId="474C26A7" w14:textId="77777777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</w:rPr>
            </w:pPr>
            <w:r w:rsidRPr="00740F50">
              <w:rPr>
                <w:rFonts w:ascii="Times New Roman" w:eastAsia="Verdana" w:hAnsi="Times New Roman"/>
              </w:rPr>
              <w:t xml:space="preserve">- możliwość transportu w ambulansie - zgodność z normą EN-1789 </w:t>
            </w:r>
          </w:p>
          <w:p w14:paraId="36A0CD69" w14:textId="4F739F25" w:rsidR="00E67CF4" w:rsidRPr="00740F50" w:rsidRDefault="00E67CF4" w:rsidP="00E67CF4">
            <w:pPr>
              <w:spacing w:after="0" w:line="240" w:lineRule="auto"/>
              <w:rPr>
                <w:rFonts w:ascii="Times New Roman" w:eastAsia="Verdana" w:hAnsi="Times New Roman"/>
                <w:b/>
              </w:rPr>
            </w:pPr>
            <w:r w:rsidRPr="00740F50">
              <w:rPr>
                <w:rFonts w:ascii="Times New Roman" w:eastAsia="Verdana" w:hAnsi="Times New Roman"/>
              </w:rPr>
              <w:t xml:space="preserve">- dostępny z pomiarem w </w:t>
            </w:r>
            <w:proofErr w:type="spellStart"/>
            <w:r w:rsidRPr="00740F50">
              <w:rPr>
                <w:rFonts w:ascii="Times New Roman" w:eastAsia="Verdana" w:hAnsi="Times New Roman"/>
              </w:rPr>
              <w:t>kPa</w:t>
            </w:r>
            <w:proofErr w:type="spellEnd"/>
            <w:r w:rsidRPr="00740F50">
              <w:rPr>
                <w:rFonts w:ascii="Times New Roman" w:eastAsia="Verdana" w:hAnsi="Times New Roman"/>
              </w:rPr>
              <w:t xml:space="preserve"> lub mmHg</w:t>
            </w:r>
          </w:p>
        </w:tc>
        <w:tc>
          <w:tcPr>
            <w:tcW w:w="267" w:type="pct"/>
            <w:vAlign w:val="center"/>
          </w:tcPr>
          <w:p w14:paraId="51F5132E" w14:textId="5198FAB1" w:rsidR="00E67CF4" w:rsidRPr="00740F50" w:rsidRDefault="00E67CF4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1EDA3FA" w14:textId="342556AC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4B8869C" w14:textId="77777777" w:rsidR="00E67CF4" w:rsidRPr="00740F50" w:rsidRDefault="00E67CF4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87E00D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AA08E82" w14:textId="19ACFEDD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3.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s.UP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D6530A" w:rsidRPr="00740F50" w14:paraId="03017648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43AB2FDC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9DA4FD6" w14:textId="19583878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APARAT ZEGAROWY DO POMIARU CIŚNIENIA    Zegarowy aparat do pomiaru ciśnienia tętniczego krwi na ramieniu metodą manualną u osoby dorosłej i dzieci. Odporny na wstrząsy i skutki upadku, manometr spełnia normy AAMI dotyczące odporności na wstrząsy, nie wymagając ponownej kalibracji. Bardzo dokładny pomiar ±3 mmHg. Obrotowy zawór spustowy</w:t>
            </w:r>
          </w:p>
          <w:p w14:paraId="0B5FD65A" w14:textId="44D746EB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Łatwa i szybka wymiana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mankietów.Bezterminowa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gwarancja kalibracji zegara</w:t>
            </w:r>
          </w:p>
          <w:p w14:paraId="76AEFAD5" w14:textId="77777777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Komplet zawiera: </w:t>
            </w:r>
          </w:p>
          <w:p w14:paraId="31D9A9CD" w14:textId="77777777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manometr z gruszką</w:t>
            </w:r>
          </w:p>
          <w:p w14:paraId="0653F106" w14:textId="7DC8A39D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- 1 przewód gumowy </w:t>
            </w:r>
          </w:p>
          <w:p w14:paraId="5D521499" w14:textId="164359F5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- 4 mankiety w rozmiarach: dziecięcy, mały dorosły, dorosły , dla otyłych </w:t>
            </w:r>
          </w:p>
          <w:p w14:paraId="1957DC4C" w14:textId="30ED0BDF" w:rsidR="00D6530A" w:rsidRPr="00740F50" w:rsidRDefault="00D6530A" w:rsidP="00F41B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740F50">
              <w:rPr>
                <w:rFonts w:ascii="Times New Roman" w:eastAsia="Times New Roman" w:hAnsi="Times New Roman"/>
              </w:rPr>
              <w:lastRenderedPageBreak/>
              <w:t>- wygodne etui do przenoszenia i/lub przechowywania ciśnieniomierza i mankietów</w:t>
            </w:r>
          </w:p>
        </w:tc>
        <w:tc>
          <w:tcPr>
            <w:tcW w:w="267" w:type="pct"/>
            <w:vAlign w:val="center"/>
          </w:tcPr>
          <w:p w14:paraId="5AAB0D20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91" w:type="pct"/>
            <w:vAlign w:val="center"/>
          </w:tcPr>
          <w:p w14:paraId="6F236355" w14:textId="4D53348A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BA6A47F" w14:textId="7A502A06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A8BDC9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2348F9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6B367BA" w14:textId="78829FCD" w:rsidR="00D6530A" w:rsidRPr="00740F50" w:rsidRDefault="00D6530A" w:rsidP="00C26592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APARAT ZEGAROWY DO POMIARU CIŚNIENIA Z DUŻĄ TARCZĄ  Aparat zegarowy do pomiaru ciśnienia tętniczego krwi metodą manualną u osoby dorosłej. Duża czytelna, biała tarcza o wymiarach 154mmx154mm.Mocowany biurku Zakres pomiarowy: 0-300mmHg.Długi, spiralny przewód. Mankiet z możliwością prania i dezynfekcji. Gwarancja minimum 2 lata.</w:t>
            </w:r>
          </w:p>
        </w:tc>
        <w:tc>
          <w:tcPr>
            <w:tcW w:w="267" w:type="pct"/>
            <w:vAlign w:val="center"/>
          </w:tcPr>
          <w:p w14:paraId="0B9F314D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75330B92" w14:textId="60A07B70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24FCD82" w14:textId="0C136F46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C25D52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5F8FF4B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555FE37" w14:textId="1E045FD8" w:rsidR="00D6530A" w:rsidRPr="00740F50" w:rsidRDefault="00D6530A" w:rsidP="001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CZTEROSKRZYDŁOWY Parawan medyczny 4-częściowy (4-skrzydłowy) mobilny parawan metalowy na kółkach. Wykonany z</w:t>
            </w:r>
          </w:p>
          <w:p w14:paraId="7F06726C" w14:textId="4D528BB3" w:rsidR="00D6530A" w:rsidRPr="00740F50" w:rsidRDefault="00D6530A" w:rsidP="001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metalowych rurek czteroczęściowy (czteroskrzydłowy) parawan</w:t>
            </w:r>
          </w:p>
          <w:p w14:paraId="3C6688A2" w14:textId="473AF6C1" w:rsidR="00D6530A" w:rsidRPr="00740F50" w:rsidRDefault="00D6530A" w:rsidP="00C066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medyczny jest stabilny, kółka pozwalają na swobodne przenoszenie w dowolne miejsce bez ryzyka poślizgu. Ekran parawanu wykonany jest z materiału zmywalnego. Szerokość skrzydła 50 cm. Wysokość: 165 cm, Głębokość: 45 cm</w:t>
            </w:r>
          </w:p>
        </w:tc>
        <w:tc>
          <w:tcPr>
            <w:tcW w:w="267" w:type="pct"/>
            <w:vAlign w:val="center"/>
          </w:tcPr>
          <w:p w14:paraId="44948505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0BFE650" w14:textId="07AC5B9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CF34835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C1707C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26DE520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CFBAE73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PBRZUSZNY STOMIJNY  Pas brzuszny stomijny z otworem na przetokę jelitową. Kolor cielisty. Rozmiar M. Obwód brzucha od 91-100 cm. Szerokość pasa 22 cm. Gwarancja minimum 18 mc. </w:t>
            </w:r>
            <w:r w:rsidRPr="00740F50">
              <w:rPr>
                <w:rFonts w:ascii="Times New Roman" w:eastAsia="Times New Roman" w:hAnsi="Times New Roman"/>
                <w:b/>
                <w:bCs/>
              </w:rPr>
              <w:t>Skład surowcowy:</w:t>
            </w:r>
            <w:r w:rsidRPr="00740F50">
              <w:rPr>
                <w:rFonts w:ascii="Times New Roman" w:eastAsia="Times New Roman" w:hAnsi="Times New Roman"/>
              </w:rPr>
              <w:t xml:space="preserve">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0E6069F7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3CDE9B2" w14:textId="7A41A862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8B17A6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B9A612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A935523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135D762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BRZUSZNY UNIWERSALNY pas brzuszny uniwersalny. Kolor cielisty. Rozmiar M. Obwód brzucha od 91-100 cm. Szerokość pasa 22 cm. Gwarancja minimum 18 mc. Skład surowcowy: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3994C93B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BF8B560" w14:textId="43E5A838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F52EEA8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33BB0E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C8DB88A" w14:textId="77777777" w:rsidR="00D6530A" w:rsidRPr="00740F50" w:rsidRDefault="00D6530A" w:rsidP="005E4EF0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3ED2F6B" w14:textId="77777777" w:rsidR="00D6530A" w:rsidRPr="00740F50" w:rsidRDefault="00D6530A" w:rsidP="005E4EF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INHALATOR PNEUMATYCZNY Inhalator pneumatyczny o wbudowanej rączce do przenoszenia. Z możliwością dwukrotnego przyspieszenia inhalacji. Z zaworem nebulizatora zapewniającym podawanie aerozolu jedynie w fazie wdechu. W wyposażeniu duża maseczka, maseczka dla dzieci, maseczka noworodkowa, ustnik i 2 końcówki do nosa, instrukcja obsługi w języku polskim wraz z kartą </w:t>
            </w:r>
            <w:r w:rsidRPr="00740F50">
              <w:rPr>
                <w:rFonts w:ascii="Times New Roman" w:eastAsia="Times New Roman" w:hAnsi="Times New Roman"/>
              </w:rPr>
              <w:lastRenderedPageBreak/>
              <w:t xml:space="preserve">gwarancyjną, gwarancja minimum 24 mc. Z możliwością dezynfekcji. Głośność 54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dB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 Przepływ powietrza z nebulizatora 1,8+/-0,3 bar. Ciśnienie robocze z nebulizatora: 0,55 ml/min (tryb szybki); 0,25 ml/min (tryb wolny). Minimalna podawana objętość leku: 2 ml. Maksymalna podawana objętość leku: 8 ml. Waga urządzenia: 1,7 kg. Zasilanie sieciowe. Wymiary 19x27x11cm. Tryb pracy ciągły.</w:t>
            </w:r>
          </w:p>
        </w:tc>
        <w:tc>
          <w:tcPr>
            <w:tcW w:w="267" w:type="pct"/>
            <w:vAlign w:val="center"/>
          </w:tcPr>
          <w:p w14:paraId="2D40F8EF" w14:textId="77777777" w:rsidR="00D6530A" w:rsidRPr="00740F50" w:rsidRDefault="00D6530A" w:rsidP="00E53C5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309AB33B" w14:textId="5C73467B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9DAA012" w14:textId="77777777" w:rsidR="00D6530A" w:rsidRPr="00740F50" w:rsidRDefault="00D6530A" w:rsidP="00E53C5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440730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3FD4F26" w14:textId="77777777" w:rsidR="00D6530A" w:rsidRPr="00740F50" w:rsidRDefault="00D6530A" w:rsidP="001F3E7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7D25379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monitorowania SpO2 i tętna</w:t>
            </w:r>
          </w:p>
        </w:tc>
        <w:tc>
          <w:tcPr>
            <w:tcW w:w="267" w:type="pct"/>
            <w:vAlign w:val="center"/>
          </w:tcPr>
          <w:p w14:paraId="3AD92DBC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8BC6AE7" w14:textId="4D63CA3A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F5DDF1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7A1F2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D49F1F" w14:textId="77777777" w:rsidR="00D6530A" w:rsidRPr="00740F50" w:rsidRDefault="00D6530A" w:rsidP="00715B63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06D9AEB" w14:textId="09C47597" w:rsidR="00D6530A" w:rsidRPr="00740F50" w:rsidRDefault="00D6530A" w:rsidP="00057A9F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DOZOWNIK TLENU  z przepływomierzem i nawilżaczem do gniazd ściennych w zestawie z butelką wielokrotnego użytku; Przystosowany jest do współpracy z gniazdem naściennym typ AGA, z przeznaczeniem do: butelek jednorazowych, szklanych oraz poliwęglanowych wielokrotnego użytku, Ciśnienie zasilania maks. 600 </w:t>
            </w:r>
            <w:proofErr w:type="spellStart"/>
            <w:r w:rsidRPr="00740F50">
              <w:rPr>
                <w:rFonts w:ascii="Times New Roman" w:hAnsi="Times New Roman"/>
              </w:rPr>
              <w:t>kPa</w:t>
            </w:r>
            <w:proofErr w:type="spellEnd"/>
            <w:r w:rsidRPr="00740F50">
              <w:rPr>
                <w:rFonts w:ascii="Times New Roman" w:hAnsi="Times New Roman"/>
              </w:rPr>
              <w:t>; Zakres regulacji przepływu 1-15 l/min; Nawilżenie maks. 60%</w:t>
            </w:r>
          </w:p>
        </w:tc>
        <w:tc>
          <w:tcPr>
            <w:tcW w:w="267" w:type="pct"/>
            <w:vAlign w:val="center"/>
          </w:tcPr>
          <w:p w14:paraId="57DCD534" w14:textId="77777777" w:rsidR="00D6530A" w:rsidRPr="00740F50" w:rsidRDefault="00D6530A" w:rsidP="00715B63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DEC0FB2" w14:textId="08520258" w:rsidR="00D6530A" w:rsidRPr="00740F50" w:rsidRDefault="00D6530A" w:rsidP="00715B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422F767" w14:textId="77777777" w:rsidR="00D6530A" w:rsidRPr="00740F50" w:rsidRDefault="00D6530A" w:rsidP="00715B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A50379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40A1B5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2C8DD42" w14:textId="7585C04C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Koc Ratunkowy Izotermiczny folia – 2 szt..</w:t>
            </w:r>
          </w:p>
        </w:tc>
        <w:tc>
          <w:tcPr>
            <w:tcW w:w="267" w:type="pct"/>
            <w:vAlign w:val="center"/>
          </w:tcPr>
          <w:p w14:paraId="2EDD0D6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71584637" w14:textId="4D30935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28A9A59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71FE1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271DEA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5782A2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3DF5E08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1CB36407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291110E0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0EC11AEC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1329665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2CC05F2F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6B105448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C7E2F90" w14:textId="5B90E18B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FF3863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8C80C2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C2EBFE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885F130" w14:textId="77777777" w:rsidR="00D6530A" w:rsidRPr="00740F50" w:rsidRDefault="00D6530A" w:rsidP="009B372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 Model do nauki zakładania szwów w kształcie poduszki, z odwzorowaniem skóry, Wkład skórny wymienialny, zapięcie na rzepy. Wymiary: ok. 23 x 10cm</w:t>
            </w:r>
          </w:p>
        </w:tc>
        <w:tc>
          <w:tcPr>
            <w:tcW w:w="267" w:type="pct"/>
            <w:vAlign w:val="center"/>
          </w:tcPr>
          <w:p w14:paraId="7582B592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27C9AE6" w14:textId="60297E2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14F42F1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EFD324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D868CD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DD5935C" w14:textId="36CAEB28" w:rsidR="00D6530A" w:rsidRPr="00740F50" w:rsidRDefault="00D6530A" w:rsidP="009E4759">
            <w:pPr>
              <w:tabs>
                <w:tab w:val="left" w:pos="1860"/>
              </w:tabs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 chirurgiczna</w:t>
            </w:r>
          </w:p>
        </w:tc>
        <w:tc>
          <w:tcPr>
            <w:tcW w:w="267" w:type="pct"/>
            <w:vAlign w:val="center"/>
          </w:tcPr>
          <w:p w14:paraId="7582EB16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A81B3D0" w14:textId="32D9137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CDC001E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46337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27F7EA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02B905C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624DE745" w14:textId="51C513CE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61AE37B4" w14:textId="4CCC23F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39BD4F8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4FD788B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C31425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8CB8D0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73ED213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B207AF2" w14:textId="4E8C272C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8197DD7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32D5F0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B066BB9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05F826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1B19ABEA" w14:textId="6B041E14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42E50068" w14:textId="71C7B38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64D6BCC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61CF35E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EA37B4A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0BDA75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26CA80B1" w14:textId="543DBCF4" w:rsidR="00D6530A" w:rsidRPr="00740F50" w:rsidRDefault="00057A9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41B7BAFA" w14:textId="153F152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8CD6E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C56BF3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FB157B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17F811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738744BC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2764DF27" w14:textId="66E98EA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3D1A29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C0042D6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26F26458" w14:textId="1CBA282C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IV.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4. (</w:t>
            </w:r>
            <w:proofErr w:type="spellStart"/>
            <w:r w:rsidR="00D6530A" w:rsidRPr="00740F50">
              <w:rPr>
                <w:rFonts w:ascii="Times New Roman" w:hAnsi="Times New Roman"/>
                <w:b/>
                <w:lang w:eastAsia="pl-PL"/>
              </w:rPr>
              <w:t>s.OSCE</w:t>
            </w:r>
            <w:proofErr w:type="spellEnd"/>
            <w:r w:rsidR="00D6530A" w:rsidRPr="00740F50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D6530A" w:rsidRPr="00740F50" w14:paraId="72BD7A21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7110CE6D" w14:textId="77777777" w:rsidR="00D6530A" w:rsidRPr="00740F50" w:rsidRDefault="00D6530A" w:rsidP="00937772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CCC1EC4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2DC4FFB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99330B9" w14:textId="10D5BAAF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C12537" w14:textId="26B3451D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DF89538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034B4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B6CF157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3D734FB4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0BC56F9B" w14:textId="72678DA9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0573E2A" w14:textId="466F407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071E09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481558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0BA906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20439FE2" w14:textId="45916518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D59655C" w14:textId="09B26E2E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9926678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A9F387F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BC1AFE8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0865A2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4D3E7D23" w14:textId="266B84AE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  <w:r w:rsidR="00D6530A" w:rsidRPr="00740F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14:paraId="71538D2A" w14:textId="1D398FD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5B8237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D1DC553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94722AC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90A05B6" w14:textId="56334F6B" w:rsidR="00D6530A" w:rsidRPr="00740F50" w:rsidRDefault="00D6530A" w:rsidP="00712307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aparat ręczny do mierzenia ciśnienia z mankietami dla różnych grup wiekowych pacjentów </w:t>
            </w:r>
          </w:p>
        </w:tc>
        <w:tc>
          <w:tcPr>
            <w:tcW w:w="267" w:type="pct"/>
          </w:tcPr>
          <w:p w14:paraId="108A002B" w14:textId="45FA8480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19353E93" w14:textId="444FD64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AAE55C9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96BFE7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A28020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BE2B090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729C8569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79B70C25" w14:textId="45DBBA2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E59E32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11A949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F0D4CE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C4D276B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Oftalmoskop </w:t>
            </w:r>
          </w:p>
        </w:tc>
        <w:tc>
          <w:tcPr>
            <w:tcW w:w="267" w:type="pct"/>
          </w:tcPr>
          <w:p w14:paraId="16EE0F5D" w14:textId="687A9448" w:rsidR="006E79FF" w:rsidRPr="00740F50" w:rsidRDefault="006E79FF" w:rsidP="006E79F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5D00DF2" w14:textId="19816700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9B3C85E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2B4A90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3C43C67" w14:textId="74011474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A4E0E71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Otoskop </w:t>
            </w:r>
          </w:p>
        </w:tc>
        <w:tc>
          <w:tcPr>
            <w:tcW w:w="267" w:type="pct"/>
          </w:tcPr>
          <w:p w14:paraId="0F8CC26C" w14:textId="6E54300E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60B53A5" w14:textId="14593602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B94B371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2C7055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7C4529E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1A26DA3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Dermatoskop</w:t>
            </w:r>
            <w:proofErr w:type="spellEnd"/>
          </w:p>
        </w:tc>
        <w:tc>
          <w:tcPr>
            <w:tcW w:w="267" w:type="pct"/>
          </w:tcPr>
          <w:p w14:paraId="6F54D1D1" w14:textId="4C3C5E79" w:rsidR="00D6530A" w:rsidRPr="00740F50" w:rsidRDefault="006E79FF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4022355" w14:textId="3D799762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11236A5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C24A14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18250406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F180D3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stroików laryngologicznych (5 szt.)</w:t>
            </w:r>
          </w:p>
        </w:tc>
        <w:tc>
          <w:tcPr>
            <w:tcW w:w="267" w:type="pct"/>
          </w:tcPr>
          <w:p w14:paraId="38C0E86A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5BA1076B" w14:textId="7CB16E54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BA676B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ACB661C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44BB1A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56EB287C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Łopatki metalowe MAYO </w:t>
            </w:r>
          </w:p>
        </w:tc>
        <w:tc>
          <w:tcPr>
            <w:tcW w:w="267" w:type="pct"/>
          </w:tcPr>
          <w:p w14:paraId="167D0E91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56A48B45" w14:textId="3DE283A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17FB18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0A52793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8190BA1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6B52D04" w14:textId="113A565B" w:rsidR="00D6530A" w:rsidRPr="00740F50" w:rsidRDefault="00D6530A" w:rsidP="00712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Młotki neurologiczne </w:t>
            </w:r>
            <w:r w:rsidRPr="00740F50">
              <w:rPr>
                <w:rFonts w:ascii="Times New Roman" w:hAnsi="Times New Roman"/>
              </w:rPr>
              <w:t>Trwały i wygodny klasyczny młotek przeznaczony do badania neurologicznego, młotek z dwiema powierzchniami do opukiwania, dodatkowo szczotka oraz igła do badania czucia Niezawodność i stabilność wyróżniają wszystkie klasyczne młotki neurologiczne przeznaczone do badań odruchów. Wszystkie młotki neurologiczne są dostarczane w torebkach.</w:t>
            </w:r>
          </w:p>
          <w:p w14:paraId="43DFDB18" w14:textId="358C5F0C" w:rsidR="00D6530A" w:rsidRPr="00740F50" w:rsidRDefault="00D6530A" w:rsidP="0071230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Długość młotka 18 cm, Rękojeść chromowana z igłą i pędzelkiem</w:t>
            </w:r>
          </w:p>
        </w:tc>
        <w:tc>
          <w:tcPr>
            <w:tcW w:w="267" w:type="pct"/>
          </w:tcPr>
          <w:p w14:paraId="7DE5015E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5726CFB" w14:textId="35E17051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1CBC083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BEA4D0F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AEBFEE7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A9ECF37" w14:textId="622E53CE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jednorazowych wzierników do otoskopu w różnych rozmiarach  (100 szt.)</w:t>
            </w:r>
          </w:p>
        </w:tc>
        <w:tc>
          <w:tcPr>
            <w:tcW w:w="267" w:type="pct"/>
          </w:tcPr>
          <w:p w14:paraId="49804F04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5A6424B8" w14:textId="249E9451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EE17FA2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CCA47E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69AFEC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232E142E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monitorowania SpO2 i tętna</w:t>
            </w:r>
          </w:p>
        </w:tc>
        <w:tc>
          <w:tcPr>
            <w:tcW w:w="267" w:type="pct"/>
          </w:tcPr>
          <w:p w14:paraId="39C8FF67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EFAF253" w14:textId="72ACA670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C2F472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29C7FB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735A92F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0A84D5D" w14:textId="2DFEC185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</w:t>
            </w:r>
          </w:p>
        </w:tc>
        <w:tc>
          <w:tcPr>
            <w:tcW w:w="267" w:type="pct"/>
          </w:tcPr>
          <w:p w14:paraId="23ACA1BC" w14:textId="525CB981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30C55E92" w14:textId="647A0DAC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C9E680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3FCB819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08DC4056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49CE735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Koc Ratunkowy Izotermiczny – 2 szt.</w:t>
            </w:r>
          </w:p>
        </w:tc>
        <w:tc>
          <w:tcPr>
            <w:tcW w:w="267" w:type="pct"/>
            <w:vAlign w:val="center"/>
          </w:tcPr>
          <w:p w14:paraId="125E8611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4F49FB4A" w14:textId="396B6A6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43A19C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36CEA33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312F5CC4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106A233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76892D94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07A689A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1AFC30BA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57E60D9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FA502CC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68691FE1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23F8D76D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C6D3E87" w14:textId="68DDF956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60470ED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4D27202" w14:textId="77777777" w:rsidTr="00A516C6">
        <w:trPr>
          <w:trHeight w:val="283"/>
        </w:trPr>
        <w:tc>
          <w:tcPr>
            <w:tcW w:w="296" w:type="pct"/>
            <w:vMerge/>
            <w:vAlign w:val="center"/>
          </w:tcPr>
          <w:p w14:paraId="54615F8C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69B6077" w14:textId="77777777" w:rsidR="00D6530A" w:rsidRPr="00740F50" w:rsidRDefault="00D6530A" w:rsidP="00A516C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 Model do nauki zakładania szwów w kształcie poduszki, z odwzorowaniem skóry, Wkład skórny wymienialny, zapięcie na rzepy. Wymiary: ok. 23 x 10cm</w:t>
            </w:r>
          </w:p>
        </w:tc>
        <w:tc>
          <w:tcPr>
            <w:tcW w:w="267" w:type="pct"/>
            <w:vAlign w:val="center"/>
          </w:tcPr>
          <w:p w14:paraId="01D09092" w14:textId="77777777" w:rsidR="00D6530A" w:rsidRPr="00740F50" w:rsidRDefault="00D6530A" w:rsidP="00A516C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946F4A0" w14:textId="2ABCF77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22371D2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B0330A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422DCFB" w14:textId="77777777" w:rsidR="00D6530A" w:rsidRPr="00740F50" w:rsidRDefault="00D6530A" w:rsidP="001F3E71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B7B2608" w14:textId="77777777" w:rsidR="00D6530A" w:rsidRPr="00740F50" w:rsidRDefault="00D6530A" w:rsidP="001F3E71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Parawan medyczny jednoskrzydłowy</w:t>
            </w:r>
          </w:p>
          <w:p w14:paraId="288479CD" w14:textId="005C0E10" w:rsidR="00D6530A" w:rsidRPr="00740F50" w:rsidRDefault="00D6530A" w:rsidP="007B144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1-częściowy (1-skrzydłowy) mobilny parawan chromowany na kółkach. Wykonany z rurek chromowanych gwarantuje stabilność i trwałość. Ekran parawanu wykonany z materiału zmywalnego. Szerokość: min. 94 cm, Wysokość: min. 165 cm, Głębokość: min.  50 cm. </w:t>
            </w:r>
          </w:p>
        </w:tc>
        <w:tc>
          <w:tcPr>
            <w:tcW w:w="267" w:type="pct"/>
          </w:tcPr>
          <w:p w14:paraId="7D418788" w14:textId="77777777" w:rsidR="00D6530A" w:rsidRPr="00740F50" w:rsidRDefault="00D6530A" w:rsidP="001F3E71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55F97958" w14:textId="2E6E8498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EB1186F" w14:textId="77777777" w:rsidR="00D6530A" w:rsidRPr="00740F50" w:rsidRDefault="00D6530A" w:rsidP="001F3E7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74412FE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46DE702" w14:textId="2CA3E931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(2)  s. UT</w:t>
            </w:r>
          </w:p>
        </w:tc>
      </w:tr>
      <w:tr w:rsidR="00D6530A" w:rsidRPr="00740F50" w14:paraId="7CE71C19" w14:textId="77777777" w:rsidTr="000C78CB">
        <w:trPr>
          <w:trHeight w:val="283"/>
        </w:trPr>
        <w:tc>
          <w:tcPr>
            <w:tcW w:w="296" w:type="pct"/>
            <w:vMerge w:val="restart"/>
            <w:vAlign w:val="center"/>
          </w:tcPr>
          <w:p w14:paraId="299956E4" w14:textId="77777777" w:rsidR="00D6530A" w:rsidRPr="00740F50" w:rsidRDefault="00D6530A" w:rsidP="00937772">
            <w:pPr>
              <w:pStyle w:val="Akapitzlist1"/>
              <w:spacing w:after="0"/>
              <w:ind w:left="36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E19D899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Puloksymetr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napalcowy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Dokładny pomiar wartości SpO2 i pulsu</w:t>
            </w:r>
          </w:p>
          <w:p w14:paraId="0097323D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Dwukolorowy wyświetlacz SpO2, HR oraz prezentacji krzywej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Pleth</w:t>
            </w:r>
            <w:proofErr w:type="spellEnd"/>
          </w:p>
          <w:p w14:paraId="436EFAAB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Zakres pomiarowy, SpO2 35 - 99%, Tętno 30 - 240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bpm</w:t>
            </w:r>
            <w:proofErr w:type="spellEnd"/>
          </w:p>
          <w:p w14:paraId="139347EB" w14:textId="08AF54FE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wyświetlanie danych w 4 kierunkach</w:t>
            </w:r>
          </w:p>
          <w:p w14:paraId="143AC07D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Automatyczne włączanie / wyłączanie zasilania</w:t>
            </w:r>
          </w:p>
          <w:p w14:paraId="2CF74524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Ponad 30 godzin ciągłej pracy z bateriami alkalicznymi 2AAA</w:t>
            </w:r>
          </w:p>
          <w:p w14:paraId="252445BB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Dźwiękowe i wizualne, funkcja alarmu</w:t>
            </w:r>
          </w:p>
          <w:p w14:paraId="7B93CDA1" w14:textId="77777777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Wskazanie napięcia baterii, alarm niskiego napięcia akumulatora</w:t>
            </w:r>
          </w:p>
          <w:p w14:paraId="04919052" w14:textId="5CAD8AB6" w:rsidR="00801EB3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- Wzmocniony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pulsooksymetr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- odporny na wodę</w:t>
            </w:r>
          </w:p>
          <w:p w14:paraId="7AA740A4" w14:textId="5F5A440C" w:rsidR="00D6530A" w:rsidRPr="00740F50" w:rsidRDefault="00801EB3" w:rsidP="00801EB3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W opakowaniu: 1 szt.</w:t>
            </w:r>
          </w:p>
        </w:tc>
        <w:tc>
          <w:tcPr>
            <w:tcW w:w="267" w:type="pct"/>
            <w:vAlign w:val="center"/>
          </w:tcPr>
          <w:p w14:paraId="7D67CF48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1287F92A" w14:textId="49A18C4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56E8B6A" w14:textId="60E1986E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1ABE547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92DECEF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01E75E6D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chirurgiczny podstawowy:</w:t>
            </w:r>
          </w:p>
          <w:p w14:paraId="241E27A8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Nożyczki chirurgiczne</w:t>
            </w:r>
          </w:p>
          <w:p w14:paraId="33E42A61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Kleszczyki chirurgiczne typu Kocher ( proste) 14 cm </w:t>
            </w:r>
          </w:p>
          <w:p w14:paraId="533AAD9E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Pęseta anatomiczna standardowa prosta 14 cm </w:t>
            </w:r>
          </w:p>
          <w:p w14:paraId="0D237333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Pęseta chirurgiczna  standardowa prosta14 cm</w:t>
            </w:r>
          </w:p>
          <w:p w14:paraId="2407151D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Imadło chirurgiczne  14 cm ( typu Mayo-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Hegar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)</w:t>
            </w:r>
          </w:p>
          <w:p w14:paraId="3EC1CC1B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Tupfery</w:t>
            </w:r>
            <w:proofErr w:type="spellEnd"/>
          </w:p>
        </w:tc>
        <w:tc>
          <w:tcPr>
            <w:tcW w:w="267" w:type="pct"/>
            <w:vAlign w:val="center"/>
          </w:tcPr>
          <w:p w14:paraId="2BC00818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10343DC" w14:textId="1ACFF605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54EF8CE" w14:textId="559045BB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93EEB8D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A87D67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83C89CB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do szycia ran</w:t>
            </w:r>
          </w:p>
          <w:p w14:paraId="457F31C6" w14:textId="77777777" w:rsidR="00D6530A" w:rsidRPr="00740F50" w:rsidRDefault="00D6530A" w:rsidP="000A138F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w postaci planszy z tkankami zawierający podstawową tkankę do nauki szycia, tkankę do szycia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wewnętrznewego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, model złożony skóry, symulowane jelito grube i tkankę do wkłuć, tkanki z cystami i tłuszczakami, uchwyty i haczyki do nauki węzłów. Minimum 2 </w:t>
            </w:r>
            <w:r w:rsidRPr="00740F50">
              <w:rPr>
                <w:rFonts w:ascii="Times New Roman" w:eastAsia="Times New Roman" w:hAnsi="Times New Roman"/>
              </w:rPr>
              <w:lastRenderedPageBreak/>
              <w:t>komplety zapasowych tkanek dla wszystkich rodzajów tkanek zawartych w zestawie.</w:t>
            </w:r>
          </w:p>
        </w:tc>
        <w:tc>
          <w:tcPr>
            <w:tcW w:w="267" w:type="pct"/>
            <w:vAlign w:val="center"/>
          </w:tcPr>
          <w:p w14:paraId="3BA54AAD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4F2EAF34" w14:textId="371DE48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D044E5C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5797386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DDF48A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39F4077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Penseta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prosta</w:t>
            </w:r>
          </w:p>
        </w:tc>
        <w:tc>
          <w:tcPr>
            <w:tcW w:w="267" w:type="pct"/>
            <w:vAlign w:val="center"/>
          </w:tcPr>
          <w:p w14:paraId="61D01CCD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7EDCEE0" w14:textId="7F8B63E0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9261827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36E9FE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2F51AFFA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BD8CA8E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76DFA76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D258044" w14:textId="21838C7A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2B6A1EC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0659EFF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55F8E0C4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7D3B178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1F4C228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46D4ADDE" w14:textId="4EB0E0C9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81EF2EA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39DD959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4357EBB0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EF99CA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</w:tcPr>
          <w:p w14:paraId="68FC553D" w14:textId="7FA86A97" w:rsidR="00D6530A" w:rsidRPr="00740F50" w:rsidRDefault="00801EB3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335EEE6F" w14:textId="72AC6F42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BEDFA08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AA0CDA5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69A8205E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1EEABB5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</w:tcPr>
          <w:p w14:paraId="6C3E3EBB" w14:textId="73145A8B" w:rsidR="00D6530A" w:rsidRPr="00740F50" w:rsidRDefault="00801EB3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AF96F11" w14:textId="5C353AED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E269EA4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4EE3BB1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35FE2B81" w14:textId="77777777" w:rsidR="00D6530A" w:rsidRPr="00740F50" w:rsidRDefault="00D6530A" w:rsidP="0093777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72D7B14D" w14:textId="77777777" w:rsidR="00D6530A" w:rsidRPr="00740F50" w:rsidRDefault="00D6530A" w:rsidP="00937772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staza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automatyczna </w:t>
            </w:r>
          </w:p>
        </w:tc>
        <w:tc>
          <w:tcPr>
            <w:tcW w:w="267" w:type="pct"/>
          </w:tcPr>
          <w:p w14:paraId="57B9D513" w14:textId="77777777" w:rsidR="00D6530A" w:rsidRPr="00740F50" w:rsidRDefault="00D6530A" w:rsidP="00937772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5</w:t>
            </w:r>
          </w:p>
        </w:tc>
        <w:tc>
          <w:tcPr>
            <w:tcW w:w="1091" w:type="pct"/>
            <w:vAlign w:val="center"/>
          </w:tcPr>
          <w:p w14:paraId="0F302EB8" w14:textId="01226AFF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67D0323" w14:textId="77777777" w:rsidR="00D6530A" w:rsidRPr="00740F50" w:rsidRDefault="00D6530A" w:rsidP="0093777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C11A2A4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0274D750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5867FD1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Parawan jednoskrzydłowy </w:t>
            </w:r>
          </w:p>
          <w:p w14:paraId="5774BBA7" w14:textId="63E22BD9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>1-częściowy (1-skrzydłowy) mobilny parawan chromowany na kółkach. Wykonany z rurek chromowanych gwarantuje stabilność i trwałość. Ekran parawanu wykonany z materiału zmywalnego. Szerokość: min. 94 cm, Wysokość: min. 165 cm, Głębokość: min.  50 cm.</w:t>
            </w:r>
          </w:p>
        </w:tc>
        <w:tc>
          <w:tcPr>
            <w:tcW w:w="267" w:type="pct"/>
            <w:vAlign w:val="center"/>
          </w:tcPr>
          <w:p w14:paraId="344FDA3A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673A468" w14:textId="206F6466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D77129B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33622A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B9961B7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646984D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PBRZUSZNY STOMIJNY  Pas brzuszny stomijny z otworem na przetokę jelitową. Kolor cielisty. Rozmiar M. Obwód brzucha od 91-100 cm. Szerokość pasa 22 cm. Gwarancja minimum 18 mc. </w:t>
            </w:r>
            <w:r w:rsidRPr="00740F50">
              <w:rPr>
                <w:rFonts w:ascii="Times New Roman" w:eastAsia="Times New Roman" w:hAnsi="Times New Roman"/>
                <w:b/>
                <w:bCs/>
              </w:rPr>
              <w:t>Skład surowcowy:</w:t>
            </w:r>
            <w:r w:rsidRPr="00740F50">
              <w:rPr>
                <w:rFonts w:ascii="Times New Roman" w:eastAsia="Times New Roman" w:hAnsi="Times New Roman"/>
              </w:rPr>
              <w:t xml:space="preserve">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1D4D8E54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359E383" w14:textId="6C6B538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A79FEDD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83C412" w14:textId="77777777" w:rsidTr="000C78CB">
        <w:trPr>
          <w:trHeight w:val="283"/>
        </w:trPr>
        <w:tc>
          <w:tcPr>
            <w:tcW w:w="296" w:type="pct"/>
            <w:vMerge/>
            <w:vAlign w:val="center"/>
          </w:tcPr>
          <w:p w14:paraId="7F49C516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C1AE968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PAS BRZUSZNY UNIWERSALNY pas brzuszny uniwersalny. Kolor cielisty. Rozmiar M. Obwód brzucha od 91-100 cm. Szerokość pasa 22 cm. Gwarancja minimum 18 mc. Skład surowcowy: Poliester 39%, Poliamid 23%,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Elastan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22%, Bawełna 8%, Lycra 8% z możliwością prania.</w:t>
            </w:r>
          </w:p>
        </w:tc>
        <w:tc>
          <w:tcPr>
            <w:tcW w:w="267" w:type="pct"/>
            <w:vAlign w:val="center"/>
          </w:tcPr>
          <w:p w14:paraId="3F7923E8" w14:textId="77777777" w:rsidR="00D6530A" w:rsidRPr="00740F50" w:rsidRDefault="00D6530A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5634F0E" w14:textId="6C70496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DDC8268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028211F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3D05BCC8" w14:textId="2735C209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 xml:space="preserve">Zestaw drobnego sprzętu medycznego (5)  s. ALS </w:t>
            </w:r>
          </w:p>
        </w:tc>
      </w:tr>
      <w:tr w:rsidR="00D6530A" w:rsidRPr="00740F50" w14:paraId="1B4BB188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3E8B5B48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</w:tcPr>
          <w:p w14:paraId="0339BBC4" w14:textId="6F12653C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edukacyjny: 3 demonstracyjne igły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doszpikowe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(15, 25 i 45 mm) z drenami do przetoczeń, </w:t>
            </w:r>
          </w:p>
          <w:p w14:paraId="58E5032D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ramiennej osoby dorosłej, </w:t>
            </w:r>
          </w:p>
          <w:p w14:paraId="64B7BF4C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piszczelowej bliższej osoby dorosłej, </w:t>
            </w:r>
          </w:p>
          <w:p w14:paraId="7832B14E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fantom kości piszczelowej noworodka, </w:t>
            </w:r>
          </w:p>
          <w:p w14:paraId="4BC8F05A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stabilizatorów igły (5 szt.), </w:t>
            </w:r>
          </w:p>
          <w:p w14:paraId="76B97FA3" w14:textId="77777777" w:rsidR="00D6530A" w:rsidRPr="00740F50" w:rsidRDefault="00D6530A" w:rsidP="003431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etui na cały zestaw.</w:t>
            </w:r>
          </w:p>
        </w:tc>
        <w:tc>
          <w:tcPr>
            <w:tcW w:w="267" w:type="pct"/>
            <w:vAlign w:val="center"/>
          </w:tcPr>
          <w:p w14:paraId="45629357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1BB45A5" w14:textId="0482711C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86BD15D" w14:textId="07C0A4E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7E2468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3BCA46A3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4D5DA143" w14:textId="3348A75C" w:rsidR="00D6530A" w:rsidRPr="00740F50" w:rsidRDefault="00DA355B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Zestaw Treningowy </w:t>
            </w:r>
            <w:r w:rsidR="00740F50">
              <w:rPr>
                <w:rFonts w:ascii="Times New Roman" w:eastAsia="Times New Roman" w:hAnsi="Times New Roman"/>
              </w:rPr>
              <w:t>d</w:t>
            </w:r>
            <w:r w:rsidRPr="00740F50">
              <w:rPr>
                <w:rFonts w:ascii="Times New Roman" w:eastAsia="Times New Roman" w:hAnsi="Times New Roman"/>
              </w:rPr>
              <w:t xml:space="preserve">o </w:t>
            </w:r>
            <w:r w:rsidR="00740F50">
              <w:rPr>
                <w:rFonts w:ascii="Times New Roman" w:eastAsia="Times New Roman" w:hAnsi="Times New Roman"/>
              </w:rPr>
              <w:t>w</w:t>
            </w:r>
            <w:r w:rsidRPr="00740F50">
              <w:rPr>
                <w:rFonts w:ascii="Times New Roman" w:eastAsia="Times New Roman" w:hAnsi="Times New Roman"/>
              </w:rPr>
              <w:t xml:space="preserve">kłuć </w:t>
            </w:r>
            <w:proofErr w:type="spellStart"/>
            <w:r w:rsidR="00740F50">
              <w:rPr>
                <w:rFonts w:ascii="Times New Roman" w:eastAsia="Times New Roman" w:hAnsi="Times New Roman"/>
              </w:rPr>
              <w:t>d</w:t>
            </w:r>
            <w:r w:rsidRPr="00740F50">
              <w:rPr>
                <w:rFonts w:ascii="Times New Roman" w:eastAsia="Times New Roman" w:hAnsi="Times New Roman"/>
              </w:rPr>
              <w:t>oszpikowych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(dla dorosłych)</w:t>
            </w:r>
          </w:p>
          <w:p w14:paraId="3C12B959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lastRenderedPageBreak/>
              <w:t xml:space="preserve">Zestaw treningowy B.I.G. pozwala na efektywne szkolenie z zakresu </w:t>
            </w:r>
          </w:p>
          <w:p w14:paraId="355D5583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stosowania wkłuć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doszpikowych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igłami półautomatycznymi B.I.G.</w:t>
            </w:r>
          </w:p>
          <w:p w14:paraId="00320547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System służący do przeładowywania umożliwia szybkie i bezpieczne </w:t>
            </w:r>
          </w:p>
          <w:p w14:paraId="1A011B15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przygotowanie niesterylnych igieł treningowych BIG do celów </w:t>
            </w:r>
          </w:p>
          <w:p w14:paraId="3778C780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szkoleniowych.Idealny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zestaw do szkoleń grupowych- możliwość </w:t>
            </w:r>
          </w:p>
          <w:p w14:paraId="00446998" w14:textId="49713B49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wielokrotnego użycia.</w:t>
            </w:r>
          </w:p>
          <w:p w14:paraId="286FC524" w14:textId="0210614B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  Zestaw zawiera następujące elementy:</w:t>
            </w:r>
          </w:p>
          <w:p w14:paraId="62EAB8EA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urządzenie przeładowujące igłę treningową B.I.G.</w:t>
            </w:r>
          </w:p>
          <w:p w14:paraId="61C4C3BF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igła treningowa B.I.G. dla dorosłych lub dzieci – do wyboru</w:t>
            </w:r>
          </w:p>
          <w:p w14:paraId="54964EF3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- 4 „klipsy” zabezpieczające wkłucie,</w:t>
            </w:r>
          </w:p>
          <w:p w14:paraId="255FB4F1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DVD z materiałami instruktażowymi,</w:t>
            </w:r>
          </w:p>
          <w:p w14:paraId="63AD5445" w14:textId="77777777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bloczek piankowy do trenowania wkłuć,</w:t>
            </w:r>
          </w:p>
          <w:p w14:paraId="5A04B4D4" w14:textId="0B86C94A" w:rsidR="00DA355B" w:rsidRPr="00740F50" w:rsidRDefault="00DA355B" w:rsidP="00DA355B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- futerał na zestaw.</w:t>
            </w:r>
          </w:p>
        </w:tc>
        <w:tc>
          <w:tcPr>
            <w:tcW w:w="267" w:type="pct"/>
          </w:tcPr>
          <w:p w14:paraId="019A0C26" w14:textId="21AB4B34" w:rsidR="00D6530A" w:rsidRPr="00740F50" w:rsidRDefault="00DA355B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0DD0CD33" w14:textId="186F43D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E5CC445" w14:textId="1B39EE1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1B9C5B64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5784C592" w14:textId="5461A6D0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 xml:space="preserve">VII.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Zestaw drobnego sprzętu medycznego (6)  s. BLS</w:t>
            </w:r>
          </w:p>
        </w:tc>
      </w:tr>
      <w:tr w:rsidR="00D6530A" w:rsidRPr="00740F50" w14:paraId="1969A14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586ACDA3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145FDCE7" w14:textId="77777777" w:rsidR="00D6530A" w:rsidRPr="00740F50" w:rsidRDefault="00D6530A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</w:tcPr>
          <w:p w14:paraId="3CAA58F8" w14:textId="6E180ED6" w:rsidR="00D6530A" w:rsidRPr="00740F50" w:rsidRDefault="00E616D1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E23EDC5" w14:textId="3E5D02F4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36589F0" w14:textId="4215EC9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B80A2E5" w14:textId="77777777" w:rsidTr="000C78CB">
        <w:trPr>
          <w:trHeight w:val="283"/>
        </w:trPr>
        <w:tc>
          <w:tcPr>
            <w:tcW w:w="296" w:type="pct"/>
            <w:vAlign w:val="center"/>
          </w:tcPr>
          <w:p w14:paraId="045C88E5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</w:tcPr>
          <w:p w14:paraId="6CFC6ED6" w14:textId="77777777" w:rsidR="00D6530A" w:rsidRPr="00740F50" w:rsidRDefault="00D6530A" w:rsidP="00343106">
            <w:pPr>
              <w:spacing w:after="0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</w:tcPr>
          <w:p w14:paraId="2B350A0B" w14:textId="4E8BF50A" w:rsidR="00D6530A" w:rsidRPr="00740F50" w:rsidRDefault="00E616D1" w:rsidP="00343106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2CCF1D0B" w14:textId="11471353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099E8B1" w14:textId="5E23354D" w:rsidR="00D6530A" w:rsidRPr="00740F50" w:rsidRDefault="00D6530A" w:rsidP="00E3097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6530A" w:rsidRPr="00740F50" w14:paraId="1F4E361D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63F861C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</w:tcPr>
          <w:p w14:paraId="4E089DC3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Kołnierz ortopedyczny jednoczęściowy dla dorosłych: - sztywny, z możliwością sprawdzenia tętna na tętnicach szyjnych, - kołnierz uniwersalny regulowany dla dorosłych - unieruchomienie szyi w neutralnej, bezpiecznej pozycji, regulacja podbródka w 4 punktach  (model PA) , uniwersalne podparcie potylicy - łatwy dostęp do tchawicy i żył szyjnych, - wykonany z materiału zabezpieczającego wchłanianie krwi i wody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3B992785" w14:textId="39AA6835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7D8DDF72" w14:textId="6EBD11F8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6C21937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E071BE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167EB5ED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16161234" w14:textId="08A4DFAB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Kołnierz ortopedyczny jednoczęściowy dla dzieci - sztywny, z możliwością sprawdzenia tętna na tętnicach szyjnych, - kołnierz uniwersalny regulowany dla dzieci, - unieruchomienie szyi w neutralnej, bezpiecznej pozycji, regulacja podbródka w 3 punktach (model PP), uniwersalne podparcie potylicy - łatwy dostęp do tchawicy i żył szyjnych, - wykonany z materiału zabezpiecz</w:t>
            </w:r>
            <w:r w:rsidR="0041169D" w:rsidRPr="00740F50">
              <w:rPr>
                <w:rFonts w:ascii="Times New Roman" w:hAnsi="Times New Roman"/>
              </w:rPr>
              <w:t xml:space="preserve">ającego wchłanianie krwi i </w:t>
            </w:r>
            <w:r w:rsidR="0041169D" w:rsidRPr="00740F50">
              <w:rPr>
                <w:rFonts w:ascii="Times New Roman" w:hAnsi="Times New Roman"/>
              </w:rPr>
              <w:lastRenderedPageBreak/>
              <w:t>wody.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504D8" w14:textId="32DE4DB7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91" w:type="pct"/>
            <w:vAlign w:val="center"/>
          </w:tcPr>
          <w:p w14:paraId="0C57B5E7" w14:textId="6667477C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BEA13D2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71687378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1C66B18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6407736C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Szyny Kramera w torbie osobne przegrody, pasek, 14 sztuk powleczonych </w:t>
            </w:r>
            <w:proofErr w:type="spellStart"/>
            <w:r w:rsidRPr="00740F50">
              <w:rPr>
                <w:rFonts w:ascii="Times New Roman" w:hAnsi="Times New Roman"/>
              </w:rPr>
              <w:t>Poroflexem</w:t>
            </w:r>
            <w:proofErr w:type="spellEnd"/>
            <w:r w:rsidRPr="00740F50">
              <w:rPr>
                <w:rFonts w:ascii="Times New Roman" w:hAnsi="Times New Roman"/>
              </w:rPr>
              <w:t xml:space="preserve"> szyn stanowiących komplet:</w:t>
            </w:r>
          </w:p>
          <w:p w14:paraId="0CE3F23E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1500 x 120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1200 x 120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1000 x 100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>900 x 120 mm – 2 szt.</w:t>
            </w:r>
            <w:r w:rsidRPr="00740F50">
              <w:rPr>
                <w:rFonts w:ascii="Times New Roman" w:hAnsi="Times New Roman"/>
              </w:rPr>
              <w:br/>
              <w:t xml:space="preserve">800 x 120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800 x 100 mm – 1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700 x 70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 xml:space="preserve">600 x 70 mm - 2 </w:t>
            </w:r>
            <w:proofErr w:type="spellStart"/>
            <w:r w:rsidRPr="00740F50">
              <w:rPr>
                <w:rFonts w:ascii="Times New Roman" w:hAnsi="Times New Roman"/>
              </w:rPr>
              <w:t>szt</w:t>
            </w:r>
            <w:proofErr w:type="spellEnd"/>
            <w:r w:rsidRPr="00740F50">
              <w:rPr>
                <w:rFonts w:ascii="Times New Roman" w:hAnsi="Times New Roman"/>
              </w:rPr>
              <w:br/>
              <w:t>250 x 50 mm – 2 szt.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0FF9B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2FEA90EF" w14:textId="232E4B92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4C7006F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9085D76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4F22B7EE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01F710B0" w14:textId="77777777" w:rsidR="00D6530A" w:rsidRPr="00740F50" w:rsidRDefault="00D6530A" w:rsidP="00343106">
            <w:pPr>
              <w:rPr>
                <w:rFonts w:ascii="Times New Roman" w:hAnsi="Times New Roman"/>
                <w:b/>
                <w:bCs/>
                <w:color w:val="535353"/>
                <w:kern w:val="36"/>
              </w:rPr>
            </w:pPr>
            <w:r w:rsidRPr="00740F50">
              <w:rPr>
                <w:rFonts w:ascii="Times New Roman" w:hAnsi="Times New Roman"/>
              </w:rPr>
              <w:t xml:space="preserve">Szyna </w:t>
            </w:r>
            <w:proofErr w:type="spellStart"/>
            <w:r w:rsidRPr="00740F50">
              <w:rPr>
                <w:rFonts w:ascii="Times New Roman" w:hAnsi="Times New Roman"/>
              </w:rPr>
              <w:t>Splint</w:t>
            </w:r>
            <w:proofErr w:type="spellEnd"/>
            <w:r w:rsidRPr="00740F50">
              <w:rPr>
                <w:rFonts w:ascii="Times New Roman" w:hAnsi="Times New Roman"/>
              </w:rPr>
              <w:t xml:space="preserve"> 91x11cm</w:t>
            </w:r>
            <w:r w:rsidRPr="00740F50">
              <w:rPr>
                <w:rFonts w:ascii="Times New Roman" w:hAnsi="Times New Roman"/>
                <w:bCs/>
                <w:color w:val="535353"/>
                <w:kern w:val="36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E0A3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2681CFF8" w14:textId="27E1DAE9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D142626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98D9F73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0F67A06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AB3D8DA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do </w:t>
            </w:r>
            <w:proofErr w:type="spellStart"/>
            <w:r w:rsidRPr="00740F50">
              <w:rPr>
                <w:rFonts w:ascii="Times New Roman" w:hAnsi="Times New Roman"/>
              </w:rPr>
              <w:t>konikopunkcji</w:t>
            </w:r>
            <w:proofErr w:type="spellEnd"/>
            <w:r w:rsidRPr="00740F50">
              <w:rPr>
                <w:rFonts w:ascii="Times New Roman" w:hAnsi="Times New Roman"/>
              </w:rPr>
              <w:t>/konikotomii dla dorosłych kaniula o śr. 4mm, Specjalna konstrukcja rękojeści zabezpieczająca przed uszkodzeniem tylnej ścianki tchawicy w momencie wkłucia. Standardowa końcówka o średnicy 15 mm. Strzykawka, mocowanie igły za pomocą taśmy.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092DE2B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D61D4BB" w14:textId="1E97E2C8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D2AAF22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65BFC034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92AFD2E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13FB7F7" w14:textId="77777777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Zestaw do </w:t>
            </w:r>
            <w:proofErr w:type="spellStart"/>
            <w:r w:rsidRPr="00740F50">
              <w:rPr>
                <w:rFonts w:ascii="Times New Roman" w:hAnsi="Times New Roman"/>
              </w:rPr>
              <w:t>konikopunkcji</w:t>
            </w:r>
            <w:proofErr w:type="spellEnd"/>
            <w:r w:rsidRPr="00740F50">
              <w:rPr>
                <w:rFonts w:ascii="Times New Roman" w:hAnsi="Times New Roman"/>
              </w:rPr>
              <w:t xml:space="preserve"> dla dzieci kaniula o śr. 2mm. Specjalna konstrukcja rękojeści zabezpiecza przed uszkodzeniem tylnej ścianki tchawicy w momencie wkłucia. Standardowa końcówka o średnicy 15 mm. Strzykawka, mocowanie igły za pomocą taśmy.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48121BA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8F78960" w14:textId="43E3C6BB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B5E2509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F9ECEB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083D8780" w14:textId="77777777" w:rsidR="00D6530A" w:rsidRPr="00740F50" w:rsidRDefault="00D6530A" w:rsidP="00343106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B83EF99" w14:textId="5FA883C3" w:rsidR="00D6530A" w:rsidRPr="00740F50" w:rsidRDefault="00D6530A" w:rsidP="00343106">
            <w:pPr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Maska krtaniowa LMA Wzmocniony koniuszek nie podwijający się w trakcie zakładania maski, Rurka i mankiet uformowane jako jedna całość dla większego bezpieczeństwa. Poślizgowa powierzchnia mankietu ułatwiająca zakładanie. Znaczniki głębokości kontrolujące prawidłowe usytuowanie maski. Rozmiary nr  2- 10-20kg ; nr 2,5-20-30kg; nr 3 - 30-50kg; nr 4 - 50-70kg</w:t>
            </w:r>
            <w:r w:rsidR="007C1705" w:rsidRPr="00740F50">
              <w:rPr>
                <w:rFonts w:ascii="Times New Roman" w:hAnsi="Times New Roman"/>
              </w:rPr>
              <w:t xml:space="preserve"> po 2 sztuki z każdego rozmiaru.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4F8B9FF7" w14:textId="05BA85B7" w:rsidR="00D6530A" w:rsidRPr="00740F50" w:rsidRDefault="007C1705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8</w:t>
            </w:r>
          </w:p>
        </w:tc>
        <w:tc>
          <w:tcPr>
            <w:tcW w:w="1091" w:type="pct"/>
            <w:vAlign w:val="center"/>
          </w:tcPr>
          <w:p w14:paraId="3A84A956" w14:textId="144BD6FE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E612395" w14:textId="77777777" w:rsidR="00D6530A" w:rsidRPr="00740F50" w:rsidRDefault="00D6530A" w:rsidP="0034310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625F697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4A6D162D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5F89211" w14:textId="5ED3B837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spacing w:val="6"/>
              </w:rPr>
              <w:t>Maska Krtaniowa Żelowa I-GEL jednorazowego użytku, rozmiar 2,3,4</w:t>
            </w:r>
            <w:r w:rsidR="007C1705" w:rsidRPr="00740F50">
              <w:rPr>
                <w:rFonts w:ascii="Times New Roman" w:hAnsi="Times New Roman"/>
                <w:spacing w:val="6"/>
              </w:rPr>
              <w:t xml:space="preserve"> po 1 </w:t>
            </w:r>
            <w:proofErr w:type="spellStart"/>
            <w:r w:rsidR="007C1705" w:rsidRPr="00740F50">
              <w:rPr>
                <w:rFonts w:ascii="Times New Roman" w:hAnsi="Times New Roman"/>
                <w:spacing w:val="6"/>
              </w:rPr>
              <w:t>szt</w:t>
            </w:r>
            <w:proofErr w:type="spellEnd"/>
            <w:r w:rsidR="007C1705" w:rsidRPr="00740F50">
              <w:rPr>
                <w:rFonts w:ascii="Times New Roman" w:hAnsi="Times New Roman"/>
                <w:spacing w:val="6"/>
              </w:rPr>
              <w:t xml:space="preserve"> każdego rozmiaru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C086839" w14:textId="77777777" w:rsidR="00D6530A" w:rsidRPr="00740F50" w:rsidRDefault="00D6530A" w:rsidP="00863D1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29932894" w14:textId="3C8386B2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886F64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2D824F54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3971DF97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09B6A70" w14:textId="2C71D39D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Rurka krtaniowa LTS-D jednorazowa, jednoświatłowa</w:t>
            </w:r>
          </w:p>
          <w:p w14:paraId="454F2893" w14:textId="03DAD6E2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2 dzieci 12-25 kg </w:t>
            </w:r>
          </w:p>
          <w:p w14:paraId="08D459BC" w14:textId="0261FAB0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2.5 dzieci 125-150cm </w:t>
            </w:r>
          </w:p>
          <w:p w14:paraId="55833BF7" w14:textId="7793F66F" w:rsidR="00D6530A" w:rsidRPr="00740F50" w:rsidRDefault="00D6530A" w:rsidP="000C78CB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3 dorośli &lt;155 cm </w:t>
            </w:r>
          </w:p>
          <w:p w14:paraId="26A05530" w14:textId="308BA05E" w:rsidR="00D6530A" w:rsidRPr="00740F50" w:rsidRDefault="00D6530A" w:rsidP="00CA0D3C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 xml:space="preserve">- </w:t>
            </w:r>
            <w:r w:rsidRPr="00740F50">
              <w:rPr>
                <w:rFonts w:ascii="Times New Roman" w:eastAsia="Times New Roman" w:hAnsi="Times New Roman"/>
              </w:rPr>
              <w:t xml:space="preserve">nr 4 dorośli 155-180 cm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FF0DFD6" w14:textId="675B319F" w:rsidR="00D6530A" w:rsidRPr="00740F50" w:rsidRDefault="00D6530A" w:rsidP="00863D1F">
            <w:pPr>
              <w:spacing w:after="0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4</w:t>
            </w:r>
          </w:p>
        </w:tc>
        <w:tc>
          <w:tcPr>
            <w:tcW w:w="1091" w:type="pct"/>
            <w:vAlign w:val="center"/>
          </w:tcPr>
          <w:p w14:paraId="06C806F0" w14:textId="1CD32BE4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2BED1C5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4DD2446D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7B2A1E68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50F9499" w14:textId="77777777" w:rsidR="00D6530A" w:rsidRPr="00740F50" w:rsidRDefault="00D6530A" w:rsidP="0033234D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Cs/>
                <w:kern w:val="36"/>
              </w:rPr>
              <w:t>Maseczka do nauki resuscytacji na fantomie</w:t>
            </w:r>
            <w:r w:rsidRPr="00740F50">
              <w:rPr>
                <w:rFonts w:ascii="Times New Roman" w:hAnsi="Times New Roman"/>
              </w:rPr>
              <w:t xml:space="preserve"> 50 sztuk maseczek nawiniętych na rolce. Posiadają filtr antybakteryjny zabezpieczający przed zakażeniem i </w:t>
            </w:r>
          </w:p>
          <w:p w14:paraId="19DD7445" w14:textId="11C479D1" w:rsidR="00D6530A" w:rsidRPr="00740F50" w:rsidRDefault="00D6530A" w:rsidP="003323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</w:rPr>
              <w:t>zapewniający komfort psychiczny osobie przeprowadzającej resuscytację.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FC2318A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37F356FF" w14:textId="6C477968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5D42A4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31228991" w14:textId="77777777" w:rsidTr="00863D1F">
        <w:trPr>
          <w:trHeight w:val="283"/>
        </w:trPr>
        <w:tc>
          <w:tcPr>
            <w:tcW w:w="296" w:type="pct"/>
            <w:vAlign w:val="center"/>
          </w:tcPr>
          <w:p w14:paraId="1697E1F1" w14:textId="77777777" w:rsidR="00D6530A" w:rsidRPr="00740F50" w:rsidRDefault="00D6530A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BC393F2" w14:textId="0047DCDE" w:rsidR="00D6530A" w:rsidRPr="00740F50" w:rsidRDefault="00D6530A" w:rsidP="001E469E">
            <w:pPr>
              <w:spacing w:after="0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Cs/>
              </w:rPr>
              <w:t>Chusteczki do czyszczenia i dezynfekcji manekinów</w:t>
            </w:r>
            <w:r w:rsidRPr="00740F50">
              <w:rPr>
                <w:rFonts w:ascii="Times New Roman" w:hAnsi="Times New Roman"/>
              </w:rPr>
              <w:br/>
              <w:t>Chusteczki przeznaczone do oczyszczenia twarzy i ust manekina podczas treningu RKO. Bezpieczne dla sprzętu. Zawarta w chusteczkach formuła nie powoduje uszkodzeń dezynfekowanych powierzchni manekina.</w:t>
            </w:r>
            <w:r w:rsidRPr="00740F50">
              <w:rPr>
                <w:rFonts w:ascii="Times New Roman" w:hAnsi="Times New Roman"/>
              </w:rPr>
              <w:br/>
              <w:t>Opakowanie zawiera 200 chusteczek o wymiarach 130 mm x 130 mm.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0F89FF" w14:textId="77777777" w:rsidR="00D6530A" w:rsidRPr="00740F50" w:rsidRDefault="00D6530A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42DE8BB" w14:textId="0D0971BC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04639C1" w14:textId="77777777" w:rsidR="00D6530A" w:rsidRPr="00740F50" w:rsidRDefault="00D6530A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30A" w:rsidRPr="00740F50" w14:paraId="5E5BE321" w14:textId="77777777" w:rsidTr="00DD5AAB">
        <w:trPr>
          <w:trHeight w:val="28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15043B19" w14:textId="414967B5" w:rsidR="00D6530A" w:rsidRPr="00740F50" w:rsidRDefault="00B147E2" w:rsidP="00B147E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VIII. </w:t>
            </w:r>
            <w:r w:rsidR="00D6530A" w:rsidRPr="00740F50">
              <w:rPr>
                <w:rFonts w:ascii="Times New Roman" w:hAnsi="Times New Roman"/>
                <w:b/>
                <w:lang w:eastAsia="pl-PL"/>
              </w:rPr>
              <w:t>Plecak ratowniczy</w:t>
            </w:r>
          </w:p>
        </w:tc>
      </w:tr>
      <w:tr w:rsidR="00DA355B" w:rsidRPr="00740F50" w14:paraId="460F0274" w14:textId="77777777" w:rsidTr="00863D1F">
        <w:trPr>
          <w:trHeight w:val="672"/>
        </w:trPr>
        <w:tc>
          <w:tcPr>
            <w:tcW w:w="296" w:type="pct"/>
            <w:vMerge w:val="restart"/>
            <w:vAlign w:val="center"/>
          </w:tcPr>
          <w:p w14:paraId="062559E9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1F6E8DA" w14:textId="16494638" w:rsidR="00DA355B" w:rsidRPr="00740F50" w:rsidRDefault="00DA355B" w:rsidP="001E469E">
            <w:pPr>
              <w:spacing w:after="0" w:line="240" w:lineRule="auto"/>
              <w:rPr>
                <w:rFonts w:ascii="Times New Roman" w:hAnsi="Times New Roman"/>
                <w:spacing w:val="6"/>
              </w:rPr>
            </w:pPr>
            <w:r w:rsidRPr="00740F50">
              <w:rPr>
                <w:rFonts w:ascii="Times New Roman" w:eastAsia="Times New Roman" w:hAnsi="Times New Roman"/>
                <w:bCs/>
              </w:rPr>
              <w:t xml:space="preserve">Pojemność plecaka nie mniejsza niż 100 l. konstrukcja wielokomorowa, która zapewnia właściwą segregację sprzętu. Plecak z  2 uchwytami transportowymi do przenoszenia w ręku, które rozmieszczone w sposób umożliwiający transport w pozycji pionowej (uchwyt na szczycie plecaka) oraz poziomej (uchwyt boczny). W komorze plecaka miejsce na zestaw laryngoskopów oraz 6 łyżek (w różnych rozmiarach), system pętelek oraz przezroczystych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organizerów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, pozwalający na segregację pozostałego sprzętu.  W komorze głównej plecaka znajduje się wbudowany system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ampularium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 mieszczący 80 szt. ampułek o różnej pojemności. Plecak z  2 wyjmowanymi wewnętrznymi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organizerami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, które są przezroczyste, przeznaczone na kompletne worki </w:t>
            </w:r>
            <w:proofErr w:type="spellStart"/>
            <w:r w:rsidRPr="00740F50">
              <w:rPr>
                <w:rFonts w:ascii="Times New Roman" w:eastAsia="Times New Roman" w:hAnsi="Times New Roman"/>
                <w:bCs/>
              </w:rPr>
              <w:t>samorozprężalne</w:t>
            </w:r>
            <w:proofErr w:type="spellEnd"/>
            <w:r w:rsidRPr="00740F50">
              <w:rPr>
                <w:rFonts w:ascii="Times New Roman" w:eastAsia="Times New Roman" w:hAnsi="Times New Roman"/>
                <w:bCs/>
              </w:rPr>
              <w:t xml:space="preserve"> dla dorosłych i dla dzieci. Plecak z płaską kieszenią zewnętrzną zabezpieczoną suwakiem, np. na dokumenty. Na ścianie bocznej plecaka min. 3 kieszenie: 2 małe, mieszczące podstawowy </w:t>
            </w:r>
            <w:r w:rsidRPr="00740F50">
              <w:rPr>
                <w:rFonts w:ascii="Times New Roman" w:eastAsia="Times New Roman" w:hAnsi="Times New Roman"/>
                <w:bCs/>
              </w:rPr>
              <w:lastRenderedPageBreak/>
              <w:t>zestaw opatrunków oraz 1 długa, mieszcząca ciśnieniomierz przenośny wraz z kompletem mankietów dla dorosłych i dla dzieci.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84FEFA6" w14:textId="49ACC7B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14:paraId="0DA9A832" w14:textId="1ED4208D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40A6476D" w14:textId="0904F91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2362392A" w14:textId="77777777" w:rsidTr="00863D1F">
        <w:trPr>
          <w:trHeight w:val="444"/>
        </w:trPr>
        <w:tc>
          <w:tcPr>
            <w:tcW w:w="296" w:type="pct"/>
            <w:vMerge/>
            <w:vAlign w:val="center"/>
          </w:tcPr>
          <w:p w14:paraId="1C8D6326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72171B5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740F50">
              <w:rPr>
                <w:rFonts w:ascii="Times New Roman" w:eastAsia="Times New Roman" w:hAnsi="Times New Roman"/>
                <w:bCs/>
              </w:rPr>
              <w:t xml:space="preserve">Ssak ręczny przenośny </w:t>
            </w:r>
            <w:r w:rsidRPr="00740F50">
              <w:rPr>
                <w:rFonts w:ascii="Times New Roman" w:eastAsia="Times New Roman" w:hAnsi="Times New Roman"/>
              </w:rPr>
              <w:t xml:space="preserve"> z pojemnikiem i cewnikami dla dorosłych i dzieci - komplet.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591422D7" w14:textId="0476F341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4897622" w14:textId="2E19518D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5885E2FF" w14:textId="4AF1821C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8344C4D" w14:textId="77777777" w:rsidTr="00863D1F">
        <w:trPr>
          <w:trHeight w:val="660"/>
        </w:trPr>
        <w:tc>
          <w:tcPr>
            <w:tcW w:w="296" w:type="pct"/>
            <w:vMerge/>
            <w:vAlign w:val="center"/>
          </w:tcPr>
          <w:p w14:paraId="0A37C2A6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8330B3C" w14:textId="20F778F4" w:rsidR="00DA355B" w:rsidRPr="00740F50" w:rsidRDefault="00DA355B" w:rsidP="001E469E">
            <w:pPr>
              <w:rPr>
                <w:rFonts w:ascii="Times New Roman" w:eastAsia="Times New Roman" w:hAnsi="Times New Roman"/>
                <w:bCs/>
              </w:rPr>
            </w:pPr>
            <w:r w:rsidRPr="00740F50">
              <w:rPr>
                <w:rFonts w:ascii="Times New Roman" w:eastAsia="Times New Roman" w:hAnsi="Times New Roman"/>
                <w:b/>
                <w:bCs/>
              </w:rPr>
              <w:t>Kołnierz szyjny</w:t>
            </w:r>
            <w:r w:rsidRPr="00740F50">
              <w:rPr>
                <w:rFonts w:ascii="Times New Roman" w:eastAsia="Times New Roman" w:hAnsi="Times New Roman"/>
              </w:rPr>
              <w:t xml:space="preserve"> jednorazowy regulowany dla dorosłych 1 szt.; pediatryczny 1 szt.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42C7B9" w14:textId="625EBF6E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2</w:t>
            </w:r>
          </w:p>
        </w:tc>
        <w:tc>
          <w:tcPr>
            <w:tcW w:w="1091" w:type="pct"/>
            <w:vAlign w:val="center"/>
          </w:tcPr>
          <w:p w14:paraId="11F4F6A0" w14:textId="1C5A5ED9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DA619AF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0D732A66" w14:textId="77777777" w:rsidTr="00863D1F">
        <w:trPr>
          <w:trHeight w:val="180"/>
        </w:trPr>
        <w:tc>
          <w:tcPr>
            <w:tcW w:w="296" w:type="pct"/>
            <w:vMerge/>
            <w:vAlign w:val="center"/>
          </w:tcPr>
          <w:p w14:paraId="39601E62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77A6B78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740F50">
              <w:rPr>
                <w:rFonts w:ascii="Times New Roman" w:eastAsia="Times New Roman" w:hAnsi="Times New Roman"/>
                <w:b/>
                <w:bCs/>
              </w:rPr>
              <w:t xml:space="preserve">Zestaw szyn unieruchamiających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E79BA93" w14:textId="03399B3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EF78D64" w14:textId="51F56F6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9F81610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2A1F959B" w14:textId="77777777" w:rsidTr="00863D1F">
        <w:trPr>
          <w:trHeight w:val="192"/>
        </w:trPr>
        <w:tc>
          <w:tcPr>
            <w:tcW w:w="296" w:type="pct"/>
            <w:vMerge/>
            <w:vAlign w:val="center"/>
          </w:tcPr>
          <w:p w14:paraId="162E4294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07BCF219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40F50">
              <w:rPr>
                <w:rFonts w:ascii="Times New Roman" w:eastAsia="Times New Roman" w:hAnsi="Times New Roman"/>
              </w:rPr>
              <w:t>Pulsoksymetr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6A063BF" w14:textId="54047FEB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021F9F36" w14:textId="4FBF30E2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22B81CF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8F3B243" w14:textId="77777777" w:rsidTr="00863D1F">
        <w:trPr>
          <w:trHeight w:val="1260"/>
        </w:trPr>
        <w:tc>
          <w:tcPr>
            <w:tcW w:w="296" w:type="pct"/>
            <w:vMerge/>
            <w:vAlign w:val="center"/>
          </w:tcPr>
          <w:p w14:paraId="18BB16A8" w14:textId="77777777" w:rsidR="00DA355B" w:rsidRPr="00740F50" w:rsidRDefault="00DA355B" w:rsidP="000C78CB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5C60D91C" w14:textId="77777777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hAnsi="Times New Roman"/>
                <w:b/>
                <w:bCs/>
              </w:rPr>
              <w:t xml:space="preserve">Zestaw uzupełniający: </w:t>
            </w:r>
            <w:r w:rsidRPr="00740F50">
              <w:rPr>
                <w:rFonts w:ascii="Times New Roman" w:eastAsia="Times New Roman" w:hAnsi="Times New Roman"/>
              </w:rPr>
              <w:t>aparat do płukania oka 1 szt.; nożyczki ratownicze 1 szt., okulary ochronne 2 szt.; Worek plastikowy z zamknięciem na amputowane części ciała 2 szt.; Zestaw umożliwiający przeprowadzenie segregacji pierwotnej dla 50 poszkodowanych 1 zestaw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A75FC37" w14:textId="56E6975E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B5972D0" w14:textId="74C33AF8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196958A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7F66F9DD" w14:textId="77777777" w:rsidTr="00863D1F">
        <w:trPr>
          <w:trHeight w:val="669"/>
        </w:trPr>
        <w:tc>
          <w:tcPr>
            <w:tcW w:w="296" w:type="pct"/>
            <w:vMerge/>
            <w:vAlign w:val="center"/>
          </w:tcPr>
          <w:p w14:paraId="553C59B1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65F24161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Laryngoskop światłowodowy dla dorosłych LED, zestaw składa się z rękojeści z kompletem łyżek typu Macintosh w rozmiarze 1, 2, 3, 4, etui ochronne (twarde). </w:t>
            </w:r>
          </w:p>
          <w:p w14:paraId="19C30074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Rękojeść światłowodowa typu LED dla dorosłych, wykonana ze stali nierdzewnej, zasilanie bateria C14 </w:t>
            </w:r>
          </w:p>
          <w:p w14:paraId="68F5304A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1, długość 90 mm </w:t>
            </w:r>
          </w:p>
          <w:p w14:paraId="214A7208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2, długość 110 mm </w:t>
            </w:r>
          </w:p>
          <w:p w14:paraId="40056D01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3, długość 130 mm </w:t>
            </w:r>
          </w:p>
          <w:p w14:paraId="2B339FDF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Łyżka światłowodowa wielorazowa typu Macintosh, rozmiar 4, długość 150 mm </w:t>
            </w:r>
          </w:p>
          <w:p w14:paraId="0749ACFA" w14:textId="7689060D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Twarde etui ochronne na zestaw.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07DA5D9" w14:textId="01BA0AFA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5F50440E" w14:textId="00BA3961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54FBF34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6FF3B44D" w14:textId="77777777" w:rsidTr="00863D1F">
        <w:trPr>
          <w:trHeight w:val="707"/>
        </w:trPr>
        <w:tc>
          <w:tcPr>
            <w:tcW w:w="296" w:type="pct"/>
            <w:vMerge/>
            <w:vAlign w:val="center"/>
          </w:tcPr>
          <w:p w14:paraId="2C8C9A88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688EDBD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Zestaw rurek nosowo-gardłowych</w:t>
            </w:r>
          </w:p>
          <w:p w14:paraId="29112801" w14:textId="1E15279B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Wykonany z przezroczystego, miękkiego i delikatnego PVC medycznego, rozmiary 2; 2,5; 3; 3,5; 4; 4,5 ;5; 5,5; 6; 6,5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1238649D" w14:textId="498C0F05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10</w:t>
            </w:r>
          </w:p>
        </w:tc>
        <w:tc>
          <w:tcPr>
            <w:tcW w:w="1091" w:type="pct"/>
            <w:vAlign w:val="center"/>
          </w:tcPr>
          <w:p w14:paraId="1878A1FF" w14:textId="0337E654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66EB67A3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344BA086" w14:textId="77777777" w:rsidTr="00863D1F">
        <w:trPr>
          <w:trHeight w:val="560"/>
        </w:trPr>
        <w:tc>
          <w:tcPr>
            <w:tcW w:w="296" w:type="pct"/>
            <w:vMerge/>
            <w:vAlign w:val="center"/>
          </w:tcPr>
          <w:p w14:paraId="7358D0E0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2F729633" w14:textId="44892F6F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</w:t>
            </w:r>
            <w:r w:rsidR="00913B8F">
              <w:rPr>
                <w:rFonts w:ascii="Times New Roman" w:eastAsia="Times New Roman" w:hAnsi="Times New Roman"/>
              </w:rPr>
              <w:t>r</w:t>
            </w:r>
            <w:r w:rsidRPr="00740F50">
              <w:rPr>
                <w:rFonts w:ascii="Times New Roman" w:eastAsia="Times New Roman" w:hAnsi="Times New Roman"/>
              </w:rPr>
              <w:t>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 zastawką dla niemowląt </w:t>
            </w:r>
          </w:p>
          <w:p w14:paraId="31521896" w14:textId="59F8DFF8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Silikonowy resuscytator niemowlęcy o pojemności wydechowej maksymalnej 240 ml, pojemności rezerwuaru tlenu 600ml. W zestawie z trzema maseczkami o rozmiarach 0,1,2 zupełnie przezroczystymi, co pozwala na kontrolę regurgitacji. 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wielokrotnego użytku. Posiada możliwość dołączenia zastawki PEEP, wszystkie części składowe resuscytatora są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bezlateksowe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5860C08" w14:textId="3BB504D6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72886B11" w14:textId="128BDED0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680550C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505D6314" w14:textId="77777777" w:rsidTr="00863D1F">
        <w:trPr>
          <w:trHeight w:val="595"/>
        </w:trPr>
        <w:tc>
          <w:tcPr>
            <w:tcW w:w="296" w:type="pct"/>
            <w:vMerge/>
            <w:vAlign w:val="center"/>
          </w:tcPr>
          <w:p w14:paraId="545A1590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24B2DC97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z zastawką dla dorosłych</w:t>
            </w:r>
          </w:p>
          <w:p w14:paraId="7CC55096" w14:textId="77777777" w:rsidR="00DA355B" w:rsidRPr="00740F50" w:rsidRDefault="00DA355B" w:rsidP="005209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 xml:space="preserve">Silikonowy resuscytator dla dorosłych o pojemności wydechowej maksymalnej 1600 ml, pojemności rezerwuaru tlenu 2600ml. W zestawie z przezroczysta maseczką o rozmiarze 5, co pozwala na kontrolę regurgitacji. Worek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samorozprężalny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 xml:space="preserve"> wielokrotnego użytku. Posiada możliwość dołączenia zastawki PEEP, wszystkie części składowe resuscytatora są </w:t>
            </w:r>
            <w:proofErr w:type="spellStart"/>
            <w:r w:rsidRPr="00740F50">
              <w:rPr>
                <w:rFonts w:ascii="Times New Roman" w:eastAsia="Times New Roman" w:hAnsi="Times New Roman"/>
              </w:rPr>
              <w:t>bezlateksowe</w:t>
            </w:r>
            <w:proofErr w:type="spellEnd"/>
            <w:r w:rsidRPr="00740F50">
              <w:rPr>
                <w:rFonts w:ascii="Times New Roman" w:eastAsia="Times New Roman" w:hAnsi="Times New Roman"/>
              </w:rPr>
              <w:t>.</w:t>
            </w:r>
          </w:p>
          <w:p w14:paraId="1EFA09D5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9580605" w14:textId="38B1927D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0EBDF42" w14:textId="1AEF9CAE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3E0C11E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049F313F" w14:textId="77777777" w:rsidTr="00740F50">
        <w:trPr>
          <w:trHeight w:val="369"/>
        </w:trPr>
        <w:tc>
          <w:tcPr>
            <w:tcW w:w="296" w:type="pct"/>
            <w:vMerge/>
            <w:vAlign w:val="center"/>
          </w:tcPr>
          <w:p w14:paraId="29AEE589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35A8887F" w14:textId="2E0BC122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latarka diagnostyczna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1D892DCE" w14:textId="0822A771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32AEFE1F" w14:textId="755A727F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7E57AD45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34C6DAD4" w14:textId="77777777" w:rsidTr="00740F50">
        <w:trPr>
          <w:trHeight w:val="360"/>
        </w:trPr>
        <w:tc>
          <w:tcPr>
            <w:tcW w:w="296" w:type="pct"/>
            <w:vMerge/>
            <w:vAlign w:val="center"/>
          </w:tcPr>
          <w:p w14:paraId="6A30F70E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382C4A0" w14:textId="22BC196F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0F50">
              <w:rPr>
                <w:rFonts w:ascii="Times New Roman" w:eastAsia="Times New Roman" w:hAnsi="Times New Roman"/>
              </w:rPr>
              <w:t>okulary ochronne wielokrotnego użytku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7ABE2795" w14:textId="252886AD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3</w:t>
            </w:r>
          </w:p>
        </w:tc>
        <w:tc>
          <w:tcPr>
            <w:tcW w:w="1091" w:type="pct"/>
            <w:vAlign w:val="center"/>
          </w:tcPr>
          <w:p w14:paraId="6C0169E6" w14:textId="29E76BEF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0D48969E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5CDB11B0" w14:textId="77777777" w:rsidTr="00740F50">
        <w:trPr>
          <w:trHeight w:val="481"/>
        </w:trPr>
        <w:tc>
          <w:tcPr>
            <w:tcW w:w="296" w:type="pct"/>
            <w:vMerge/>
            <w:vAlign w:val="center"/>
          </w:tcPr>
          <w:p w14:paraId="44DD5272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79B0BD85" w14:textId="3D799061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dorosły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0C639CEB" w14:textId="64906A89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648791C0" w14:textId="2E248060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3FEF5D4C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4E5BB0A5" w14:textId="77777777" w:rsidTr="00740F50">
        <w:trPr>
          <w:trHeight w:val="417"/>
        </w:trPr>
        <w:tc>
          <w:tcPr>
            <w:tcW w:w="296" w:type="pct"/>
            <w:vMerge/>
            <w:vAlign w:val="center"/>
          </w:tcPr>
          <w:p w14:paraId="5B42680D" w14:textId="77777777" w:rsidR="00DA355B" w:rsidRPr="00740F50" w:rsidRDefault="00DA355B" w:rsidP="00E616D1">
            <w:pPr>
              <w:pStyle w:val="Akapitzlist1"/>
              <w:spacing w:after="0"/>
              <w:ind w:left="0"/>
              <w:contextualSpacing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D9E8FC5" w14:textId="41CFEDF9" w:rsidR="00DA355B" w:rsidRPr="00740F50" w:rsidRDefault="00DA355B" w:rsidP="003600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0F50">
              <w:rPr>
                <w:rFonts w:ascii="Times New Roman" w:eastAsia="Times New Roman" w:hAnsi="Times New Roman"/>
              </w:rPr>
              <w:t>Stetoskopy kardiologiczne dwustronne dziecko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66FE3242" w14:textId="29129933" w:rsidR="00DA355B" w:rsidRPr="00740F50" w:rsidRDefault="00DA355B" w:rsidP="00863D1F">
            <w:pPr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1</w:t>
            </w:r>
          </w:p>
        </w:tc>
        <w:tc>
          <w:tcPr>
            <w:tcW w:w="1091" w:type="pct"/>
            <w:vAlign w:val="center"/>
          </w:tcPr>
          <w:p w14:paraId="40DB08EF" w14:textId="495DA0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2DF29570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55B" w:rsidRPr="00740F50" w14:paraId="79C657D1" w14:textId="77777777" w:rsidTr="00DD5AAB">
        <w:trPr>
          <w:trHeight w:val="103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14:paraId="680A9A17" w14:textId="77777777" w:rsidR="00DA355B" w:rsidRPr="00740F50" w:rsidRDefault="00DA355B" w:rsidP="00DD5AA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b/>
              </w:rPr>
              <w:t>WARUNKI SERWISU GWARANCYJNEGO</w:t>
            </w:r>
          </w:p>
        </w:tc>
      </w:tr>
      <w:tr w:rsidR="00DA355B" w:rsidRPr="00740F50" w14:paraId="76333EF9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4923E99B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14:paraId="01C5C2BE" w14:textId="54BA8E53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Okres gwarancji minimum 2</w:t>
            </w:r>
            <w:r w:rsidR="00621DEA">
              <w:rPr>
                <w:rFonts w:ascii="Times New Roman" w:hAnsi="Times New Roman"/>
              </w:rPr>
              <w:t xml:space="preserve"> lata </w:t>
            </w:r>
            <w:r w:rsidRPr="00740F50">
              <w:rPr>
                <w:rFonts w:ascii="Times New Roman" w:hAnsi="Times New Roman"/>
              </w:rPr>
              <w:t>od daty podpisania przez obie strony protokołu zdawczo – odbiorczego</w:t>
            </w:r>
          </w:p>
          <w:p w14:paraId="14D9632D" w14:textId="77777777" w:rsidR="00DA355B" w:rsidRDefault="00DA355B" w:rsidP="00360052">
            <w:pPr>
              <w:rPr>
                <w:rFonts w:ascii="Times New Roman" w:hAnsi="Times New Roman"/>
                <w:i/>
                <w:color w:val="000000"/>
              </w:rPr>
            </w:pPr>
            <w:r w:rsidRPr="00740F50">
              <w:rPr>
                <w:rFonts w:ascii="Times New Roman" w:hAnsi="Times New Roman"/>
                <w:i/>
                <w:color w:val="000000"/>
              </w:rPr>
              <w:t>(punkt ten jest oceniany jako jedno z kryteriów oceny ofert).</w:t>
            </w:r>
          </w:p>
          <w:p w14:paraId="7E0F3FE2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lata – 0 pkt.</w:t>
            </w:r>
          </w:p>
          <w:p w14:paraId="2A12CF51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 – 15 pkt.</w:t>
            </w:r>
          </w:p>
          <w:p w14:paraId="2EA826FA" w14:textId="77777777" w:rsidR="00DD5AAB" w:rsidRDefault="00DD5AAB" w:rsidP="00DD5AAB">
            <w:pPr>
              <w:tabs>
                <w:tab w:val="num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lata- 30 pkt</w:t>
            </w:r>
          </w:p>
          <w:p w14:paraId="1ACCA7ED" w14:textId="12FCC9BD" w:rsidR="00DD5AAB" w:rsidRPr="00740F50" w:rsidRDefault="00DD5AAB" w:rsidP="00DD5A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lat </w:t>
            </w:r>
            <w:r w:rsidR="0079764E">
              <w:rPr>
                <w:rFonts w:ascii="Times New Roman" w:hAnsi="Times New Roman"/>
                <w:sz w:val="20"/>
                <w:szCs w:val="20"/>
              </w:rPr>
              <w:t>i więcej</w:t>
            </w:r>
            <w:r>
              <w:rPr>
                <w:rFonts w:ascii="Times New Roman" w:hAnsi="Times New Roman"/>
                <w:sz w:val="20"/>
                <w:szCs w:val="20"/>
              </w:rPr>
              <w:t>– 40 pkt</w:t>
            </w: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3852EBB8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TAK</w:t>
            </w:r>
          </w:p>
          <w:p w14:paraId="6029BA4C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3BDCE840" w14:textId="49888169" w:rsidR="00DA355B" w:rsidRPr="00740F50" w:rsidRDefault="00DA355B" w:rsidP="00DD5AA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</w:rPr>
              <w:t>Podać ………………………………….</w:t>
            </w:r>
          </w:p>
        </w:tc>
        <w:tc>
          <w:tcPr>
            <w:tcW w:w="931" w:type="pct"/>
            <w:vAlign w:val="center"/>
          </w:tcPr>
          <w:p w14:paraId="24C6B5A5" w14:textId="77777777" w:rsidR="00DA355B" w:rsidRPr="00740F50" w:rsidRDefault="00DA355B" w:rsidP="00360052">
            <w:pPr>
              <w:rPr>
                <w:rFonts w:ascii="Times New Roman" w:hAnsi="Times New Roman"/>
                <w:b/>
              </w:rPr>
            </w:pPr>
          </w:p>
        </w:tc>
      </w:tr>
      <w:tr w:rsidR="00DA355B" w:rsidRPr="00740F50" w14:paraId="75AB3A32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2703D3F7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4" w:space="0" w:color="auto"/>
            </w:tcBorders>
          </w:tcPr>
          <w:p w14:paraId="58E767CC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40F50">
              <w:rPr>
                <w:rFonts w:ascii="Times New Roman" w:hAnsi="Times New Roman"/>
                <w:snapToGrid w:val="0"/>
              </w:rPr>
              <w:t xml:space="preserve">Serwis Gwarancyjny świadczony będzie przez - 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5D85F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69CA977D" w14:textId="77777777" w:rsidR="00DA355B" w:rsidRPr="00740F50" w:rsidRDefault="00DA355B" w:rsidP="003600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</w:tcPr>
          <w:p w14:paraId="1C229498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A355B" w:rsidRPr="00740F50" w14:paraId="6B5B6D19" w14:textId="77777777" w:rsidTr="006D651E">
        <w:trPr>
          <w:trHeight w:val="103"/>
        </w:trPr>
        <w:tc>
          <w:tcPr>
            <w:tcW w:w="296" w:type="pct"/>
            <w:vAlign w:val="center"/>
          </w:tcPr>
          <w:p w14:paraId="44E48C18" w14:textId="77777777" w:rsidR="00DA355B" w:rsidRPr="00740F50" w:rsidRDefault="00DA355B" w:rsidP="00360052">
            <w:pPr>
              <w:pStyle w:val="Akapitzlist1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15" w:type="pct"/>
            <w:vAlign w:val="center"/>
          </w:tcPr>
          <w:p w14:paraId="0EDF5F58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40F50">
              <w:rPr>
                <w:rFonts w:ascii="Times New Roman" w:hAnsi="Times New Roman"/>
                <w:snapToGrid w:val="0"/>
              </w:rPr>
              <w:t>Forma zgłoszeń: telefonicznie, faxem, e-mail, pisemnie.</w:t>
            </w:r>
          </w:p>
        </w:tc>
        <w:tc>
          <w:tcPr>
            <w:tcW w:w="267" w:type="pct"/>
            <w:vAlign w:val="center"/>
          </w:tcPr>
          <w:p w14:paraId="2A5978A7" w14:textId="77777777" w:rsidR="00DA355B" w:rsidRPr="00740F50" w:rsidRDefault="00DA355B" w:rsidP="00360052">
            <w:pPr>
              <w:tabs>
                <w:tab w:val="left" w:pos="317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740F50">
              <w:rPr>
                <w:rFonts w:ascii="Times New Roman" w:hAnsi="Times New Roman"/>
                <w:sz w:val="20"/>
              </w:rPr>
              <w:t>Podać</w:t>
            </w:r>
          </w:p>
        </w:tc>
        <w:tc>
          <w:tcPr>
            <w:tcW w:w="1091" w:type="pct"/>
            <w:vAlign w:val="center"/>
          </w:tcPr>
          <w:p w14:paraId="457675A9" w14:textId="77777777" w:rsidR="00DA355B" w:rsidRPr="00740F50" w:rsidRDefault="00DA355B" w:rsidP="003600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  <w:vAlign w:val="center"/>
          </w:tcPr>
          <w:p w14:paraId="6C8CA9CF" w14:textId="77777777" w:rsidR="00DA355B" w:rsidRPr="00740F50" w:rsidRDefault="00DA355B" w:rsidP="003600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DA355B" w:rsidRPr="00740F50" w14:paraId="3E535500" w14:textId="77777777" w:rsidTr="00740F50">
        <w:trPr>
          <w:trHeight w:val="50"/>
        </w:trPr>
        <w:tc>
          <w:tcPr>
            <w:tcW w:w="5000" w:type="pct"/>
            <w:gridSpan w:val="5"/>
            <w:vAlign w:val="center"/>
          </w:tcPr>
          <w:p w14:paraId="2D753E83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  <w:r w:rsidRPr="00740F50">
              <w:rPr>
                <w:rFonts w:ascii="Times New Roman" w:hAnsi="Times New Roman"/>
                <w:color w:val="000000"/>
              </w:rPr>
              <w:lastRenderedPageBreak/>
              <w:t>Oświadczamy, że oferowany powyżej sprzęt  – jest kompletny i będzie gotowy do użytkowania bez żadnych dodatkowych zakupów i inwestycji (poza materiałami eksploatacyjnymi).</w:t>
            </w:r>
          </w:p>
          <w:p w14:paraId="05EBE6C2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1656A12B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1471AA91" w14:textId="77777777" w:rsidR="00DA355B" w:rsidRPr="00740F50" w:rsidRDefault="00DA355B" w:rsidP="000C78CB">
            <w:pPr>
              <w:spacing w:after="0" w:line="240" w:lineRule="auto"/>
              <w:ind w:left="318" w:right="-648"/>
              <w:rPr>
                <w:rFonts w:ascii="Times New Roman" w:hAnsi="Times New Roman"/>
                <w:color w:val="000000"/>
              </w:rPr>
            </w:pPr>
          </w:p>
          <w:p w14:paraId="67A93C23" w14:textId="77777777" w:rsidR="00DA355B" w:rsidRPr="00740F50" w:rsidRDefault="00DA355B" w:rsidP="000C78CB">
            <w:pPr>
              <w:spacing w:after="0" w:line="240" w:lineRule="auto"/>
              <w:ind w:left="318"/>
              <w:jc w:val="right"/>
              <w:rPr>
                <w:rFonts w:ascii="Times New Roman" w:hAnsi="Times New Roman"/>
                <w:color w:val="000000"/>
              </w:rPr>
            </w:pP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</w:r>
            <w:r w:rsidRPr="00740F50">
              <w:rPr>
                <w:rFonts w:ascii="Times New Roman" w:hAnsi="Times New Roman"/>
                <w:color w:val="000000"/>
              </w:rPr>
              <w:tab/>
              <w:t xml:space="preserve">……………………………………………….………………………           </w:t>
            </w:r>
          </w:p>
          <w:p w14:paraId="62750525" w14:textId="77777777" w:rsidR="00DA355B" w:rsidRPr="00740F50" w:rsidRDefault="00DA355B" w:rsidP="000C78CB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40F50">
              <w:rPr>
                <w:rFonts w:ascii="Times New Roman" w:hAnsi="Times New Roman"/>
                <w:iCs/>
                <w:color w:val="000000"/>
              </w:rPr>
              <w:t>(podpis osoby upoważnionej do reprezentowania Wykonawcy)</w:t>
            </w:r>
          </w:p>
        </w:tc>
      </w:tr>
    </w:tbl>
    <w:p w14:paraId="5B6E79BA" w14:textId="77777777" w:rsidR="001C2576" w:rsidRDefault="001C2576" w:rsidP="001C2576">
      <w:pPr>
        <w:rPr>
          <w:rFonts w:ascii="Times New Roman" w:hAnsi="Times New Roman"/>
          <w:b/>
        </w:rPr>
      </w:pPr>
    </w:p>
    <w:p w14:paraId="11FABE98" w14:textId="2BDDAC39" w:rsidR="001C2576" w:rsidRPr="00682017" w:rsidRDefault="001C2576" w:rsidP="001C25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rzeczowo-cenowym (załącznik nr 1.1 do SIWZ) do podania osobnych cen dla sprzętu wyszczególnionego w pozycjach I – VIII.  </w:t>
      </w:r>
    </w:p>
    <w:p w14:paraId="1DF0C4CF" w14:textId="77777777" w:rsidR="00573A74" w:rsidRPr="00740F50" w:rsidRDefault="00573A74" w:rsidP="00AD734B">
      <w:pPr>
        <w:tabs>
          <w:tab w:val="left" w:pos="450"/>
        </w:tabs>
        <w:spacing w:after="0" w:line="276" w:lineRule="auto"/>
        <w:rPr>
          <w:rFonts w:ascii="Times New Roman" w:hAnsi="Times New Roman"/>
          <w:b/>
        </w:rPr>
      </w:pPr>
    </w:p>
    <w:sectPr w:rsidR="00573A74" w:rsidRPr="00740F50" w:rsidSect="00B75D31">
      <w:headerReference w:type="default" r:id="rId9"/>
      <w:footerReference w:type="default" r:id="rId10"/>
      <w:pgSz w:w="16838" w:h="11906" w:orient="landscape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58120" w14:textId="77777777" w:rsidR="00737804" w:rsidRDefault="00737804" w:rsidP="00B22E4B">
      <w:pPr>
        <w:spacing w:after="0" w:line="240" w:lineRule="auto"/>
      </w:pPr>
      <w:r>
        <w:separator/>
      </w:r>
    </w:p>
  </w:endnote>
  <w:endnote w:type="continuationSeparator" w:id="0">
    <w:p w14:paraId="37EC9850" w14:textId="77777777" w:rsidR="00737804" w:rsidRDefault="00737804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87E9" w14:textId="77777777" w:rsidR="00EB2C6D" w:rsidRPr="003D770B" w:rsidRDefault="00EB2C6D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14:paraId="5563DAB9" w14:textId="77777777" w:rsidR="00EB2C6D" w:rsidRDefault="00EB2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1F7CB" w14:textId="77777777" w:rsidR="00737804" w:rsidRDefault="00737804" w:rsidP="00B22E4B">
      <w:pPr>
        <w:spacing w:after="0" w:line="240" w:lineRule="auto"/>
      </w:pPr>
      <w:r>
        <w:separator/>
      </w:r>
    </w:p>
  </w:footnote>
  <w:footnote w:type="continuationSeparator" w:id="0">
    <w:p w14:paraId="79BE325F" w14:textId="77777777" w:rsidR="00737804" w:rsidRDefault="00737804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7D20" w14:textId="77777777" w:rsidR="00EB2C6D" w:rsidRDefault="00EB2C6D" w:rsidP="00B75D31">
    <w:pPr>
      <w:pStyle w:val="Nagwek"/>
      <w:jc w:val="center"/>
    </w:pPr>
    <w:r>
      <w:rPr>
        <w:b/>
        <w:noProof/>
        <w:lang w:eastAsia="pl-PL"/>
      </w:rPr>
      <w:drawing>
        <wp:inline distT="0" distB="0" distL="0" distR="0" wp14:anchorId="3D242783" wp14:editId="2F0CA827">
          <wp:extent cx="5740400" cy="6921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5328"/>
    <w:multiLevelType w:val="multilevel"/>
    <w:tmpl w:val="CCEC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8720B"/>
    <w:multiLevelType w:val="multilevel"/>
    <w:tmpl w:val="BC3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6869F0"/>
    <w:multiLevelType w:val="hybridMultilevel"/>
    <w:tmpl w:val="B7D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EC3533"/>
    <w:multiLevelType w:val="multilevel"/>
    <w:tmpl w:val="552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E2919"/>
    <w:multiLevelType w:val="hybridMultilevel"/>
    <w:tmpl w:val="DFC080BA"/>
    <w:lvl w:ilvl="0" w:tplc="F9FAA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32C"/>
    <w:multiLevelType w:val="hybridMultilevel"/>
    <w:tmpl w:val="074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71C4C"/>
    <w:multiLevelType w:val="hybridMultilevel"/>
    <w:tmpl w:val="A2DA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842DD"/>
    <w:multiLevelType w:val="multilevel"/>
    <w:tmpl w:val="C7B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FB4736"/>
    <w:multiLevelType w:val="hybridMultilevel"/>
    <w:tmpl w:val="6596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157F4"/>
    <w:multiLevelType w:val="hybridMultilevel"/>
    <w:tmpl w:val="EEA0F7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1645"/>
    <w:multiLevelType w:val="hybridMultilevel"/>
    <w:tmpl w:val="2FD4586C"/>
    <w:lvl w:ilvl="0" w:tplc="5442DF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7E0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E76FBE4">
      <w:start w:val="1"/>
      <w:numFmt w:val="lowerLetter"/>
      <w:lvlText w:val="%3)"/>
      <w:lvlJc w:val="left"/>
      <w:pPr>
        <w:ind w:left="705" w:hanging="705"/>
      </w:pPr>
      <w:rPr>
        <w:rFonts w:hint="default"/>
      </w:rPr>
    </w:lvl>
    <w:lvl w:ilvl="3" w:tplc="B09E10B6">
      <w:numFmt w:val="bullet"/>
      <w:lvlText w:val="•"/>
      <w:lvlJc w:val="left"/>
      <w:pPr>
        <w:ind w:left="3228" w:hanging="708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B0D2B"/>
    <w:multiLevelType w:val="hybridMultilevel"/>
    <w:tmpl w:val="B9C8DE9E"/>
    <w:lvl w:ilvl="0" w:tplc="C9427F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97EF9"/>
    <w:multiLevelType w:val="multilevel"/>
    <w:tmpl w:val="E72AF94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>
    <w:nsid w:val="5C4A3F25"/>
    <w:multiLevelType w:val="hybridMultilevel"/>
    <w:tmpl w:val="5588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52AEB"/>
    <w:multiLevelType w:val="hybridMultilevel"/>
    <w:tmpl w:val="5692A3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2D8478D"/>
    <w:multiLevelType w:val="multilevel"/>
    <w:tmpl w:val="752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9D0C9B"/>
    <w:multiLevelType w:val="hybridMultilevel"/>
    <w:tmpl w:val="7AC68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65F37"/>
    <w:multiLevelType w:val="hybridMultilevel"/>
    <w:tmpl w:val="BF2C8DA8"/>
    <w:lvl w:ilvl="0" w:tplc="9C9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F0BBF"/>
    <w:multiLevelType w:val="hybridMultilevel"/>
    <w:tmpl w:val="96048B50"/>
    <w:lvl w:ilvl="0" w:tplc="C69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847E52"/>
    <w:multiLevelType w:val="multilevel"/>
    <w:tmpl w:val="C5DCF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F082838"/>
    <w:multiLevelType w:val="hybridMultilevel"/>
    <w:tmpl w:val="5CA8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25"/>
  </w:num>
  <w:num w:numId="5">
    <w:abstractNumId w:val="18"/>
  </w:num>
  <w:num w:numId="6">
    <w:abstractNumId w:val="15"/>
  </w:num>
  <w:num w:numId="7">
    <w:abstractNumId w:val="3"/>
  </w:num>
  <w:num w:numId="8">
    <w:abstractNumId w:val="5"/>
  </w:num>
  <w:num w:numId="9">
    <w:abstractNumId w:val="22"/>
  </w:num>
  <w:num w:numId="10">
    <w:abstractNumId w:val="6"/>
  </w:num>
  <w:num w:numId="11">
    <w:abstractNumId w:val="16"/>
  </w:num>
  <w:num w:numId="12">
    <w:abstractNumId w:val="19"/>
  </w:num>
  <w:num w:numId="13">
    <w:abstractNumId w:val="26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28"/>
  </w:num>
  <w:num w:numId="19">
    <w:abstractNumId w:val="17"/>
  </w:num>
  <w:num w:numId="20">
    <w:abstractNumId w:val="4"/>
  </w:num>
  <w:num w:numId="21">
    <w:abstractNumId w:val="2"/>
  </w:num>
  <w:num w:numId="22">
    <w:abstractNumId w:val="12"/>
  </w:num>
  <w:num w:numId="23">
    <w:abstractNumId w:val="7"/>
  </w:num>
  <w:num w:numId="24">
    <w:abstractNumId w:val="9"/>
  </w:num>
  <w:num w:numId="25">
    <w:abstractNumId w:val="30"/>
  </w:num>
  <w:num w:numId="26">
    <w:abstractNumId w:val="24"/>
  </w:num>
  <w:num w:numId="27">
    <w:abstractNumId w:val="11"/>
  </w:num>
  <w:num w:numId="28">
    <w:abstractNumId w:val="14"/>
  </w:num>
  <w:num w:numId="29">
    <w:abstractNumId w:val="21"/>
  </w:num>
  <w:num w:numId="30">
    <w:abstractNumId w:val="3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F"/>
    <w:rsid w:val="00002AC6"/>
    <w:rsid w:val="0000475E"/>
    <w:rsid w:val="00004CFF"/>
    <w:rsid w:val="00047E77"/>
    <w:rsid w:val="0005260A"/>
    <w:rsid w:val="00057A9F"/>
    <w:rsid w:val="0009208D"/>
    <w:rsid w:val="000A138F"/>
    <w:rsid w:val="000A5641"/>
    <w:rsid w:val="000C5DF7"/>
    <w:rsid w:val="000C65EF"/>
    <w:rsid w:val="000C78CB"/>
    <w:rsid w:val="000D1761"/>
    <w:rsid w:val="000D658B"/>
    <w:rsid w:val="000E6C81"/>
    <w:rsid w:val="00111D5C"/>
    <w:rsid w:val="00140143"/>
    <w:rsid w:val="00140666"/>
    <w:rsid w:val="00142BC7"/>
    <w:rsid w:val="001721B5"/>
    <w:rsid w:val="00197367"/>
    <w:rsid w:val="001B7D92"/>
    <w:rsid w:val="001C2576"/>
    <w:rsid w:val="001C5343"/>
    <w:rsid w:val="001D1469"/>
    <w:rsid w:val="001E469E"/>
    <w:rsid w:val="001F3E71"/>
    <w:rsid w:val="00211639"/>
    <w:rsid w:val="00224DC8"/>
    <w:rsid w:val="0026075B"/>
    <w:rsid w:val="00273471"/>
    <w:rsid w:val="0028610E"/>
    <w:rsid w:val="002A16A0"/>
    <w:rsid w:val="002C6F84"/>
    <w:rsid w:val="002F28C9"/>
    <w:rsid w:val="00306FDF"/>
    <w:rsid w:val="0033234D"/>
    <w:rsid w:val="00343106"/>
    <w:rsid w:val="00345337"/>
    <w:rsid w:val="003548E0"/>
    <w:rsid w:val="00357F79"/>
    <w:rsid w:val="00360052"/>
    <w:rsid w:val="0038246C"/>
    <w:rsid w:val="00391EF1"/>
    <w:rsid w:val="00392FF7"/>
    <w:rsid w:val="003A32E3"/>
    <w:rsid w:val="003D0D9B"/>
    <w:rsid w:val="003D770B"/>
    <w:rsid w:val="003F1F88"/>
    <w:rsid w:val="0041169D"/>
    <w:rsid w:val="00437EFD"/>
    <w:rsid w:val="0044375B"/>
    <w:rsid w:val="0046571F"/>
    <w:rsid w:val="0046704F"/>
    <w:rsid w:val="004672B1"/>
    <w:rsid w:val="00477031"/>
    <w:rsid w:val="004B1C7A"/>
    <w:rsid w:val="004D702F"/>
    <w:rsid w:val="004E4FDA"/>
    <w:rsid w:val="005040F2"/>
    <w:rsid w:val="00531A2B"/>
    <w:rsid w:val="00542445"/>
    <w:rsid w:val="005519AB"/>
    <w:rsid w:val="00552818"/>
    <w:rsid w:val="0055706A"/>
    <w:rsid w:val="00564DD5"/>
    <w:rsid w:val="00573A74"/>
    <w:rsid w:val="00580CFE"/>
    <w:rsid w:val="005A1775"/>
    <w:rsid w:val="005A4748"/>
    <w:rsid w:val="005A6FFD"/>
    <w:rsid w:val="005D2D38"/>
    <w:rsid w:val="005E4EF0"/>
    <w:rsid w:val="005F1473"/>
    <w:rsid w:val="00611559"/>
    <w:rsid w:val="00611C67"/>
    <w:rsid w:val="00613DBC"/>
    <w:rsid w:val="00621DEA"/>
    <w:rsid w:val="00624CD7"/>
    <w:rsid w:val="006337DA"/>
    <w:rsid w:val="006343EB"/>
    <w:rsid w:val="006411F9"/>
    <w:rsid w:val="00644603"/>
    <w:rsid w:val="00655536"/>
    <w:rsid w:val="00657E47"/>
    <w:rsid w:val="00660BF8"/>
    <w:rsid w:val="0067068A"/>
    <w:rsid w:val="00672F7C"/>
    <w:rsid w:val="006771A9"/>
    <w:rsid w:val="006A4601"/>
    <w:rsid w:val="006A68A9"/>
    <w:rsid w:val="006D3024"/>
    <w:rsid w:val="006D499F"/>
    <w:rsid w:val="006D651E"/>
    <w:rsid w:val="006E614A"/>
    <w:rsid w:val="006E79FF"/>
    <w:rsid w:val="00712307"/>
    <w:rsid w:val="007157E7"/>
    <w:rsid w:val="00715B63"/>
    <w:rsid w:val="00737804"/>
    <w:rsid w:val="00740F50"/>
    <w:rsid w:val="00742589"/>
    <w:rsid w:val="0076309C"/>
    <w:rsid w:val="0079764E"/>
    <w:rsid w:val="007B1444"/>
    <w:rsid w:val="007B3AC3"/>
    <w:rsid w:val="007B7393"/>
    <w:rsid w:val="007C1705"/>
    <w:rsid w:val="007C25B2"/>
    <w:rsid w:val="007C2E03"/>
    <w:rsid w:val="00801EB3"/>
    <w:rsid w:val="008131B3"/>
    <w:rsid w:val="008422C2"/>
    <w:rsid w:val="00852B01"/>
    <w:rsid w:val="00856C11"/>
    <w:rsid w:val="00863D1F"/>
    <w:rsid w:val="00881B15"/>
    <w:rsid w:val="00897301"/>
    <w:rsid w:val="008A09E7"/>
    <w:rsid w:val="008B1205"/>
    <w:rsid w:val="008D731A"/>
    <w:rsid w:val="008E2DE2"/>
    <w:rsid w:val="00911AFA"/>
    <w:rsid w:val="00913B8F"/>
    <w:rsid w:val="00915886"/>
    <w:rsid w:val="00931A04"/>
    <w:rsid w:val="00937772"/>
    <w:rsid w:val="00942492"/>
    <w:rsid w:val="00946B19"/>
    <w:rsid w:val="00970B4D"/>
    <w:rsid w:val="00973373"/>
    <w:rsid w:val="00980D2D"/>
    <w:rsid w:val="009855AA"/>
    <w:rsid w:val="009B1858"/>
    <w:rsid w:val="009B3726"/>
    <w:rsid w:val="009E4759"/>
    <w:rsid w:val="009F1222"/>
    <w:rsid w:val="00A017D4"/>
    <w:rsid w:val="00A03950"/>
    <w:rsid w:val="00A23C11"/>
    <w:rsid w:val="00A516C6"/>
    <w:rsid w:val="00A54975"/>
    <w:rsid w:val="00A611C9"/>
    <w:rsid w:val="00A62935"/>
    <w:rsid w:val="00A65607"/>
    <w:rsid w:val="00A75500"/>
    <w:rsid w:val="00A93A12"/>
    <w:rsid w:val="00A93B95"/>
    <w:rsid w:val="00A96D78"/>
    <w:rsid w:val="00AD734B"/>
    <w:rsid w:val="00AE24E1"/>
    <w:rsid w:val="00B147E2"/>
    <w:rsid w:val="00B22E4B"/>
    <w:rsid w:val="00B42E17"/>
    <w:rsid w:val="00B46438"/>
    <w:rsid w:val="00B64ABA"/>
    <w:rsid w:val="00B75D31"/>
    <w:rsid w:val="00B83132"/>
    <w:rsid w:val="00BA066F"/>
    <w:rsid w:val="00BC6218"/>
    <w:rsid w:val="00BC78D7"/>
    <w:rsid w:val="00BD1002"/>
    <w:rsid w:val="00BD2713"/>
    <w:rsid w:val="00BD3F08"/>
    <w:rsid w:val="00BD43E7"/>
    <w:rsid w:val="00BF7652"/>
    <w:rsid w:val="00C06645"/>
    <w:rsid w:val="00C26592"/>
    <w:rsid w:val="00C44F9F"/>
    <w:rsid w:val="00CA0D3C"/>
    <w:rsid w:val="00CB09D7"/>
    <w:rsid w:val="00CB3D33"/>
    <w:rsid w:val="00CC0409"/>
    <w:rsid w:val="00CE025E"/>
    <w:rsid w:val="00CF600E"/>
    <w:rsid w:val="00D06144"/>
    <w:rsid w:val="00D0619B"/>
    <w:rsid w:val="00D306F6"/>
    <w:rsid w:val="00D40474"/>
    <w:rsid w:val="00D6530A"/>
    <w:rsid w:val="00D66DF5"/>
    <w:rsid w:val="00DA355B"/>
    <w:rsid w:val="00DD437A"/>
    <w:rsid w:val="00DD5AAB"/>
    <w:rsid w:val="00DD630F"/>
    <w:rsid w:val="00DE7625"/>
    <w:rsid w:val="00DF18FE"/>
    <w:rsid w:val="00E02FD9"/>
    <w:rsid w:val="00E2261C"/>
    <w:rsid w:val="00E22E5D"/>
    <w:rsid w:val="00E3097C"/>
    <w:rsid w:val="00E32A59"/>
    <w:rsid w:val="00E40D02"/>
    <w:rsid w:val="00E5018F"/>
    <w:rsid w:val="00E53C5F"/>
    <w:rsid w:val="00E616D1"/>
    <w:rsid w:val="00E67CF4"/>
    <w:rsid w:val="00E804D6"/>
    <w:rsid w:val="00E85166"/>
    <w:rsid w:val="00EA2CC5"/>
    <w:rsid w:val="00EA5C6D"/>
    <w:rsid w:val="00EB1FBC"/>
    <w:rsid w:val="00EB2C6D"/>
    <w:rsid w:val="00EB69C1"/>
    <w:rsid w:val="00EC6E93"/>
    <w:rsid w:val="00ED7C5E"/>
    <w:rsid w:val="00EE7742"/>
    <w:rsid w:val="00EF216B"/>
    <w:rsid w:val="00F03A00"/>
    <w:rsid w:val="00F078F1"/>
    <w:rsid w:val="00F307C7"/>
    <w:rsid w:val="00F41BB6"/>
    <w:rsid w:val="00F44B14"/>
    <w:rsid w:val="00F64AC1"/>
    <w:rsid w:val="00FA292A"/>
    <w:rsid w:val="00FA7AFC"/>
    <w:rsid w:val="00FB4B83"/>
    <w:rsid w:val="00FC64F8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7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locked/>
    <w:rsid w:val="0005260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5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A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3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425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657E4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22E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22E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2E4B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61155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Akapitzlist1">
    <w:name w:val="Akapit z listą1"/>
    <w:basedOn w:val="Normalny"/>
    <w:rsid w:val="00611559"/>
    <w:pPr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8131B3"/>
    <w:pPr>
      <w:suppressAutoHyphens/>
      <w:spacing w:before="280" w:after="280" w:line="276" w:lineRule="auto"/>
    </w:pPr>
    <w:rPr>
      <w:rFonts w:eastAsia="Times New Roman" w:cs="Calibri"/>
      <w:lang w:eastAsia="ar-SA"/>
    </w:rPr>
  </w:style>
  <w:style w:type="paragraph" w:customStyle="1" w:styleId="redniasiatka21">
    <w:name w:val="Średnia siatka 21"/>
    <w:qFormat/>
    <w:rsid w:val="008131B3"/>
    <w:pPr>
      <w:suppressAutoHyphens/>
    </w:pPr>
    <w:rPr>
      <w:rFonts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74258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yliczkreska">
    <w:name w:val="Wylicz_kreska"/>
    <w:basedOn w:val="Normalny"/>
    <w:rsid w:val="00BA066F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BA066F"/>
    <w:pPr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A3"/>
    <w:uiPriority w:val="99"/>
    <w:rsid w:val="00BA066F"/>
    <w:rPr>
      <w:rFonts w:ascii="Gotham Book" w:hAnsi="Gotham Book" w:cs="Gotham Book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locked/>
    <w:rsid w:val="0005260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5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5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1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8201-9C3D-4198-BF71-C8F1512E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3308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Symulant 3</dc:creator>
  <cp:lastModifiedBy>Iwona</cp:lastModifiedBy>
  <cp:revision>4</cp:revision>
  <cp:lastPrinted>2019-03-21T13:47:00Z</cp:lastPrinted>
  <dcterms:created xsi:type="dcterms:W3CDTF">2019-03-11T09:01:00Z</dcterms:created>
  <dcterms:modified xsi:type="dcterms:W3CDTF">2019-03-21T13:47:00Z</dcterms:modified>
</cp:coreProperties>
</file>