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52" w:rsidRPr="00F67167" w:rsidRDefault="005D7852" w:rsidP="005D7852">
      <w:bookmarkStart w:id="0" w:name="_GoBack"/>
      <w:bookmarkEnd w:id="0"/>
    </w:p>
    <w:p w:rsidR="00A2639C" w:rsidRPr="00F67167" w:rsidRDefault="005D7852" w:rsidP="005D7852">
      <w:r w:rsidRPr="00F67167">
        <w:t xml:space="preserve">Część </w:t>
      </w:r>
      <w:r w:rsidR="00F67167" w:rsidRPr="00F67167">
        <w:t>2</w:t>
      </w:r>
      <w:r w:rsidR="00F67167" w:rsidRPr="00F67167">
        <w:tab/>
      </w:r>
      <w:r w:rsidR="00F67167" w:rsidRPr="00F67167">
        <w:tab/>
      </w:r>
      <w:r w:rsidR="00F67167" w:rsidRPr="00F67167">
        <w:tab/>
      </w:r>
      <w:r w:rsidR="00F67167" w:rsidRPr="00F67167">
        <w:tab/>
      </w:r>
      <w:r w:rsidR="00F67167" w:rsidRPr="00F67167">
        <w:tab/>
      </w:r>
      <w:r w:rsidR="00F67167" w:rsidRPr="00F67167">
        <w:tab/>
      </w:r>
      <w:r w:rsidR="00F67167" w:rsidRPr="00F67167">
        <w:tab/>
      </w:r>
      <w:r w:rsidR="00F67167" w:rsidRPr="00F67167">
        <w:tab/>
      </w:r>
      <w:r w:rsidR="00F67167" w:rsidRPr="00F67167">
        <w:tab/>
      </w:r>
      <w:r w:rsidR="00F67167" w:rsidRPr="00F67167">
        <w:tab/>
      </w:r>
      <w:r w:rsidR="00F67167" w:rsidRPr="00F67167">
        <w:tab/>
      </w:r>
      <w:r w:rsidR="00F67167" w:rsidRPr="00F67167">
        <w:tab/>
      </w:r>
      <w:r w:rsidR="00F67167" w:rsidRPr="00F67167">
        <w:tab/>
      </w:r>
      <w:r w:rsidR="00F67167" w:rsidRPr="00F67167">
        <w:tab/>
      </w:r>
      <w:r w:rsidR="00F67167" w:rsidRPr="00F67167">
        <w:tab/>
      </w:r>
      <w:r w:rsidR="00F67167">
        <w:t xml:space="preserve">                           </w:t>
      </w:r>
      <w:r w:rsidRPr="00F67167">
        <w:t>Załącznik nr 2</w:t>
      </w:r>
      <w:r w:rsidR="00F67167" w:rsidRPr="00F67167">
        <w:t xml:space="preserve"> do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933"/>
        <w:gridCol w:w="1041"/>
        <w:gridCol w:w="3532"/>
        <w:gridCol w:w="2161"/>
      </w:tblGrid>
      <w:tr w:rsidR="005D7852" w:rsidRPr="00A11148" w:rsidTr="00682017">
        <w:trPr>
          <w:cantSplit/>
          <w:trHeight w:val="1401"/>
        </w:trPr>
        <w:tc>
          <w:tcPr>
            <w:tcW w:w="194" w:type="pct"/>
          </w:tcPr>
          <w:p w:rsidR="005D7852" w:rsidRPr="00A11148" w:rsidRDefault="005D7852" w:rsidP="00682017">
            <w:pPr>
              <w:spacing w:after="0"/>
              <w:jc w:val="center"/>
              <w:rPr>
                <w:rFonts w:ascii="Times New Roman" w:hAnsi="Times New Roman"/>
                <w:i/>
              </w:rPr>
            </w:pPr>
          </w:p>
          <w:p w:rsidR="005D7852" w:rsidRPr="00A11148" w:rsidRDefault="005D7852" w:rsidP="00682017">
            <w:pPr>
              <w:spacing w:after="0"/>
              <w:jc w:val="center"/>
              <w:rPr>
                <w:rFonts w:ascii="Times New Roman" w:hAnsi="Times New Roman"/>
              </w:rPr>
            </w:pPr>
            <w:r w:rsidRPr="00A11148">
              <w:rPr>
                <w:rFonts w:ascii="Times New Roman" w:hAnsi="Times New Roman"/>
              </w:rPr>
              <w:t>Lp.</w:t>
            </w:r>
          </w:p>
        </w:tc>
        <w:tc>
          <w:tcPr>
            <w:tcW w:w="2438"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rPr>
            </w:pPr>
            <w:r w:rsidRPr="00A11148">
              <w:rPr>
                <w:rFonts w:ascii="Times New Roman" w:hAnsi="Times New Roman"/>
              </w:rPr>
              <w:t>WYMAGANE PARAMETRY</w:t>
            </w:r>
          </w:p>
        </w:tc>
        <w:tc>
          <w:tcPr>
            <w:tcW w:w="366" w:type="pct"/>
            <w:textDirection w:val="btLr"/>
            <w:vAlign w:val="center"/>
          </w:tcPr>
          <w:p w:rsidR="005D7852" w:rsidRPr="00A11148" w:rsidRDefault="005D7852" w:rsidP="00682017">
            <w:pPr>
              <w:spacing w:after="0"/>
              <w:jc w:val="center"/>
              <w:rPr>
                <w:rFonts w:ascii="Times New Roman" w:hAnsi="Times New Roman"/>
              </w:rPr>
            </w:pPr>
            <w:r w:rsidRPr="00A11148">
              <w:rPr>
                <w:rFonts w:ascii="Times New Roman" w:hAnsi="Times New Roman"/>
              </w:rPr>
              <w:t>WYMAGANA ODPOWIEDŹ</w:t>
            </w:r>
          </w:p>
        </w:tc>
        <w:tc>
          <w:tcPr>
            <w:tcW w:w="1242"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iCs/>
              </w:rPr>
            </w:pPr>
            <w:r w:rsidRPr="00A11148">
              <w:rPr>
                <w:rFonts w:ascii="Times New Roman" w:hAnsi="Times New Roman"/>
                <w:iCs/>
              </w:rPr>
              <w:t>SZCZEGÓŁOWY OPIS</w:t>
            </w:r>
          </w:p>
          <w:p w:rsidR="005D7852" w:rsidRPr="00A11148" w:rsidRDefault="005D7852" w:rsidP="00682017">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60" w:type="pct"/>
            <w:textDirection w:val="btLr"/>
            <w:vAlign w:val="center"/>
          </w:tcPr>
          <w:p w:rsidR="005D7852" w:rsidRPr="00A11148" w:rsidRDefault="005D7852" w:rsidP="00682017">
            <w:pPr>
              <w:spacing w:after="0"/>
              <w:ind w:left="113" w:right="113"/>
              <w:jc w:val="center"/>
              <w:rPr>
                <w:rFonts w:ascii="Times New Roman" w:hAnsi="Times New Roman"/>
              </w:rPr>
            </w:pPr>
            <w:r w:rsidRPr="00A11148">
              <w:rPr>
                <w:rFonts w:ascii="Times New Roman" w:hAnsi="Times New Roman"/>
              </w:rPr>
              <w:t>PUNKTACJA</w:t>
            </w:r>
          </w:p>
        </w:tc>
      </w:tr>
      <w:tr w:rsidR="005D7852" w:rsidRPr="00A11148" w:rsidTr="00682017">
        <w:trPr>
          <w:trHeight w:val="349"/>
        </w:trPr>
        <w:tc>
          <w:tcPr>
            <w:tcW w:w="5000" w:type="pct"/>
            <w:gridSpan w:val="5"/>
            <w:shd w:val="clear" w:color="auto" w:fill="8DB3E2" w:themeFill="text2" w:themeFillTint="66"/>
            <w:vAlign w:val="center"/>
          </w:tcPr>
          <w:p w:rsidR="005D7852" w:rsidRPr="00A11148" w:rsidRDefault="005D7852" w:rsidP="00682017">
            <w:pPr>
              <w:tabs>
                <w:tab w:val="left" w:pos="317"/>
              </w:tabs>
              <w:spacing w:after="0" w:line="240" w:lineRule="auto"/>
              <w:jc w:val="center"/>
              <w:rPr>
                <w:rFonts w:ascii="Times New Roman" w:hAnsi="Times New Roman"/>
                <w:b/>
              </w:rPr>
            </w:pPr>
            <w:r>
              <w:rPr>
                <w:rFonts w:ascii="Times New Roman" w:hAnsi="Times New Roman"/>
                <w:b/>
              </w:rPr>
              <w:t xml:space="preserve">I. </w:t>
            </w:r>
            <w:r w:rsidRPr="00A11148">
              <w:rPr>
                <w:rFonts w:ascii="Times New Roman" w:hAnsi="Times New Roman"/>
                <w:b/>
              </w:rPr>
              <w:t xml:space="preserve">Łóżko na stanowisko intensywnej terapii </w:t>
            </w: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b/>
              </w:rPr>
            </w:pPr>
          </w:p>
        </w:tc>
        <w:tc>
          <w:tcPr>
            <w:tcW w:w="2438" w:type="pct"/>
          </w:tcPr>
          <w:p w:rsidR="005D7852" w:rsidRPr="00A11148" w:rsidRDefault="005D7852" w:rsidP="00682017">
            <w:pPr>
              <w:tabs>
                <w:tab w:val="left" w:pos="317"/>
              </w:tabs>
              <w:spacing w:after="0" w:line="240" w:lineRule="auto"/>
              <w:rPr>
                <w:rFonts w:ascii="Times New Roman" w:hAnsi="Times New Roman"/>
                <w:b/>
              </w:rPr>
            </w:pPr>
            <w:r w:rsidRPr="00A11148">
              <w:rPr>
                <w:rFonts w:ascii="Times New Roman" w:hAnsi="Times New Roman"/>
                <w:b/>
              </w:rPr>
              <w:t xml:space="preserve"> Łóżko na stanowisko intensywnej terapii 2 szt.</w:t>
            </w:r>
          </w:p>
        </w:tc>
        <w:tc>
          <w:tcPr>
            <w:tcW w:w="366" w:type="pct"/>
            <w:vAlign w:val="center"/>
          </w:tcPr>
          <w:p w:rsidR="005D7852" w:rsidRPr="00A11148" w:rsidRDefault="005D7852" w:rsidP="00682017">
            <w:pPr>
              <w:tabs>
                <w:tab w:val="left" w:pos="317"/>
              </w:tabs>
              <w:spacing w:after="0" w:line="240"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1047"/>
        </w:trPr>
        <w:tc>
          <w:tcPr>
            <w:tcW w:w="5000" w:type="pct"/>
            <w:gridSpan w:val="5"/>
            <w:vAlign w:val="center"/>
          </w:tcPr>
          <w:p w:rsidR="005D7852" w:rsidRPr="00A11148" w:rsidRDefault="005D7852" w:rsidP="00682017">
            <w:pPr>
              <w:spacing w:after="0" w:line="20" w:lineRule="atLeast"/>
              <w:rPr>
                <w:rFonts w:ascii="Times New Roman" w:hAnsi="Times New Roman"/>
                <w:color w:val="000000"/>
              </w:rPr>
            </w:pP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Producent: …….….…………………………………………………</w:t>
            </w: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Typ ………………………………………………………………….</w:t>
            </w:r>
          </w:p>
          <w:p w:rsidR="005D7852" w:rsidRPr="00A11148" w:rsidRDefault="005D7852" w:rsidP="00682017">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tc>
      </w:tr>
      <w:tr w:rsidR="005D7852" w:rsidRPr="00A11148" w:rsidTr="00682017">
        <w:trPr>
          <w:trHeight w:val="571"/>
        </w:trPr>
        <w:tc>
          <w:tcPr>
            <w:tcW w:w="194" w:type="pct"/>
            <w:vMerge w:val="restart"/>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w:t>
            </w:r>
          </w:p>
        </w:tc>
        <w:tc>
          <w:tcPr>
            <w:tcW w:w="4806" w:type="pct"/>
            <w:gridSpan w:val="4"/>
          </w:tcPr>
          <w:p w:rsidR="005D7852" w:rsidRPr="00A11148" w:rsidRDefault="005D7852" w:rsidP="00682017">
            <w:pPr>
              <w:tabs>
                <w:tab w:val="left" w:pos="317"/>
              </w:tabs>
              <w:spacing w:after="0" w:line="240" w:lineRule="auto"/>
              <w:rPr>
                <w:rFonts w:ascii="Times New Roman" w:hAnsi="Times New Roman"/>
                <w:b/>
              </w:rPr>
            </w:pPr>
            <w:r w:rsidRPr="00A11148">
              <w:rPr>
                <w:rFonts w:ascii="Times New Roman" w:hAnsi="Times New Roman"/>
                <w:b/>
              </w:rPr>
              <w:t xml:space="preserve">ŁÓŻKO – 2 </w:t>
            </w:r>
            <w:proofErr w:type="spellStart"/>
            <w:r w:rsidRPr="00A11148">
              <w:rPr>
                <w:rFonts w:ascii="Times New Roman" w:hAnsi="Times New Roman"/>
                <w:b/>
              </w:rPr>
              <w:t>szt</w:t>
            </w:r>
            <w:proofErr w:type="spellEnd"/>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Szczyty odejmowane, tworzywowe lekkie stanowiące jedną zwartą bryłę z kolorową wstawką z tworzywa, bez dodatkowych widocznych rur lub innych elementów mocujących dokręcanych do szczytu. Szczyty łóżka z możliwością zablokowania przed przypadkowym wypadnięciem np. podczas transportu, odblokowywane za pomocą jednego przycisku zlokalizowanego centralnie w dolnej części szczytu. Szczyty łóżka z wyprofilowanymi uchwytami do prowadzenia łóżka umieszczone od góry oraz z boku szczytu. Nie dopuszcza się szczytów przykręcanych/montowanych do metalowej rury w kształcie litery C.</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Szczyt łóżka od strony głowy nie poruszający się wraz z leżem, będący zamocowany na stałe – rozwiązanie zabezpieczające przed niszczeniem ścian, paneli </w:t>
            </w:r>
            <w:proofErr w:type="spellStart"/>
            <w:r w:rsidRPr="00A11148">
              <w:rPr>
                <w:rFonts w:ascii="Times New Roman" w:hAnsi="Times New Roman"/>
              </w:rPr>
              <w:t>nadłóżkowych</w:t>
            </w:r>
            <w:proofErr w:type="spellEnd"/>
            <w:r w:rsidRPr="00A11148">
              <w:rPr>
                <w:rFonts w:ascii="Times New Roman" w:hAnsi="Times New Roman"/>
              </w:rPr>
              <w:t xml:space="preserve"> przy regulacji funkcji </w:t>
            </w:r>
            <w:proofErr w:type="spellStart"/>
            <w:r w:rsidRPr="00A11148">
              <w:rPr>
                <w:rFonts w:ascii="Times New Roman" w:hAnsi="Times New Roman"/>
              </w:rPr>
              <w:t>Trendelenburga</w:t>
            </w:r>
            <w:proofErr w:type="spellEnd"/>
            <w:r w:rsidRPr="00A11148">
              <w:rPr>
                <w:rFonts w:ascii="Times New Roman" w:hAnsi="Times New Roman"/>
              </w:rPr>
              <w:t xml:space="preserve">, regulacji wysokości leża </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Barierki dzielone, tworzywowe poruszające  się z segmentami leża będące zabezpieczeniem na całej długości łóżka to znaczy od szczytu głowy aż do szczytu nóg  pacjenta leżącego oraz w pozycji siedzącej.</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Barierki boczne łatwe do obsługi przez personel medyczny zwalniane za pomocą jednej ręki  wyposażone w system spowalniający opadanie  wspomagany  sprężyną gazową  </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Barierki boczne z wyprofilowanymi uchwytami mogącymi służyć jako podparcie dla pacjenta podczas wstawania </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jc w:val="center"/>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Barierki boczne ze zintegrowanymi uchwytami na worki urologiczne zapewniające  dostęp niezależnie od położenia barierek bocznych  </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Barierki boczne wyposażone w wbudowany, zintegrowany  wskaźnik kątowy z wykorzystaniem cieczy z wyraźnym zaznaczeniem kąta 30</w:t>
            </w:r>
            <w:r>
              <w:rPr>
                <w:rFonts w:ascii="Times New Roman" w:hAnsi="Times New Roman"/>
              </w:rPr>
              <w:t>º</w:t>
            </w:r>
            <w:r w:rsidRPr="00A11148">
              <w:rPr>
                <w:rFonts w:ascii="Times New Roman" w:hAnsi="Times New Roman"/>
              </w:rPr>
              <w:t>, 60</w:t>
            </w:r>
            <w:r>
              <w:rPr>
                <w:rFonts w:ascii="Times New Roman" w:hAnsi="Times New Roman"/>
              </w:rPr>
              <w:t>º</w:t>
            </w:r>
            <w:r w:rsidRPr="00A11148">
              <w:rPr>
                <w:rFonts w:ascii="Times New Roman" w:hAnsi="Times New Roman"/>
              </w:rPr>
              <w:t xml:space="preserve"> dla segmentu pleców oraz wskaźnik pochylenia leża z zaznaczeniem kąta 16</w:t>
            </w:r>
            <w:r>
              <w:rPr>
                <w:rFonts w:ascii="Times New Roman" w:hAnsi="Times New Roman"/>
              </w:rPr>
              <w:t>º</w:t>
            </w:r>
            <w:r w:rsidRPr="00A11148">
              <w:rPr>
                <w:rFonts w:ascii="Times New Roman" w:hAnsi="Times New Roman"/>
              </w:rPr>
              <w:t xml:space="preserve"> i 20</w:t>
            </w:r>
            <w:r>
              <w:rPr>
                <w:rFonts w:ascii="Times New Roman" w:hAnsi="Times New Roman"/>
              </w:rPr>
              <w:t>º</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Barierki boczne wyposażone w wbudowany  podświetlany wskaźnik kątowy z wykorzystaniem cieczy, z wyraźnie zaznaczoną pozycją 30o dla segmentu pleców informujący poprzez zmianę koloru podświetlenia o: </w:t>
            </w:r>
          </w:p>
          <w:p w:rsidR="005D7852" w:rsidRPr="00A11148" w:rsidRDefault="005D7852" w:rsidP="00682017">
            <w:pPr>
              <w:spacing w:after="0"/>
              <w:rPr>
                <w:rFonts w:ascii="Times New Roman" w:hAnsi="Times New Roman"/>
              </w:rPr>
            </w:pPr>
            <w:r w:rsidRPr="00A11148">
              <w:rPr>
                <w:rFonts w:ascii="Times New Roman" w:hAnsi="Times New Roman"/>
              </w:rPr>
              <w:t xml:space="preserve">- trybie czuwania </w:t>
            </w:r>
          </w:p>
          <w:p w:rsidR="005D7852" w:rsidRPr="00A11148" w:rsidRDefault="005D7852" w:rsidP="00682017">
            <w:pPr>
              <w:spacing w:after="0"/>
              <w:rPr>
                <w:rFonts w:ascii="Times New Roman" w:hAnsi="Times New Roman"/>
              </w:rPr>
            </w:pPr>
            <w:r w:rsidRPr="00A11148">
              <w:rPr>
                <w:rFonts w:ascii="Times New Roman" w:hAnsi="Times New Roman"/>
              </w:rPr>
              <w:t>- trybie gotowości do użycia</w:t>
            </w:r>
          </w:p>
          <w:p w:rsidR="005D7852" w:rsidRPr="00A11148" w:rsidRDefault="005D7852" w:rsidP="00682017">
            <w:pPr>
              <w:spacing w:after="0"/>
              <w:rPr>
                <w:rFonts w:ascii="Times New Roman" w:hAnsi="Times New Roman"/>
              </w:rPr>
            </w:pPr>
            <w:r w:rsidRPr="00A11148">
              <w:rPr>
                <w:rFonts w:ascii="Times New Roman" w:hAnsi="Times New Roman"/>
              </w:rPr>
              <w:t>- najniższej pozycji leża</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Leże łóżka  4 – sekcyjne o nowoczesnej konstrukcji opartej na dwóch szczelnych kolumnach cylindrycznych </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Leże wypełnione pięcioma odczepianymi poprzecznymi tworzywowymi lamelami ABS, z systemem zatrzaskiwania. Lamele wyposażone w otwory wentylacyjne oraz system odprowadzania płynów pod łóżko. Lamele z tworzywa przezierne dla promieni RTG. </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Koła z systemem sterowania jazdy na wprost i z centralnym systemem hamulcowym. System obsługiwany dźwigniami od strony nóg pacjenta, zlokalizowanymi bezpośrednio przy kołach. </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Pojedyncze koła jezdne o średnicy min.  150 mm gwarantujące doskonałą mobilność łóżka</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tabs>
                <w:tab w:val="left" w:pos="1125"/>
              </w:tabs>
              <w:spacing w:after="0"/>
              <w:rPr>
                <w:rFonts w:ascii="Times New Roman" w:hAnsi="Times New Roman"/>
              </w:rPr>
            </w:pPr>
            <w:r w:rsidRPr="00A11148">
              <w:rPr>
                <w:rFonts w:ascii="Times New Roman" w:hAnsi="Times New Roman"/>
              </w:rPr>
              <w:t>sterowanie elektryczne łóżka przy pomocy:</w:t>
            </w:r>
          </w:p>
          <w:p w:rsidR="005D7852" w:rsidRPr="00A11148" w:rsidRDefault="005D7852" w:rsidP="00682017">
            <w:pPr>
              <w:tabs>
                <w:tab w:val="left" w:pos="1125"/>
              </w:tabs>
              <w:spacing w:after="0"/>
              <w:rPr>
                <w:rFonts w:ascii="Times New Roman" w:hAnsi="Times New Roman"/>
              </w:rPr>
            </w:pPr>
            <w:r w:rsidRPr="00A11148">
              <w:rPr>
                <w:rFonts w:ascii="Times New Roman" w:hAnsi="Times New Roman"/>
              </w:rPr>
              <w:t xml:space="preserve">•Zintegrowanych przycisków w górnych barierkach bocznych łóżka od strony wewnętrznej dla pacjenta oraz zewnętrznej dla personelu (z obu stron), wyposażone w przycisk aktywujący sterowanie, regulacje: wysokość, kąt nachylenia pleców i uda oraz </w:t>
            </w:r>
            <w:proofErr w:type="spellStart"/>
            <w:r w:rsidRPr="00A11148">
              <w:rPr>
                <w:rFonts w:ascii="Times New Roman" w:hAnsi="Times New Roman"/>
              </w:rPr>
              <w:t>autokontur</w:t>
            </w:r>
            <w:proofErr w:type="spellEnd"/>
            <w:r w:rsidRPr="00A11148">
              <w:rPr>
                <w:rFonts w:ascii="Times New Roman" w:hAnsi="Times New Roman"/>
              </w:rPr>
              <w:t xml:space="preserve">, </w:t>
            </w:r>
          </w:p>
          <w:p w:rsidR="005D7852" w:rsidRPr="00A11148" w:rsidRDefault="005D7852" w:rsidP="00682017">
            <w:pPr>
              <w:tabs>
                <w:tab w:val="left" w:pos="1125"/>
              </w:tabs>
              <w:spacing w:after="0"/>
              <w:rPr>
                <w:rFonts w:ascii="Times New Roman" w:hAnsi="Times New Roman"/>
              </w:rPr>
            </w:pPr>
            <w:r w:rsidRPr="00A11148">
              <w:rPr>
                <w:rFonts w:ascii="Times New Roman" w:hAnsi="Times New Roman"/>
              </w:rPr>
              <w:t xml:space="preserve">•Centralny panel sterowania wszystkimi funkcjami elektrycznymi montowany na szczycie od strony nóg. Panel wyposażony w min. 3 pola odróżniające się kolorystycznie oraz kilkucentymetrowe piktogramy po kilka w każdym polu – rozwiązanie ułatwiające szybkie odnalezienie wybranej regulacji bez ryzyka przypadkowego wyboru funkcji. </w:t>
            </w:r>
          </w:p>
          <w:p w:rsidR="005D7852" w:rsidRPr="00A11148" w:rsidRDefault="005D7852" w:rsidP="00682017">
            <w:pPr>
              <w:tabs>
                <w:tab w:val="left" w:pos="1125"/>
              </w:tabs>
              <w:spacing w:after="0"/>
              <w:rPr>
                <w:rFonts w:ascii="Times New Roman" w:hAnsi="Times New Roman"/>
              </w:rPr>
            </w:pPr>
            <w:r w:rsidRPr="00A11148">
              <w:rPr>
                <w:rFonts w:ascii="Times New Roman" w:hAnsi="Times New Roman"/>
              </w:rPr>
              <w:t>W celach bezpieczeństwa nie dopuszcza się przycisków umieszczonych w barierce bocznej służących do sterowania regulacji:</w:t>
            </w:r>
          </w:p>
          <w:p w:rsidR="005D7852" w:rsidRPr="00A11148" w:rsidRDefault="005D7852" w:rsidP="00682017">
            <w:pPr>
              <w:tabs>
                <w:tab w:val="left" w:pos="1125"/>
              </w:tabs>
              <w:spacing w:after="0"/>
              <w:rPr>
                <w:rFonts w:ascii="Times New Roman" w:hAnsi="Times New Roman"/>
              </w:rPr>
            </w:pPr>
            <w:r w:rsidRPr="00A11148">
              <w:rPr>
                <w:rFonts w:ascii="Times New Roman" w:hAnsi="Times New Roman"/>
              </w:rPr>
              <w:t xml:space="preserve">- anty i </w:t>
            </w:r>
            <w:proofErr w:type="spellStart"/>
            <w:r w:rsidRPr="00A11148">
              <w:rPr>
                <w:rFonts w:ascii="Times New Roman" w:hAnsi="Times New Roman"/>
              </w:rPr>
              <w:t>Trendelenburga</w:t>
            </w:r>
            <w:proofErr w:type="spellEnd"/>
          </w:p>
          <w:p w:rsidR="005D7852" w:rsidRPr="00A11148" w:rsidRDefault="005D7852" w:rsidP="00682017">
            <w:pPr>
              <w:tabs>
                <w:tab w:val="left" w:pos="1125"/>
              </w:tabs>
              <w:spacing w:after="0"/>
              <w:rPr>
                <w:rFonts w:ascii="Times New Roman" w:hAnsi="Times New Roman"/>
              </w:rPr>
            </w:pPr>
            <w:r w:rsidRPr="00A11148">
              <w:rPr>
                <w:rFonts w:ascii="Times New Roman" w:hAnsi="Times New Roman"/>
              </w:rPr>
              <w:t>- CPR (reanimacyjnej)</w:t>
            </w:r>
          </w:p>
          <w:p w:rsidR="005D7852" w:rsidRPr="00A11148" w:rsidRDefault="005D7852" w:rsidP="00682017">
            <w:pPr>
              <w:tabs>
                <w:tab w:val="left" w:pos="1125"/>
              </w:tabs>
              <w:spacing w:after="0"/>
              <w:rPr>
                <w:rFonts w:ascii="Times New Roman" w:hAnsi="Times New Roman"/>
              </w:rPr>
            </w:pPr>
            <w:r w:rsidRPr="00A11148">
              <w:rPr>
                <w:rFonts w:ascii="Times New Roman" w:hAnsi="Times New Roman"/>
              </w:rPr>
              <w:t xml:space="preserve">- </w:t>
            </w:r>
            <w:proofErr w:type="spellStart"/>
            <w:r w:rsidRPr="00A11148">
              <w:rPr>
                <w:rFonts w:ascii="Times New Roman" w:hAnsi="Times New Roman"/>
              </w:rPr>
              <w:t>Antyszokowej</w:t>
            </w:r>
            <w:proofErr w:type="spellEnd"/>
            <w:r w:rsidRPr="00A11148">
              <w:rPr>
                <w:rFonts w:ascii="Times New Roman" w:hAnsi="Times New Roman"/>
              </w:rPr>
              <w:t xml:space="preserve"> </w:t>
            </w:r>
          </w:p>
          <w:p w:rsidR="005D7852" w:rsidRPr="00A11148" w:rsidRDefault="005D7852" w:rsidP="00682017">
            <w:pPr>
              <w:tabs>
                <w:tab w:val="left" w:pos="1125"/>
              </w:tabs>
              <w:spacing w:after="0"/>
              <w:rPr>
                <w:rFonts w:ascii="Times New Roman" w:hAnsi="Times New Roman"/>
              </w:rPr>
            </w:pPr>
            <w:r w:rsidRPr="00A11148">
              <w:rPr>
                <w:rFonts w:ascii="Times New Roman" w:hAnsi="Times New Roman"/>
              </w:rPr>
              <w:t>- Krzesła kardiologicznego</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Zasilanie 230 V, 50 </w:t>
            </w:r>
            <w:proofErr w:type="spellStart"/>
            <w:r w:rsidRPr="00A11148">
              <w:rPr>
                <w:rFonts w:ascii="Times New Roman" w:hAnsi="Times New Roman"/>
              </w:rPr>
              <w:t>Hz</w:t>
            </w:r>
            <w:proofErr w:type="spellEnd"/>
            <w:r w:rsidRPr="00A11148">
              <w:rPr>
                <w:rFonts w:ascii="Times New Roman" w:hAnsi="Times New Roman"/>
              </w:rPr>
              <w:t xml:space="preserve"> z sygnalizacją włączenia do sieci w celu uniknięcia nieświadomego wyrwania kabla z gniazdka i uszkodzenia łóżka lub gniazdka. Kabel zasilający w przewodzie skręcanym rozciągliwym. Nie dopuszcza się przewodów prostych </w:t>
            </w:r>
          </w:p>
          <w:p w:rsidR="005D7852" w:rsidRPr="00A11148" w:rsidRDefault="005D7852" w:rsidP="00682017">
            <w:pPr>
              <w:spacing w:after="0"/>
              <w:rPr>
                <w:rFonts w:ascii="Times New Roman" w:hAnsi="Times New Roman"/>
              </w:rPr>
            </w:pPr>
            <w:r w:rsidRPr="00A11148">
              <w:rPr>
                <w:rFonts w:ascii="Times New Roman" w:hAnsi="Times New Roman"/>
              </w:rPr>
              <w:t>Wbudowany akumulator do zasilania podczas transportu ze wskaźnikiem stanu naładowania oraz wskaźnikiem informującym o konieczności wymiany baterii</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Długość zewnętrzna łóżka –  2180mm (+/-50mm) z możliwością przedłużania leża o min. 29 cm</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Szerokość zewnętrzna łóżka – 945 mm (+/-50mm)</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Regulacja elektryczna wysokości leża, w zakresie 345 mm do 730 mm (+/- 50 mm) gwarantująca bezpieczne opuszczanie łóżka i zapobiegająca „zeskakiwaniu” pacjenta z łóżka</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Panel sterowniczy wyposażony w funkcję automatycznego zatrzymania oparcia pleców pod kątem 30 st. przy regulacji w dowolnym kierunku. Zatrzymanie pod kątem 30o następuje przy regulacji segmentu pleców z dowolnego sterownika</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Regulacja elektryczna części plecowej w zakresie  75</w:t>
            </w:r>
            <w:r>
              <w:rPr>
                <w:rFonts w:ascii="Times New Roman" w:hAnsi="Times New Roman"/>
              </w:rPr>
              <w:t>º</w:t>
            </w:r>
            <w:r w:rsidRPr="00A11148">
              <w:rPr>
                <w:rFonts w:ascii="Times New Roman" w:hAnsi="Times New Roman"/>
              </w:rPr>
              <w:t xml:space="preserve"> +/- 5</w:t>
            </w:r>
            <w:r>
              <w:rPr>
                <w:rFonts w:ascii="Times New Roman" w:hAnsi="Times New Roman"/>
              </w:rPr>
              <w:t>º</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Regulacja elektryczna części nożnej w zakresie 30</w:t>
            </w:r>
            <w:r>
              <w:rPr>
                <w:rFonts w:ascii="Times New Roman" w:hAnsi="Times New Roman"/>
              </w:rPr>
              <w:t xml:space="preserve"> º</w:t>
            </w:r>
            <w:r w:rsidRPr="00A11148">
              <w:rPr>
                <w:rFonts w:ascii="Times New Roman" w:hAnsi="Times New Roman"/>
              </w:rPr>
              <w:t xml:space="preserve"> +/- 5</w:t>
            </w:r>
            <w:r>
              <w:rPr>
                <w:rFonts w:ascii="Times New Roman" w:hAnsi="Times New Roman"/>
              </w:rPr>
              <w:t xml:space="preserve"> º</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Regulacja elektryczna funkcji </w:t>
            </w:r>
            <w:proofErr w:type="spellStart"/>
            <w:r w:rsidRPr="00A11148">
              <w:rPr>
                <w:rFonts w:ascii="Times New Roman" w:hAnsi="Times New Roman"/>
              </w:rPr>
              <w:t>autokontur</w:t>
            </w:r>
            <w:proofErr w:type="spellEnd"/>
            <w:r w:rsidRPr="00A11148">
              <w:rPr>
                <w:rFonts w:ascii="Times New Roman" w:hAnsi="Times New Roman"/>
              </w:rPr>
              <w:t>, sterowanie przy pomocy przycisków w barierkach  bocznych i z panelu sterowniczego montowanego na szczycie łóżka od strony nóg</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p w:rsidR="005D7852" w:rsidRPr="00A11148" w:rsidRDefault="005D7852" w:rsidP="00682017">
            <w:pPr>
              <w:spacing w:after="0"/>
              <w:jc w:val="center"/>
              <w:rPr>
                <w:rFonts w:ascii="Times New Roman" w:hAnsi="Times New Roman"/>
              </w:rPr>
            </w:pP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Funkcja autoregresji o parametrze minimum 11 cm niwelująca ryzyko powstawania odleżyn dzięki minimalizacji nacisku w odcinku krzyżowo-lędźwiowym a tym samym pełniąca funkcje profilaktyczną  przeciwko odleżynom stopnia 1-4</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Regulacja elektryczna pozycji </w:t>
            </w:r>
            <w:proofErr w:type="spellStart"/>
            <w:r w:rsidRPr="00A11148">
              <w:rPr>
                <w:rFonts w:ascii="Times New Roman" w:hAnsi="Times New Roman"/>
              </w:rPr>
              <w:t>Trendelenburga</w:t>
            </w:r>
            <w:proofErr w:type="spellEnd"/>
            <w:r w:rsidRPr="00A11148">
              <w:rPr>
                <w:rFonts w:ascii="Times New Roman" w:hAnsi="Times New Roman"/>
              </w:rPr>
              <w:t xml:space="preserve"> 20</w:t>
            </w:r>
            <w:r>
              <w:rPr>
                <w:rFonts w:ascii="Times New Roman" w:hAnsi="Times New Roman"/>
              </w:rPr>
              <w:t xml:space="preserve"> º</w:t>
            </w:r>
            <w:r w:rsidRPr="00A11148">
              <w:rPr>
                <w:rFonts w:ascii="Times New Roman" w:hAnsi="Times New Roman"/>
              </w:rPr>
              <w:t xml:space="preserve"> (+/- 4</w:t>
            </w:r>
            <w:r>
              <w:rPr>
                <w:rFonts w:ascii="Times New Roman" w:hAnsi="Times New Roman"/>
              </w:rPr>
              <w:t>º</w:t>
            </w:r>
            <w:r w:rsidRPr="00A11148">
              <w:rPr>
                <w:rFonts w:ascii="Times New Roman" w:hAnsi="Times New Roman"/>
              </w:rPr>
              <w:t>) – sterowanie z panelu sterowniczego montowanego na szczycie łóżka od strony nóg</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Regulacja elektryczna pozycji anty-</w:t>
            </w:r>
            <w:proofErr w:type="spellStart"/>
            <w:r w:rsidRPr="00A11148">
              <w:rPr>
                <w:rFonts w:ascii="Times New Roman" w:hAnsi="Times New Roman"/>
              </w:rPr>
              <w:t>Trendelenburga</w:t>
            </w:r>
            <w:proofErr w:type="spellEnd"/>
            <w:r w:rsidRPr="00A11148">
              <w:rPr>
                <w:rFonts w:ascii="Times New Roman" w:hAnsi="Times New Roman"/>
              </w:rPr>
              <w:t xml:space="preserve">  20</w:t>
            </w:r>
            <w:r>
              <w:rPr>
                <w:rFonts w:ascii="Times New Roman" w:hAnsi="Times New Roman"/>
              </w:rPr>
              <w:t xml:space="preserve"> º</w:t>
            </w:r>
            <w:r w:rsidRPr="00A11148">
              <w:rPr>
                <w:rFonts w:ascii="Times New Roman" w:hAnsi="Times New Roman"/>
              </w:rPr>
              <w:t xml:space="preserve"> (+/- 4º) – sterowanie z panelu sterowniczego montowanego na szczycie łóżka od strony nóg. </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Regulacja elektryczna do pozycji krzesła kardiologicznego – sterowanie przy pomocy jednego oznaczonego odpowiednim piktogramem przycisku na panelu sterowniczym montowanym na szczycie łóżka od strony nóg</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Elektryczna funkcja CPR z każdej pozycji do reanimacji – sterowanie przy pomocy jednego przycisku oznaczonego odpowiednim piktogramem na panelu sterowniczym montowanym na szczycie łóżka od strony nóg</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Elektryczna funkcja </w:t>
            </w:r>
            <w:proofErr w:type="spellStart"/>
            <w:r w:rsidRPr="00A11148">
              <w:rPr>
                <w:rFonts w:ascii="Times New Roman" w:hAnsi="Times New Roman"/>
              </w:rPr>
              <w:t>antyszokowa</w:t>
            </w:r>
            <w:proofErr w:type="spellEnd"/>
            <w:r w:rsidRPr="00A11148">
              <w:rPr>
                <w:rFonts w:ascii="Times New Roman" w:hAnsi="Times New Roman"/>
              </w:rPr>
              <w:t xml:space="preserve">  z każdej pozycji– sterowanie przy pomocy jednego przycisku oznaczonego odpowiednim piktogramem na panelu sterowniczym montowanym na szczycie łóżka od strony nóg. Przycisk oznaczony innym kolorem niż pozycja </w:t>
            </w:r>
            <w:proofErr w:type="spellStart"/>
            <w:r w:rsidRPr="00A11148">
              <w:rPr>
                <w:rFonts w:ascii="Times New Roman" w:hAnsi="Times New Roman"/>
              </w:rPr>
              <w:t>Trendelenburga</w:t>
            </w:r>
            <w:proofErr w:type="spellEnd"/>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Elektryczna regulacja pozycji egzaminacyjnej   – sterowanie przy pomocy jednego przycisku oznaczonego odpowiednim piktogramem na panelu sterowniczym montowanym na szczycie łóżka od strony nóg</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Wyłączniki/blokady funkcji elektrycznych (na centralnym panelu sterowania) dla poszczególnych regulacji (selektywny wybór):</w:t>
            </w:r>
          </w:p>
          <w:p w:rsidR="005D7852" w:rsidRPr="00A11148" w:rsidRDefault="005D7852" w:rsidP="00682017">
            <w:pPr>
              <w:spacing w:after="0"/>
              <w:rPr>
                <w:rFonts w:ascii="Times New Roman" w:hAnsi="Times New Roman"/>
              </w:rPr>
            </w:pPr>
            <w:r w:rsidRPr="00A11148">
              <w:rPr>
                <w:rFonts w:ascii="Times New Roman" w:hAnsi="Times New Roman"/>
              </w:rPr>
              <w:t>- regulacji wysokości</w:t>
            </w:r>
          </w:p>
          <w:p w:rsidR="005D7852" w:rsidRPr="00A11148" w:rsidRDefault="005D7852" w:rsidP="00682017">
            <w:pPr>
              <w:spacing w:after="0"/>
              <w:rPr>
                <w:rFonts w:ascii="Times New Roman" w:hAnsi="Times New Roman"/>
              </w:rPr>
            </w:pPr>
            <w:r w:rsidRPr="00A11148">
              <w:rPr>
                <w:rFonts w:ascii="Times New Roman" w:hAnsi="Times New Roman"/>
              </w:rPr>
              <w:t xml:space="preserve">- regulacji części plecowej </w:t>
            </w:r>
          </w:p>
          <w:p w:rsidR="005D7852" w:rsidRPr="00A11148" w:rsidRDefault="005D7852" w:rsidP="00682017">
            <w:pPr>
              <w:spacing w:after="0"/>
              <w:rPr>
                <w:rFonts w:ascii="Times New Roman" w:hAnsi="Times New Roman"/>
              </w:rPr>
            </w:pPr>
            <w:r w:rsidRPr="00A11148">
              <w:rPr>
                <w:rFonts w:ascii="Times New Roman" w:hAnsi="Times New Roman"/>
              </w:rPr>
              <w:t xml:space="preserve">- regulacji części nożnej </w:t>
            </w:r>
          </w:p>
          <w:p w:rsidR="005D7852" w:rsidRPr="00A11148" w:rsidRDefault="005D7852" w:rsidP="00682017">
            <w:pPr>
              <w:spacing w:after="0"/>
              <w:rPr>
                <w:rFonts w:ascii="Times New Roman" w:hAnsi="Times New Roman"/>
              </w:rPr>
            </w:pPr>
            <w:r w:rsidRPr="00A11148">
              <w:rPr>
                <w:rFonts w:ascii="Times New Roman" w:hAnsi="Times New Roman"/>
              </w:rPr>
              <w:t>Kontrolki informujące o aktywnych, zablokowanych funkcjach łóżka</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Zabezpieczenie przed nieświadomym uruchomieniem funkcji poprzez konieczność wciśnięcia przycisku uruchamiającego dostępność funkcji – przycisk wyraźnie oznaczony na wszystkich sterownikach</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Odłączenie wszelkich (za wyjątkiem funkcji ratujących życie) regulacji po min 180 sekundach nieużywania regulacji (konieczność świadomego ponownego uruchomienia regulacji)</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Charakterystyczny jeden przycisk bezpieczeństwa (nie będący blokadą poszczególnych funkcji) powodujący  natychmiastowe odłączenie wszystkich (za wyjątkiem funkcji ratujących życie) funkcji elektrycznych w przypadku wystąpienia zagrożenia dla pacjenta lub personelu również odcinający funkcje w przypadku braku podłączenia do sieci – pracy na akumulatorze. </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Łóżko posiadające wysuwaną spod leża półkę np. do odkładania pościeli lub schowania centralnego panelu sterowniczego  </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Tworzywowa osłona podstawy łó</w:t>
            </w:r>
            <w:r>
              <w:rPr>
                <w:rFonts w:ascii="Times New Roman" w:hAnsi="Times New Roman"/>
              </w:rPr>
              <w:t>ż</w:t>
            </w:r>
            <w:r w:rsidRPr="00A11148">
              <w:rPr>
                <w:rFonts w:ascii="Times New Roman" w:hAnsi="Times New Roman"/>
              </w:rPr>
              <w:t>ka</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Krążki odbojowe w każdym narożniku</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Bezpieczne obciążenie robocze dla każdej pozycji leża i segmentów na poziomie minimum 250kg. Pozwalające na wszystkie możliwe regulacje przy tym obciążeniu bez narażenia bezpieczeństwa pacjenta i powstanie incydentu medycznego</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System elektrycznej ochrony przed uszkodzeniem łóżka w wyniku przeciążenia, polegający na wyłączeniu regulacji łóżka w przypadku przekroczonego obciążenia.</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System elektryczny łóżka wyposażony w pamięć ostatnich 1000 funkcji, przeciążeń oraz błędów </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Możliwość rozbudowy łóżka o zintegrowany system przekazujący zdalnie podstawowe parametry życiowe pacjenta np. do dyżurki, na tablet lub </w:t>
            </w:r>
            <w:proofErr w:type="spellStart"/>
            <w:r w:rsidRPr="00A11148">
              <w:rPr>
                <w:rFonts w:ascii="Times New Roman" w:hAnsi="Times New Roman"/>
              </w:rPr>
              <w:t>smartfona</w:t>
            </w:r>
            <w:proofErr w:type="spellEnd"/>
            <w:r w:rsidRPr="00A11148">
              <w:rPr>
                <w:rFonts w:ascii="Times New Roman" w:hAnsi="Times New Roman"/>
              </w:rPr>
              <w:t xml:space="preserve"> </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Możliwość rozbudowy łóżka o zintegrowany system zdalnie przekazujący informację o sytuacjach niebezpiecznych takich jak  opuszczone barierki, odblokowane koła, wysokie położenie leża   </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Możliwość wyboru kolorystyki łóżka z zaproponowanego wzornika przez Wykonawcę – min. 5 kolorów  </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tabs>
                <w:tab w:val="left" w:pos="975"/>
              </w:tabs>
              <w:spacing w:after="0"/>
              <w:rPr>
                <w:rFonts w:ascii="Times New Roman" w:hAnsi="Times New Roman"/>
              </w:rPr>
            </w:pPr>
            <w:r w:rsidRPr="00A11148">
              <w:rPr>
                <w:rFonts w:ascii="Times New Roman" w:hAnsi="Times New Roman"/>
              </w:rPr>
              <w:t>wyposażenie:</w:t>
            </w:r>
          </w:p>
          <w:p w:rsidR="005D7852" w:rsidRPr="00A11148" w:rsidRDefault="005D7852" w:rsidP="00682017">
            <w:pPr>
              <w:tabs>
                <w:tab w:val="left" w:pos="975"/>
              </w:tabs>
              <w:spacing w:after="0"/>
              <w:rPr>
                <w:rFonts w:ascii="Times New Roman" w:hAnsi="Times New Roman"/>
              </w:rPr>
            </w:pPr>
            <w:r w:rsidRPr="00A11148">
              <w:rPr>
                <w:rFonts w:ascii="Times New Roman" w:hAnsi="Times New Roman"/>
              </w:rPr>
              <w:t xml:space="preserve">• Barierki boczne dzielone zabezpieczające na całej długości opisane powyżej </w:t>
            </w:r>
          </w:p>
          <w:p w:rsidR="005D7852" w:rsidRPr="00A11148" w:rsidRDefault="005D7852" w:rsidP="00682017">
            <w:pPr>
              <w:tabs>
                <w:tab w:val="left" w:pos="975"/>
              </w:tabs>
              <w:spacing w:after="0"/>
              <w:rPr>
                <w:rFonts w:ascii="Times New Roman" w:hAnsi="Times New Roman"/>
              </w:rPr>
            </w:pPr>
            <w:r w:rsidRPr="00A11148">
              <w:rPr>
                <w:rFonts w:ascii="Times New Roman" w:hAnsi="Times New Roman"/>
              </w:rPr>
              <w:t>• Materace opisane poniżej</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restart"/>
          </w:tcPr>
          <w:p w:rsidR="005D7852" w:rsidRPr="00A11148" w:rsidRDefault="005D7852" w:rsidP="00682017">
            <w:pPr>
              <w:tabs>
                <w:tab w:val="left" w:pos="0"/>
                <w:tab w:val="left" w:pos="214"/>
              </w:tabs>
              <w:spacing w:after="0" w:line="240" w:lineRule="auto"/>
              <w:ind w:left="142" w:hanging="142"/>
              <w:jc w:val="center"/>
              <w:rPr>
                <w:rFonts w:ascii="Times New Roman" w:hAnsi="Times New Roman"/>
                <w:b/>
              </w:rPr>
            </w:pPr>
            <w:r w:rsidRPr="00A11148">
              <w:rPr>
                <w:rFonts w:ascii="Times New Roman" w:hAnsi="Times New Roman"/>
                <w:b/>
              </w:rPr>
              <w:t>2</w:t>
            </w:r>
          </w:p>
        </w:tc>
        <w:tc>
          <w:tcPr>
            <w:tcW w:w="2438" w:type="pct"/>
          </w:tcPr>
          <w:p w:rsidR="005D7852" w:rsidRPr="00A11148" w:rsidRDefault="005D7852" w:rsidP="00682017">
            <w:pPr>
              <w:spacing w:after="0"/>
              <w:rPr>
                <w:rFonts w:ascii="Times New Roman" w:hAnsi="Times New Roman"/>
                <w:b/>
              </w:rPr>
            </w:pPr>
            <w:r w:rsidRPr="00A11148">
              <w:rPr>
                <w:rFonts w:ascii="Times New Roman" w:hAnsi="Times New Roman"/>
                <w:b/>
                <w:color w:val="000000" w:themeColor="text1"/>
              </w:rPr>
              <w:t xml:space="preserve">Materac zmiennociśnieniowy – 1 </w:t>
            </w:r>
            <w:proofErr w:type="spellStart"/>
            <w:r w:rsidRPr="00A11148">
              <w:rPr>
                <w:rFonts w:ascii="Times New Roman" w:hAnsi="Times New Roman"/>
                <w:b/>
                <w:color w:val="000000" w:themeColor="text1"/>
              </w:rPr>
              <w:t>szt</w:t>
            </w:r>
            <w:proofErr w:type="spellEnd"/>
          </w:p>
        </w:tc>
        <w:tc>
          <w:tcPr>
            <w:tcW w:w="366" w:type="pct"/>
          </w:tcPr>
          <w:p w:rsidR="005D7852" w:rsidRPr="00A11148" w:rsidRDefault="005D7852" w:rsidP="00682017">
            <w:pPr>
              <w:spacing w:after="0"/>
              <w:jc w:val="center"/>
              <w:rPr>
                <w:rFonts w:ascii="Times New Roman" w:hAnsi="Times New Roman"/>
              </w:rPr>
            </w:pPr>
            <w:r>
              <w:rPr>
                <w:rFonts w:ascii="Times New Roman" w:hAnsi="Times New Roman"/>
              </w:rPr>
              <w:t xml:space="preserve">Tak </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tcPr>
          <w:p w:rsidR="005D7852" w:rsidRPr="00A11148" w:rsidRDefault="005D7852" w:rsidP="00682017">
            <w:pPr>
              <w:tabs>
                <w:tab w:val="left" w:pos="0"/>
                <w:tab w:val="left" w:pos="214"/>
              </w:tabs>
              <w:spacing w:after="0" w:line="240" w:lineRule="auto"/>
              <w:ind w:left="142" w:hanging="142"/>
              <w:jc w:val="center"/>
              <w:rPr>
                <w:rFonts w:ascii="Times New Roman" w:hAnsi="Times New Roman"/>
                <w:b/>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Materac aktywny, do terapii przeciwodleżynowej oraz umożliwiający szybkie leczenie odleżyn u pacjentów, u których powstały już wcześniej odleżyny</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Materac zmiennociśnieniowy, komory napełniają się powietrzem i opróżniają na przemian co trzecia –system 1:3</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Funkcja szybkiego spuszczania powietrza z zaworem CPR w czasie nie dłuższym niż 10 sekund</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Materac kładziony bezpośrednio na ramę leża. Wysokość komór po napompowaniu 12,5cm. Zintegrowany z materacem dodatkowy podkład piankowy. </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color w:val="000000" w:themeColor="text1"/>
              </w:rPr>
            </w:pPr>
            <w:r w:rsidRPr="00A11148">
              <w:rPr>
                <w:rFonts w:ascii="Times New Roman" w:hAnsi="Times New Roman"/>
                <w:color w:val="000000" w:themeColor="text1"/>
              </w:rPr>
              <w:t>Wymiary materaca 90x200cm  ±5cm</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color w:val="000000" w:themeColor="text1"/>
              </w:rPr>
            </w:pPr>
            <w:r w:rsidRPr="00A11148">
              <w:rPr>
                <w:rFonts w:ascii="Times New Roman" w:hAnsi="Times New Roman"/>
                <w:color w:val="000000" w:themeColor="text1"/>
              </w:rPr>
              <w:t>Limit wagi pacjenta (skuteczność terapeutyczna) nie mniej niż 200kg</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color w:val="000000" w:themeColor="text1"/>
              </w:rPr>
            </w:pPr>
            <w:r w:rsidRPr="00A11148">
              <w:rPr>
                <w:rFonts w:ascii="Times New Roman" w:hAnsi="Times New Roman"/>
                <w:color w:val="000000" w:themeColor="text1"/>
              </w:rPr>
              <w:t>Materac automatycznie dostosowujący się do zmiany pozycji łóżka (poziom ciśnienia, podatny na zmianę ułożenia materiał).</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color w:val="000000" w:themeColor="text1"/>
              </w:rPr>
            </w:pPr>
            <w:r w:rsidRPr="00A11148">
              <w:rPr>
                <w:rFonts w:ascii="Times New Roman" w:hAnsi="Times New Roman"/>
                <w:color w:val="000000" w:themeColor="text1"/>
              </w:rPr>
              <w:t>Konstrukcja materaca umożliwiająca łatwe odcinkowe usunięcie komór spod leżącego pacjenta celem realizowania terapii bezdotykowej, tzw. wypinanie pojedynczych komór.</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color w:val="000000" w:themeColor="text1"/>
              </w:rPr>
            </w:pPr>
            <w:r w:rsidRPr="00A11148">
              <w:rPr>
                <w:rFonts w:ascii="Times New Roman" w:hAnsi="Times New Roman"/>
                <w:color w:val="000000" w:themeColor="text1"/>
              </w:rPr>
              <w:t>Przewody materaca w pokrowcu ochronnym zakończone końcówką umożliwiającą ich łatwe zespolenie i odłączenie od pompy zasilającej materac. Posiadające zamknięcie transportowe – MATERAC  Z FUNKCJĄ TRANSPORTOWĄ</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color w:val="000000" w:themeColor="text1"/>
              </w:rPr>
            </w:pPr>
            <w:r w:rsidRPr="00A11148">
              <w:rPr>
                <w:rFonts w:ascii="Times New Roman" w:hAnsi="Times New Roman"/>
                <w:color w:val="000000" w:themeColor="text1"/>
              </w:rPr>
              <w:t>Materac wyposażony w pokrowiec odporny na uszkodzenie, oddychający, wodoodporny i nieprzemakalny, rozciągliwy w dwóch kierunkach, redukujący działanie sił tarcia, na działanie środków dezynfekcyjnych i myjących</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color w:val="000000" w:themeColor="text1"/>
              </w:rPr>
            </w:pPr>
            <w:r w:rsidRPr="00A11148">
              <w:rPr>
                <w:rFonts w:ascii="Times New Roman" w:hAnsi="Times New Roman"/>
                <w:color w:val="000000" w:themeColor="text1"/>
              </w:rPr>
              <w:t>Pokrowiec paroprzepuszczalny, nie przepuszczający cieczy, odpinany na zamek z zabezpieczeniem z góry przed zalaniem. Zamek wyposażony w jeden suwak dla sprawnego odpinania.  Pokrowiec z powloką bakteriobójczą</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rPr>
                <w:rFonts w:ascii="Times New Roman" w:hAnsi="Times New Roman"/>
                <w:color w:val="000000" w:themeColor="text1"/>
              </w:rPr>
            </w:pPr>
            <w:r w:rsidRPr="00A11148">
              <w:rPr>
                <w:rFonts w:ascii="Times New Roman" w:hAnsi="Times New Roman"/>
                <w:color w:val="000000" w:themeColor="text1"/>
              </w:rPr>
              <w:t>Pompa :</w:t>
            </w:r>
          </w:p>
          <w:p w:rsidR="005D7852" w:rsidRPr="00A11148" w:rsidRDefault="005D7852" w:rsidP="00682017">
            <w:pPr>
              <w:spacing w:after="0"/>
              <w:rPr>
                <w:rFonts w:ascii="Times New Roman" w:hAnsi="Times New Roman"/>
                <w:color w:val="000000" w:themeColor="text1"/>
              </w:rPr>
            </w:pPr>
            <w:r w:rsidRPr="00A11148">
              <w:rPr>
                <w:rFonts w:ascii="Times New Roman" w:hAnsi="Times New Roman"/>
                <w:color w:val="000000" w:themeColor="text1"/>
              </w:rPr>
              <w:t>-niski poziom hałasu, spadek napędu silnika po uzyskaniu ustawionego poziomu ciśnienia,</w:t>
            </w:r>
          </w:p>
          <w:p w:rsidR="005D7852" w:rsidRPr="00A11148" w:rsidRDefault="005D7852" w:rsidP="00682017">
            <w:pPr>
              <w:spacing w:after="0"/>
              <w:rPr>
                <w:rFonts w:ascii="Times New Roman" w:hAnsi="Times New Roman"/>
                <w:color w:val="000000" w:themeColor="text1"/>
              </w:rPr>
            </w:pPr>
            <w:r w:rsidRPr="00A11148">
              <w:rPr>
                <w:rFonts w:ascii="Times New Roman" w:hAnsi="Times New Roman"/>
                <w:color w:val="000000" w:themeColor="text1"/>
              </w:rPr>
              <w:t xml:space="preserve">-wyświetlacz informujący o wybranych ustawieniach, trybie pracy </w:t>
            </w:r>
            <w:proofErr w:type="spellStart"/>
            <w:r w:rsidRPr="00A11148">
              <w:rPr>
                <w:rFonts w:ascii="Times New Roman" w:hAnsi="Times New Roman"/>
                <w:color w:val="000000" w:themeColor="text1"/>
              </w:rPr>
              <w:t>itp</w:t>
            </w:r>
            <w:proofErr w:type="spellEnd"/>
          </w:p>
          <w:p w:rsidR="005D7852" w:rsidRPr="00A11148" w:rsidRDefault="005D7852" w:rsidP="00682017">
            <w:pPr>
              <w:spacing w:after="0"/>
              <w:rPr>
                <w:rFonts w:ascii="Times New Roman" w:hAnsi="Times New Roman"/>
                <w:color w:val="000000" w:themeColor="text1"/>
              </w:rPr>
            </w:pPr>
            <w:r w:rsidRPr="00A11148">
              <w:rPr>
                <w:rFonts w:ascii="Times New Roman" w:hAnsi="Times New Roman"/>
                <w:color w:val="000000" w:themeColor="text1"/>
              </w:rPr>
              <w:t>-sterowanie za pomocą przycisków membranowych,</w:t>
            </w:r>
          </w:p>
          <w:p w:rsidR="005D7852" w:rsidRPr="00A11148" w:rsidRDefault="005D7852" w:rsidP="00682017">
            <w:pPr>
              <w:spacing w:after="0"/>
              <w:rPr>
                <w:rFonts w:ascii="Times New Roman" w:hAnsi="Times New Roman"/>
                <w:color w:val="000000" w:themeColor="text1"/>
              </w:rPr>
            </w:pPr>
            <w:r w:rsidRPr="00A11148">
              <w:rPr>
                <w:rFonts w:ascii="Times New Roman" w:hAnsi="Times New Roman"/>
                <w:color w:val="000000" w:themeColor="text1"/>
              </w:rPr>
              <w:t>-min dwa tryby pracy: statyczny i zmiennociśnieniowy,</w:t>
            </w:r>
          </w:p>
          <w:p w:rsidR="005D7852" w:rsidRPr="00A11148" w:rsidRDefault="005D7852" w:rsidP="00682017">
            <w:pPr>
              <w:spacing w:after="0"/>
              <w:rPr>
                <w:rFonts w:ascii="Times New Roman" w:hAnsi="Times New Roman"/>
                <w:color w:val="000000" w:themeColor="text1"/>
              </w:rPr>
            </w:pPr>
            <w:r w:rsidRPr="00A11148">
              <w:rPr>
                <w:rFonts w:ascii="Times New Roman" w:hAnsi="Times New Roman"/>
                <w:color w:val="000000" w:themeColor="text1"/>
              </w:rPr>
              <w:t>-możliwość ustawienia ciśnienia w komorach względem wagi pacjenta w skokach co 5 kg, ustawienie wyświetlane na wyświetlaczu pompy,</w:t>
            </w:r>
          </w:p>
          <w:p w:rsidR="005D7852" w:rsidRPr="00A11148" w:rsidRDefault="005D7852" w:rsidP="00682017">
            <w:pPr>
              <w:spacing w:after="0"/>
              <w:rPr>
                <w:rFonts w:ascii="Times New Roman" w:hAnsi="Times New Roman"/>
                <w:color w:val="000000" w:themeColor="text1"/>
              </w:rPr>
            </w:pPr>
            <w:r w:rsidRPr="00A11148">
              <w:rPr>
                <w:rFonts w:ascii="Times New Roman" w:hAnsi="Times New Roman"/>
                <w:color w:val="000000" w:themeColor="text1"/>
              </w:rPr>
              <w:t>-funkcję tłumienia drgań</w:t>
            </w:r>
          </w:p>
          <w:p w:rsidR="005D7852" w:rsidRPr="00A11148" w:rsidRDefault="005D7852" w:rsidP="00682017">
            <w:pPr>
              <w:spacing w:after="0"/>
              <w:rPr>
                <w:rFonts w:ascii="Times New Roman" w:hAnsi="Times New Roman"/>
                <w:color w:val="000000" w:themeColor="text1"/>
              </w:rPr>
            </w:pPr>
            <w:r w:rsidRPr="00A11148">
              <w:rPr>
                <w:rFonts w:ascii="Times New Roman" w:hAnsi="Times New Roman"/>
                <w:color w:val="000000" w:themeColor="text1"/>
              </w:rPr>
              <w:t>-alarm wizualny i dźwiękowy przy niskim ciśnieniu</w:t>
            </w:r>
          </w:p>
          <w:p w:rsidR="005D7852" w:rsidRPr="00A11148" w:rsidRDefault="005D7852" w:rsidP="00682017">
            <w:pPr>
              <w:spacing w:after="0"/>
              <w:rPr>
                <w:rFonts w:ascii="Times New Roman" w:hAnsi="Times New Roman"/>
                <w:color w:val="000000" w:themeColor="text1"/>
              </w:rPr>
            </w:pPr>
            <w:r w:rsidRPr="00A11148">
              <w:rPr>
                <w:rFonts w:ascii="Times New Roman" w:hAnsi="Times New Roman"/>
                <w:color w:val="000000" w:themeColor="text1"/>
              </w:rPr>
              <w:lastRenderedPageBreak/>
              <w:t xml:space="preserve">-Alarm odłączenia pompy od zasilania elektrycznego </w:t>
            </w:r>
          </w:p>
          <w:p w:rsidR="005D7852" w:rsidRPr="00A11148" w:rsidRDefault="005D7852" w:rsidP="00682017">
            <w:pPr>
              <w:spacing w:after="0"/>
              <w:rPr>
                <w:rFonts w:ascii="Times New Roman" w:hAnsi="Times New Roman"/>
                <w:color w:val="000000" w:themeColor="text1"/>
              </w:rPr>
            </w:pPr>
            <w:r w:rsidRPr="00A11148">
              <w:rPr>
                <w:rFonts w:ascii="Times New Roman" w:hAnsi="Times New Roman"/>
                <w:color w:val="000000" w:themeColor="text1"/>
              </w:rPr>
              <w:t>-uchwyty do zawieszenia jej na szczycie łóżka,</w:t>
            </w:r>
          </w:p>
          <w:p w:rsidR="005D7852" w:rsidRPr="00A11148" w:rsidRDefault="005D7852" w:rsidP="00682017">
            <w:pPr>
              <w:spacing w:after="0"/>
              <w:rPr>
                <w:rFonts w:ascii="Times New Roman" w:hAnsi="Times New Roman"/>
                <w:color w:val="000000" w:themeColor="text1"/>
              </w:rPr>
            </w:pPr>
            <w:r w:rsidRPr="00A11148">
              <w:rPr>
                <w:rFonts w:ascii="Times New Roman" w:hAnsi="Times New Roman"/>
                <w:color w:val="000000" w:themeColor="text1"/>
              </w:rPr>
              <w:t>-funkcja blokowania sterowania,</w:t>
            </w:r>
          </w:p>
          <w:p w:rsidR="005D7852" w:rsidRPr="00A11148" w:rsidRDefault="005D7852" w:rsidP="00682017">
            <w:pPr>
              <w:spacing w:after="0"/>
              <w:rPr>
                <w:rFonts w:ascii="Times New Roman" w:hAnsi="Times New Roman"/>
                <w:color w:val="000000" w:themeColor="text1"/>
              </w:rPr>
            </w:pPr>
            <w:r w:rsidRPr="00A11148">
              <w:rPr>
                <w:rFonts w:ascii="Times New Roman" w:hAnsi="Times New Roman"/>
                <w:color w:val="000000" w:themeColor="text1"/>
              </w:rPr>
              <w:t>-automatycznie uruchamiana blokada sterowania po min 4 minutach</w:t>
            </w:r>
          </w:p>
          <w:p w:rsidR="005D7852" w:rsidRPr="00A11148" w:rsidRDefault="005D7852" w:rsidP="00682017">
            <w:pPr>
              <w:spacing w:after="0"/>
              <w:rPr>
                <w:rFonts w:ascii="Times New Roman" w:hAnsi="Times New Roman"/>
                <w:color w:val="000000" w:themeColor="text1"/>
              </w:rPr>
            </w:pPr>
            <w:r w:rsidRPr="00A11148">
              <w:rPr>
                <w:rFonts w:ascii="Times New Roman" w:hAnsi="Times New Roman"/>
                <w:color w:val="000000" w:themeColor="text1"/>
              </w:rPr>
              <w:t>-sygnalizację awaryjnego działania pompy,</w:t>
            </w:r>
          </w:p>
          <w:p w:rsidR="005D7852" w:rsidRPr="00A11148" w:rsidRDefault="005D7852" w:rsidP="00682017">
            <w:pPr>
              <w:spacing w:after="0"/>
              <w:rPr>
                <w:rFonts w:ascii="Times New Roman" w:hAnsi="Times New Roman"/>
                <w:color w:val="000000" w:themeColor="text1"/>
              </w:rPr>
            </w:pPr>
            <w:r w:rsidRPr="00A11148">
              <w:rPr>
                <w:rFonts w:ascii="Times New Roman" w:hAnsi="Times New Roman"/>
                <w:color w:val="000000" w:themeColor="text1"/>
              </w:rPr>
              <w:t>-zasilana 220-230V</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lastRenderedPageBreak/>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b/>
              </w:rPr>
            </w:pPr>
            <w:r w:rsidRPr="00A11148">
              <w:rPr>
                <w:rFonts w:ascii="Times New Roman" w:hAnsi="Times New Roman"/>
                <w:b/>
              </w:rPr>
              <w:lastRenderedPageBreak/>
              <w:t>3</w:t>
            </w:r>
          </w:p>
        </w:tc>
        <w:tc>
          <w:tcPr>
            <w:tcW w:w="2438" w:type="pct"/>
          </w:tcPr>
          <w:p w:rsidR="005D7852" w:rsidRPr="00A11148" w:rsidRDefault="005D7852" w:rsidP="00682017">
            <w:pPr>
              <w:spacing w:after="0"/>
              <w:rPr>
                <w:rFonts w:ascii="Times New Roman" w:hAnsi="Times New Roman"/>
                <w:b/>
                <w:color w:val="000000" w:themeColor="text1"/>
              </w:rPr>
            </w:pPr>
            <w:r w:rsidRPr="00A11148">
              <w:rPr>
                <w:rFonts w:ascii="Times New Roman" w:hAnsi="Times New Roman"/>
                <w:b/>
                <w:color w:val="000000" w:themeColor="text1"/>
              </w:rPr>
              <w:t xml:space="preserve">Materac Piankowy  przeciwodleżynowy z pamięcią kształtu– 1 </w:t>
            </w:r>
            <w:proofErr w:type="spellStart"/>
            <w:r w:rsidRPr="00A11148">
              <w:rPr>
                <w:rFonts w:ascii="Times New Roman" w:hAnsi="Times New Roman"/>
                <w:b/>
                <w:color w:val="000000" w:themeColor="text1"/>
              </w:rPr>
              <w:t>szt</w:t>
            </w:r>
            <w:proofErr w:type="spellEnd"/>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 xml:space="preserve">Tak </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bl>
    <w:p w:rsidR="005D7852" w:rsidRPr="00A11148" w:rsidRDefault="005D7852" w:rsidP="005D7852">
      <w:pPr>
        <w:rPr>
          <w:rFonts w:ascii="Times New Roman" w:hAnsi="Times New Roman"/>
        </w:rPr>
      </w:pPr>
    </w:p>
    <w:p w:rsidR="005D7852" w:rsidRPr="00A11148" w:rsidRDefault="005D7852" w:rsidP="005D785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933"/>
        <w:gridCol w:w="1041"/>
        <w:gridCol w:w="3532"/>
        <w:gridCol w:w="2161"/>
      </w:tblGrid>
      <w:tr w:rsidR="005D7852" w:rsidRPr="00A11148" w:rsidTr="00682017">
        <w:trPr>
          <w:cantSplit/>
          <w:trHeight w:val="1401"/>
        </w:trPr>
        <w:tc>
          <w:tcPr>
            <w:tcW w:w="194" w:type="pct"/>
          </w:tcPr>
          <w:p w:rsidR="005D7852" w:rsidRPr="00A11148" w:rsidRDefault="005D7852" w:rsidP="00682017">
            <w:pPr>
              <w:spacing w:after="0"/>
              <w:jc w:val="center"/>
              <w:rPr>
                <w:rFonts w:ascii="Times New Roman" w:hAnsi="Times New Roman"/>
                <w:i/>
              </w:rPr>
            </w:pPr>
          </w:p>
          <w:p w:rsidR="005D7852" w:rsidRPr="00A11148" w:rsidRDefault="005D7852" w:rsidP="00682017">
            <w:pPr>
              <w:spacing w:after="0"/>
              <w:jc w:val="center"/>
              <w:rPr>
                <w:rFonts w:ascii="Times New Roman" w:hAnsi="Times New Roman"/>
              </w:rPr>
            </w:pPr>
            <w:r w:rsidRPr="00A11148">
              <w:rPr>
                <w:rFonts w:ascii="Times New Roman" w:hAnsi="Times New Roman"/>
              </w:rPr>
              <w:t>Lp.</w:t>
            </w:r>
          </w:p>
        </w:tc>
        <w:tc>
          <w:tcPr>
            <w:tcW w:w="2438"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rPr>
            </w:pPr>
            <w:r w:rsidRPr="00A11148">
              <w:rPr>
                <w:rFonts w:ascii="Times New Roman" w:hAnsi="Times New Roman"/>
              </w:rPr>
              <w:t>WYMAGANE PARAMETRY</w:t>
            </w:r>
          </w:p>
        </w:tc>
        <w:tc>
          <w:tcPr>
            <w:tcW w:w="366" w:type="pct"/>
            <w:textDirection w:val="btLr"/>
            <w:vAlign w:val="center"/>
          </w:tcPr>
          <w:p w:rsidR="005D7852" w:rsidRPr="00A11148" w:rsidRDefault="005D7852" w:rsidP="00682017">
            <w:pPr>
              <w:spacing w:after="0"/>
              <w:jc w:val="center"/>
              <w:rPr>
                <w:rFonts w:ascii="Times New Roman" w:hAnsi="Times New Roman"/>
              </w:rPr>
            </w:pPr>
            <w:r w:rsidRPr="00A11148">
              <w:rPr>
                <w:rFonts w:ascii="Times New Roman" w:hAnsi="Times New Roman"/>
              </w:rPr>
              <w:t>WYMAGANA ODPOWIEDŹ</w:t>
            </w:r>
          </w:p>
        </w:tc>
        <w:tc>
          <w:tcPr>
            <w:tcW w:w="1242"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iCs/>
              </w:rPr>
            </w:pPr>
            <w:r w:rsidRPr="00A11148">
              <w:rPr>
                <w:rFonts w:ascii="Times New Roman" w:hAnsi="Times New Roman"/>
                <w:iCs/>
              </w:rPr>
              <w:t>SZCZEGÓŁOWY OPIS</w:t>
            </w:r>
          </w:p>
          <w:p w:rsidR="005D7852" w:rsidRPr="00A11148" w:rsidRDefault="005D7852" w:rsidP="00682017">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60" w:type="pct"/>
            <w:textDirection w:val="btLr"/>
            <w:vAlign w:val="center"/>
          </w:tcPr>
          <w:p w:rsidR="005D7852" w:rsidRPr="00A11148" w:rsidRDefault="005D7852" w:rsidP="00682017">
            <w:pPr>
              <w:spacing w:after="0"/>
              <w:ind w:left="113" w:right="113"/>
              <w:jc w:val="center"/>
              <w:rPr>
                <w:rFonts w:ascii="Times New Roman" w:hAnsi="Times New Roman"/>
              </w:rPr>
            </w:pPr>
            <w:r w:rsidRPr="00A11148">
              <w:rPr>
                <w:rFonts w:ascii="Times New Roman" w:hAnsi="Times New Roman"/>
              </w:rPr>
              <w:t>PUNKTACJA</w:t>
            </w:r>
          </w:p>
        </w:tc>
      </w:tr>
      <w:tr w:rsidR="005D7852" w:rsidRPr="00A11148" w:rsidTr="00682017">
        <w:trPr>
          <w:trHeight w:val="349"/>
        </w:trPr>
        <w:tc>
          <w:tcPr>
            <w:tcW w:w="5000" w:type="pct"/>
            <w:gridSpan w:val="5"/>
            <w:shd w:val="clear" w:color="auto" w:fill="8DB3E2" w:themeFill="text2" w:themeFillTint="66"/>
            <w:vAlign w:val="center"/>
          </w:tcPr>
          <w:p w:rsidR="005D7852" w:rsidRPr="00A11148" w:rsidRDefault="005D7852" w:rsidP="00682017">
            <w:pPr>
              <w:tabs>
                <w:tab w:val="left" w:pos="317"/>
              </w:tabs>
              <w:spacing w:after="0" w:line="240" w:lineRule="auto"/>
              <w:jc w:val="center"/>
              <w:rPr>
                <w:rFonts w:ascii="Times New Roman" w:hAnsi="Times New Roman"/>
                <w:b/>
              </w:rPr>
            </w:pPr>
            <w:r>
              <w:rPr>
                <w:rFonts w:ascii="Times New Roman" w:hAnsi="Times New Roman"/>
                <w:b/>
              </w:rPr>
              <w:t xml:space="preserve">II. </w:t>
            </w:r>
            <w:r w:rsidRPr="00A11148">
              <w:rPr>
                <w:rFonts w:ascii="Times New Roman" w:hAnsi="Times New Roman"/>
                <w:b/>
              </w:rPr>
              <w:t>Łóżko szpitalne ortopedyczne</w:t>
            </w: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b/>
              </w:rPr>
            </w:pPr>
          </w:p>
        </w:tc>
        <w:tc>
          <w:tcPr>
            <w:tcW w:w="2438" w:type="pct"/>
          </w:tcPr>
          <w:p w:rsidR="005D7852" w:rsidRPr="00A11148" w:rsidRDefault="005D7852" w:rsidP="00682017">
            <w:pPr>
              <w:tabs>
                <w:tab w:val="left" w:pos="317"/>
              </w:tabs>
              <w:spacing w:after="0" w:line="240" w:lineRule="auto"/>
              <w:rPr>
                <w:rFonts w:ascii="Times New Roman" w:hAnsi="Times New Roman"/>
                <w:b/>
              </w:rPr>
            </w:pPr>
            <w:r w:rsidRPr="00A11148">
              <w:rPr>
                <w:rFonts w:ascii="Times New Roman" w:hAnsi="Times New Roman"/>
                <w:b/>
              </w:rPr>
              <w:t>Łóżko szpitalne ortopedyczne 1 szt.</w:t>
            </w:r>
          </w:p>
        </w:tc>
        <w:tc>
          <w:tcPr>
            <w:tcW w:w="366" w:type="pct"/>
            <w:vAlign w:val="center"/>
          </w:tcPr>
          <w:p w:rsidR="005D7852" w:rsidRPr="00A11148" w:rsidRDefault="005D7852" w:rsidP="00682017">
            <w:pPr>
              <w:tabs>
                <w:tab w:val="left" w:pos="317"/>
              </w:tabs>
              <w:spacing w:after="0" w:line="240"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1047"/>
        </w:trPr>
        <w:tc>
          <w:tcPr>
            <w:tcW w:w="5000" w:type="pct"/>
            <w:gridSpan w:val="5"/>
            <w:vAlign w:val="center"/>
          </w:tcPr>
          <w:p w:rsidR="005D7852" w:rsidRPr="00A11148" w:rsidRDefault="005D7852" w:rsidP="00682017">
            <w:pPr>
              <w:spacing w:after="0" w:line="20" w:lineRule="atLeast"/>
              <w:rPr>
                <w:rFonts w:ascii="Times New Roman" w:hAnsi="Times New Roman"/>
                <w:color w:val="000000"/>
              </w:rPr>
            </w:pP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Producent: …….….…………………………………………………</w:t>
            </w: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Typ ………………………………………………………………….</w:t>
            </w:r>
          </w:p>
          <w:p w:rsidR="005D7852" w:rsidRPr="00A11148" w:rsidRDefault="005D7852" w:rsidP="00682017">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tc>
      </w:tr>
      <w:tr w:rsidR="005D7852" w:rsidRPr="00A11148" w:rsidTr="00682017">
        <w:trPr>
          <w:trHeight w:val="571"/>
        </w:trPr>
        <w:tc>
          <w:tcPr>
            <w:tcW w:w="194" w:type="pct"/>
          </w:tcPr>
          <w:p w:rsidR="005D7852" w:rsidRPr="00A11148" w:rsidRDefault="005D7852" w:rsidP="00682017">
            <w:pPr>
              <w:numPr>
                <w:ilvl w:val="0"/>
                <w:numId w:val="17"/>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Barierki boczne jednoczęściowe lakierowane, składane wzdłuż ramy leża. Barierki opuszczane poniżej poziomu materaca. Zwolnienie blokady następuje po naciśnięciu dwóch przycisków w celach bezpieczeństwa. Mechanizm odblokowujący znajduje się w dolnej części barierki, w miejscu niedostępnym dla pacjenta. Montaż barierek na ramie leża,  bez użycia narzędzi, za pomocą mechanizmu zaciskowego. Barierki składające się z min trzech, metalowych poprzeczek. Dodatkowa ochronna listwa boczna </w:t>
            </w:r>
            <w:r w:rsidRPr="00A11148">
              <w:rPr>
                <w:rFonts w:ascii="Times New Roman" w:hAnsi="Times New Roman"/>
              </w:rPr>
              <w:lastRenderedPageBreak/>
              <w:t>umieszczona na jednej poprzeczce. Barierki wyposażone w system zapobiegający zatrzaśnięciu się palców.</w:t>
            </w:r>
          </w:p>
          <w:p w:rsidR="005D7852" w:rsidRPr="00A11148" w:rsidRDefault="005D7852" w:rsidP="00682017">
            <w:pPr>
              <w:spacing w:after="0"/>
              <w:rPr>
                <w:rFonts w:ascii="Times New Roman" w:hAnsi="Times New Roman"/>
              </w:rPr>
            </w:pPr>
            <w:r w:rsidRPr="00A11148">
              <w:rPr>
                <w:rFonts w:ascii="Times New Roman" w:hAnsi="Times New Roman"/>
              </w:rPr>
              <w:t>Możliwość montażu barierek po każdej stronie łóżka w minimum dwóch miejscach.</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lastRenderedPageBreak/>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7"/>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Leże 2-segmentowe. Segmenty leża wypełnione siatką metalową pokrytą lakierem proszkowym, montowaną na stałe. Nie dopuszcza się rozwiązań, w których kratka jest odejmowana.</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7"/>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Konstrukcja łóżka zabezpieczona krążkami odbojowymi w każdym rogu. Krążki o średnicy 100mm z elastycznego tworzywa.</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7"/>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4 metalowe koła jezdne o średnicy 125mm w tym 2 z blokadą jazdy. Blokada kierunku jazdy w 1 kole od strony szczytu głowy. Wewnętrzna część koła zabezpieczona tworzywowym spodkiem. Koła zamontowane za pomocą metalowego uchwytu, gwarantujące wysoką odporność na uszkodzenia mechaniczne, np. w trakcie wjeżdżania do windy.</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7"/>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Regulacja kąta nachylenia segmentu pleców w zakresie 0 – 75o. Regulacja wspomagana sprężyną gazową, dźwignie zwalniające blokadę zlokalizowane po obu stronach łóżka.</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jc w:val="center"/>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7"/>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Szerokość całkowita 1020 mm (+/- 50 mm)</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7"/>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Długość całkowita: 2100 mm(+/- 50 mm) z funkcją przedłużenia leża o min 10cm zarówno od strony głowy, jak i nóg</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7"/>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Wymiary leża 2000 mm x 850mm (+/-10mm)</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7"/>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Wysokość leża, mierzona od podłogi do powierzchni leża, bez materaca 600 mm (+/- 50 mm)</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7"/>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highlight w:val="yellow"/>
              </w:rPr>
            </w:pPr>
            <w:r w:rsidRPr="00A11148">
              <w:rPr>
                <w:rFonts w:ascii="Times New Roman" w:hAnsi="Times New Roman"/>
              </w:rPr>
              <w:t>Konstrukcja łóżka wykonana z profili stalowych pokrytych lakierem proszkowym w kolorze RAL9002. Nogi łóżka wzmocnione poprzeczką</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7"/>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Tuleje do montowania wysięgnika ręki lub kroplówki, 2szt od strony głowy, w tulejach tworzywowy wkład</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7"/>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Bezpieczne obciążenie łóżka min. 170 kg</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7"/>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Możliwość wyboru koloru elementu dekoracyjnego szczytu, min 5 propozycji</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7"/>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Wyposażenie : </w:t>
            </w:r>
          </w:p>
          <w:p w:rsidR="005D7852" w:rsidRPr="00A11148" w:rsidRDefault="005D7852" w:rsidP="00682017">
            <w:pPr>
              <w:spacing w:after="0"/>
              <w:rPr>
                <w:rFonts w:ascii="Times New Roman" w:hAnsi="Times New Roman"/>
              </w:rPr>
            </w:pPr>
            <w:r w:rsidRPr="00A11148">
              <w:rPr>
                <w:rFonts w:ascii="Times New Roman" w:hAnsi="Times New Roman"/>
              </w:rPr>
              <w:t xml:space="preserve">- materac szpitalny w pokrowcu zmywalnym </w:t>
            </w:r>
          </w:p>
          <w:p w:rsidR="005D7852" w:rsidRPr="00A11148" w:rsidRDefault="005D7852" w:rsidP="00682017">
            <w:pPr>
              <w:spacing w:after="0"/>
              <w:rPr>
                <w:rFonts w:ascii="Times New Roman" w:hAnsi="Times New Roman"/>
              </w:rPr>
            </w:pPr>
            <w:r w:rsidRPr="00A11148">
              <w:rPr>
                <w:rFonts w:ascii="Times New Roman" w:hAnsi="Times New Roman"/>
              </w:rPr>
              <w:t xml:space="preserve">-  rama ortopedyczna </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 xml:space="preserve">Tak </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bl>
    <w:p w:rsidR="005D7852" w:rsidRPr="00A11148" w:rsidRDefault="005D7852" w:rsidP="005D7852">
      <w:pPr>
        <w:rPr>
          <w:rFonts w:ascii="Times New Roman" w:hAnsi="Times New Roman"/>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6788"/>
        <w:gridCol w:w="1184"/>
        <w:gridCol w:w="3537"/>
        <w:gridCol w:w="2160"/>
        <w:gridCol w:w="17"/>
      </w:tblGrid>
      <w:tr w:rsidR="005D7852" w:rsidRPr="00A11148" w:rsidTr="00682017">
        <w:trPr>
          <w:gridAfter w:val="1"/>
          <w:wAfter w:w="6" w:type="pct"/>
          <w:cantSplit/>
          <w:trHeight w:val="1401"/>
        </w:trPr>
        <w:tc>
          <w:tcPr>
            <w:tcW w:w="248" w:type="pct"/>
          </w:tcPr>
          <w:p w:rsidR="005D7852" w:rsidRPr="00A11148" w:rsidRDefault="005D7852" w:rsidP="00682017">
            <w:pPr>
              <w:spacing w:after="0"/>
              <w:jc w:val="center"/>
              <w:rPr>
                <w:rFonts w:ascii="Times New Roman" w:hAnsi="Times New Roman"/>
                <w:i/>
              </w:rPr>
            </w:pPr>
          </w:p>
          <w:p w:rsidR="005D7852" w:rsidRPr="00A11148" w:rsidRDefault="005D7852" w:rsidP="00682017">
            <w:pPr>
              <w:spacing w:after="0"/>
              <w:jc w:val="center"/>
              <w:rPr>
                <w:rFonts w:ascii="Times New Roman" w:hAnsi="Times New Roman"/>
              </w:rPr>
            </w:pPr>
            <w:r w:rsidRPr="00A11148">
              <w:rPr>
                <w:rFonts w:ascii="Times New Roman" w:hAnsi="Times New Roman"/>
              </w:rPr>
              <w:t>Lp.</w:t>
            </w:r>
          </w:p>
        </w:tc>
        <w:tc>
          <w:tcPr>
            <w:tcW w:w="2357"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rPr>
            </w:pPr>
            <w:r w:rsidRPr="00A11148">
              <w:rPr>
                <w:rFonts w:ascii="Times New Roman" w:hAnsi="Times New Roman"/>
              </w:rPr>
              <w:t>WYMAGANE PARAMETRY</w:t>
            </w:r>
          </w:p>
        </w:tc>
        <w:tc>
          <w:tcPr>
            <w:tcW w:w="411" w:type="pct"/>
            <w:textDirection w:val="btLr"/>
            <w:vAlign w:val="center"/>
          </w:tcPr>
          <w:p w:rsidR="005D7852" w:rsidRPr="00A11148" w:rsidRDefault="005D7852" w:rsidP="00682017">
            <w:pPr>
              <w:spacing w:after="0"/>
              <w:jc w:val="center"/>
              <w:rPr>
                <w:rFonts w:ascii="Times New Roman" w:hAnsi="Times New Roman"/>
              </w:rPr>
            </w:pPr>
            <w:r w:rsidRPr="00A11148">
              <w:rPr>
                <w:rFonts w:ascii="Times New Roman" w:hAnsi="Times New Roman"/>
              </w:rPr>
              <w:t>WYMAGANA ODPOWIEDŹ</w:t>
            </w:r>
          </w:p>
        </w:tc>
        <w:tc>
          <w:tcPr>
            <w:tcW w:w="1228"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iCs/>
              </w:rPr>
            </w:pPr>
            <w:r w:rsidRPr="00A11148">
              <w:rPr>
                <w:rFonts w:ascii="Times New Roman" w:hAnsi="Times New Roman"/>
                <w:iCs/>
              </w:rPr>
              <w:t>SZCZEGÓŁOWY OPIS</w:t>
            </w:r>
          </w:p>
          <w:p w:rsidR="005D7852" w:rsidRPr="00A11148" w:rsidRDefault="005D7852" w:rsidP="00682017">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50" w:type="pct"/>
            <w:textDirection w:val="btLr"/>
            <w:vAlign w:val="center"/>
          </w:tcPr>
          <w:p w:rsidR="005D7852" w:rsidRPr="00A11148" w:rsidRDefault="005D7852" w:rsidP="00682017">
            <w:pPr>
              <w:spacing w:after="0"/>
              <w:ind w:left="113" w:right="113"/>
              <w:jc w:val="center"/>
              <w:rPr>
                <w:rFonts w:ascii="Times New Roman" w:hAnsi="Times New Roman"/>
              </w:rPr>
            </w:pPr>
            <w:r w:rsidRPr="00A11148">
              <w:rPr>
                <w:rFonts w:ascii="Times New Roman" w:hAnsi="Times New Roman"/>
              </w:rPr>
              <w:t>PUNKTACJA</w:t>
            </w:r>
          </w:p>
        </w:tc>
      </w:tr>
      <w:tr w:rsidR="005D7852" w:rsidRPr="00A11148" w:rsidTr="00682017">
        <w:trPr>
          <w:trHeight w:val="349"/>
        </w:trPr>
        <w:tc>
          <w:tcPr>
            <w:tcW w:w="5000" w:type="pct"/>
            <w:gridSpan w:val="6"/>
            <w:shd w:val="clear" w:color="auto" w:fill="8DB3E2" w:themeFill="text2" w:themeFillTint="66"/>
            <w:vAlign w:val="center"/>
          </w:tcPr>
          <w:p w:rsidR="005D7852" w:rsidRPr="00A11148" w:rsidRDefault="005D7852" w:rsidP="00682017">
            <w:pPr>
              <w:tabs>
                <w:tab w:val="left" w:pos="317"/>
              </w:tabs>
              <w:spacing w:after="0" w:line="240" w:lineRule="auto"/>
              <w:jc w:val="center"/>
              <w:rPr>
                <w:rFonts w:ascii="Times New Roman" w:hAnsi="Times New Roman"/>
                <w:b/>
              </w:rPr>
            </w:pPr>
            <w:r>
              <w:rPr>
                <w:rFonts w:ascii="Times New Roman" w:hAnsi="Times New Roman"/>
                <w:b/>
              </w:rPr>
              <w:t xml:space="preserve">III. </w:t>
            </w:r>
            <w:r w:rsidRPr="00A11148">
              <w:rPr>
                <w:rFonts w:ascii="Times New Roman" w:hAnsi="Times New Roman"/>
                <w:b/>
              </w:rPr>
              <w:t>Stanowisko do iniekcji</w:t>
            </w:r>
          </w:p>
        </w:tc>
      </w:tr>
      <w:tr w:rsidR="005D7852" w:rsidRPr="00A11148" w:rsidTr="00682017">
        <w:trPr>
          <w:gridAfter w:val="1"/>
          <w:wAfter w:w="6" w:type="pct"/>
          <w:trHeight w:val="571"/>
        </w:trPr>
        <w:tc>
          <w:tcPr>
            <w:tcW w:w="248"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b/>
              </w:rPr>
            </w:pPr>
          </w:p>
        </w:tc>
        <w:tc>
          <w:tcPr>
            <w:tcW w:w="2357" w:type="pct"/>
          </w:tcPr>
          <w:p w:rsidR="005D7852" w:rsidRPr="00A11148" w:rsidRDefault="005D7852" w:rsidP="00682017">
            <w:pPr>
              <w:tabs>
                <w:tab w:val="left" w:pos="317"/>
              </w:tabs>
              <w:spacing w:after="0" w:line="240" w:lineRule="auto"/>
              <w:rPr>
                <w:rFonts w:ascii="Times New Roman" w:hAnsi="Times New Roman"/>
                <w:b/>
              </w:rPr>
            </w:pPr>
            <w:r w:rsidRPr="00A11148">
              <w:rPr>
                <w:rFonts w:ascii="Times New Roman" w:hAnsi="Times New Roman"/>
                <w:b/>
              </w:rPr>
              <w:t>Stanowisko do iniekcji 1 szt.</w:t>
            </w:r>
          </w:p>
        </w:tc>
        <w:tc>
          <w:tcPr>
            <w:tcW w:w="411" w:type="pct"/>
            <w:vAlign w:val="center"/>
          </w:tcPr>
          <w:p w:rsidR="005D7852" w:rsidRPr="00A11148" w:rsidRDefault="005D7852" w:rsidP="00682017">
            <w:pPr>
              <w:tabs>
                <w:tab w:val="left" w:pos="317"/>
              </w:tabs>
              <w:spacing w:after="0" w:line="240" w:lineRule="auto"/>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1047"/>
        </w:trPr>
        <w:tc>
          <w:tcPr>
            <w:tcW w:w="5000" w:type="pct"/>
            <w:gridSpan w:val="6"/>
            <w:vAlign w:val="center"/>
          </w:tcPr>
          <w:p w:rsidR="005D7852" w:rsidRPr="00A11148" w:rsidRDefault="005D7852" w:rsidP="00682017">
            <w:pPr>
              <w:spacing w:after="0" w:line="20" w:lineRule="atLeast"/>
              <w:rPr>
                <w:rFonts w:ascii="Times New Roman" w:hAnsi="Times New Roman"/>
                <w:color w:val="000000"/>
              </w:rPr>
            </w:pP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Producent: …….….…………………………………………………</w:t>
            </w: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Typ ………………………………………………………………….</w:t>
            </w:r>
          </w:p>
          <w:p w:rsidR="005D7852" w:rsidRPr="00A11148" w:rsidRDefault="005D7852" w:rsidP="00682017">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tc>
      </w:tr>
      <w:tr w:rsidR="005D7852" w:rsidRPr="00A11148" w:rsidTr="00682017">
        <w:trPr>
          <w:gridAfter w:val="1"/>
          <w:wAfter w:w="6" w:type="pct"/>
          <w:trHeight w:val="571"/>
        </w:trPr>
        <w:tc>
          <w:tcPr>
            <w:tcW w:w="248" w:type="pct"/>
          </w:tcPr>
          <w:p w:rsidR="005D7852" w:rsidRPr="00A11148" w:rsidRDefault="005D7852" w:rsidP="00682017">
            <w:pPr>
              <w:pStyle w:val="Akapitzlist"/>
              <w:numPr>
                <w:ilvl w:val="0"/>
                <w:numId w:val="18"/>
              </w:numPr>
              <w:spacing w:after="0" w:line="240" w:lineRule="auto"/>
              <w:ind w:left="457"/>
              <w:rPr>
                <w:rFonts w:ascii="Times New Roman" w:hAnsi="Times New Roman"/>
              </w:rPr>
            </w:pPr>
          </w:p>
        </w:tc>
        <w:tc>
          <w:tcPr>
            <w:tcW w:w="2357" w:type="pct"/>
          </w:tcPr>
          <w:p w:rsidR="005D7852" w:rsidRPr="00A11148" w:rsidRDefault="005D7852" w:rsidP="00682017">
            <w:pPr>
              <w:spacing w:after="0"/>
              <w:rPr>
                <w:rFonts w:ascii="Times New Roman" w:hAnsi="Times New Roman"/>
              </w:rPr>
            </w:pPr>
            <w:r w:rsidRPr="00A11148">
              <w:rPr>
                <w:rFonts w:ascii="Times New Roman" w:hAnsi="Times New Roman"/>
              </w:rPr>
              <w:t>Fotel do pobierania krwi z dwoma podłokietnikami.</w:t>
            </w:r>
          </w:p>
        </w:tc>
        <w:tc>
          <w:tcPr>
            <w:tcW w:w="411"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gridAfter w:val="1"/>
          <w:wAfter w:w="6" w:type="pct"/>
          <w:trHeight w:val="571"/>
        </w:trPr>
        <w:tc>
          <w:tcPr>
            <w:tcW w:w="248" w:type="pct"/>
          </w:tcPr>
          <w:p w:rsidR="005D7852" w:rsidRPr="00A11148" w:rsidRDefault="005D7852" w:rsidP="00682017">
            <w:pPr>
              <w:pStyle w:val="Akapitzlist"/>
              <w:numPr>
                <w:ilvl w:val="0"/>
                <w:numId w:val="18"/>
              </w:numPr>
              <w:spacing w:after="0" w:line="240" w:lineRule="auto"/>
              <w:ind w:left="457"/>
              <w:rPr>
                <w:rFonts w:ascii="Times New Roman" w:hAnsi="Times New Roman"/>
              </w:rPr>
            </w:pPr>
          </w:p>
        </w:tc>
        <w:tc>
          <w:tcPr>
            <w:tcW w:w="2357" w:type="pct"/>
          </w:tcPr>
          <w:p w:rsidR="005D7852" w:rsidRPr="00A11148" w:rsidRDefault="005D7852" w:rsidP="00682017">
            <w:pPr>
              <w:spacing w:after="0"/>
              <w:rPr>
                <w:rFonts w:ascii="Times New Roman" w:hAnsi="Times New Roman"/>
              </w:rPr>
            </w:pPr>
            <w:r w:rsidRPr="00A11148">
              <w:rPr>
                <w:rFonts w:ascii="Times New Roman" w:hAnsi="Times New Roman"/>
              </w:rPr>
              <w:t>Rama metalowa malowana proszkowo.</w:t>
            </w:r>
          </w:p>
        </w:tc>
        <w:tc>
          <w:tcPr>
            <w:tcW w:w="411"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gridAfter w:val="1"/>
          <w:wAfter w:w="6" w:type="pct"/>
          <w:trHeight w:val="571"/>
        </w:trPr>
        <w:tc>
          <w:tcPr>
            <w:tcW w:w="248" w:type="pct"/>
          </w:tcPr>
          <w:p w:rsidR="005D7852" w:rsidRPr="00A11148" w:rsidRDefault="005D7852" w:rsidP="00682017">
            <w:pPr>
              <w:pStyle w:val="Akapitzlist"/>
              <w:numPr>
                <w:ilvl w:val="0"/>
                <w:numId w:val="18"/>
              </w:numPr>
              <w:spacing w:after="0" w:line="240" w:lineRule="auto"/>
              <w:ind w:left="457"/>
              <w:rPr>
                <w:rFonts w:ascii="Times New Roman" w:hAnsi="Times New Roman"/>
              </w:rPr>
            </w:pPr>
          </w:p>
        </w:tc>
        <w:tc>
          <w:tcPr>
            <w:tcW w:w="2357" w:type="pct"/>
          </w:tcPr>
          <w:p w:rsidR="005D7852" w:rsidRPr="00A11148" w:rsidRDefault="005D7852" w:rsidP="00682017">
            <w:pPr>
              <w:spacing w:after="0"/>
              <w:rPr>
                <w:rFonts w:ascii="Times New Roman" w:hAnsi="Times New Roman"/>
              </w:rPr>
            </w:pPr>
            <w:r w:rsidRPr="00A11148">
              <w:rPr>
                <w:rFonts w:ascii="Times New Roman" w:hAnsi="Times New Roman"/>
              </w:rPr>
              <w:t xml:space="preserve">Dwa podłokietniki z regulacją wysokości </w:t>
            </w:r>
          </w:p>
        </w:tc>
        <w:tc>
          <w:tcPr>
            <w:tcW w:w="411"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gridAfter w:val="1"/>
          <w:wAfter w:w="6" w:type="pct"/>
          <w:trHeight w:val="571"/>
        </w:trPr>
        <w:tc>
          <w:tcPr>
            <w:tcW w:w="248" w:type="pct"/>
          </w:tcPr>
          <w:p w:rsidR="005D7852" w:rsidRPr="00A11148" w:rsidRDefault="005D7852" w:rsidP="00682017">
            <w:pPr>
              <w:pStyle w:val="Akapitzlist"/>
              <w:numPr>
                <w:ilvl w:val="0"/>
                <w:numId w:val="18"/>
              </w:numPr>
              <w:spacing w:after="0" w:line="240" w:lineRule="auto"/>
              <w:ind w:left="457"/>
              <w:rPr>
                <w:rFonts w:ascii="Times New Roman" w:hAnsi="Times New Roman"/>
              </w:rPr>
            </w:pPr>
          </w:p>
        </w:tc>
        <w:tc>
          <w:tcPr>
            <w:tcW w:w="2357" w:type="pct"/>
          </w:tcPr>
          <w:p w:rsidR="005D7852" w:rsidRPr="00A11148" w:rsidRDefault="005D7852" w:rsidP="00682017">
            <w:pPr>
              <w:spacing w:after="0"/>
              <w:rPr>
                <w:rFonts w:ascii="Times New Roman" w:hAnsi="Times New Roman"/>
              </w:rPr>
            </w:pPr>
            <w:r w:rsidRPr="00A11148">
              <w:rPr>
                <w:rFonts w:ascii="Times New Roman" w:hAnsi="Times New Roman"/>
              </w:rPr>
              <w:t xml:space="preserve">Siedzisko, oparcie i podłokietniki wykonane z wytrzymałego materiału, zmywalnego, odpornego na działanie środków dezynfekcyjnych.  </w:t>
            </w:r>
          </w:p>
        </w:tc>
        <w:tc>
          <w:tcPr>
            <w:tcW w:w="411"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gridAfter w:val="1"/>
          <w:wAfter w:w="6" w:type="pct"/>
          <w:trHeight w:val="571"/>
        </w:trPr>
        <w:tc>
          <w:tcPr>
            <w:tcW w:w="248" w:type="pct"/>
          </w:tcPr>
          <w:p w:rsidR="005D7852" w:rsidRPr="00A11148" w:rsidRDefault="005D7852" w:rsidP="00682017">
            <w:pPr>
              <w:pStyle w:val="Akapitzlist"/>
              <w:numPr>
                <w:ilvl w:val="0"/>
                <w:numId w:val="18"/>
              </w:numPr>
              <w:spacing w:after="0" w:line="240" w:lineRule="auto"/>
              <w:ind w:left="457"/>
              <w:rPr>
                <w:rFonts w:ascii="Times New Roman" w:hAnsi="Times New Roman"/>
              </w:rPr>
            </w:pPr>
          </w:p>
        </w:tc>
        <w:tc>
          <w:tcPr>
            <w:tcW w:w="2357" w:type="pct"/>
          </w:tcPr>
          <w:p w:rsidR="005D7852" w:rsidRPr="00A11148" w:rsidRDefault="005D7852" w:rsidP="00682017">
            <w:pPr>
              <w:spacing w:after="0"/>
              <w:rPr>
                <w:rFonts w:ascii="Times New Roman" w:hAnsi="Times New Roman"/>
              </w:rPr>
            </w:pPr>
            <w:r w:rsidRPr="00A11148">
              <w:rPr>
                <w:rFonts w:ascii="Times New Roman" w:hAnsi="Times New Roman"/>
              </w:rPr>
              <w:t xml:space="preserve">Całkowita szerokość 820 mm </w:t>
            </w:r>
          </w:p>
        </w:tc>
        <w:tc>
          <w:tcPr>
            <w:tcW w:w="411"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0" w:type="pct"/>
          </w:tcPr>
          <w:p w:rsidR="005D7852" w:rsidRPr="00A11148" w:rsidRDefault="005D7852" w:rsidP="00682017">
            <w:pPr>
              <w:tabs>
                <w:tab w:val="left" w:pos="317"/>
              </w:tabs>
              <w:spacing w:after="0" w:line="240" w:lineRule="auto"/>
              <w:jc w:val="center"/>
              <w:rPr>
                <w:rFonts w:ascii="Times New Roman" w:hAnsi="Times New Roman"/>
              </w:rPr>
            </w:pPr>
          </w:p>
        </w:tc>
      </w:tr>
      <w:tr w:rsidR="005D7852" w:rsidRPr="00A11148" w:rsidTr="00682017">
        <w:trPr>
          <w:gridAfter w:val="1"/>
          <w:wAfter w:w="6" w:type="pct"/>
          <w:trHeight w:val="571"/>
        </w:trPr>
        <w:tc>
          <w:tcPr>
            <w:tcW w:w="248" w:type="pct"/>
          </w:tcPr>
          <w:p w:rsidR="005D7852" w:rsidRPr="00A11148" w:rsidRDefault="005D7852" w:rsidP="00682017">
            <w:pPr>
              <w:pStyle w:val="Akapitzlist"/>
              <w:numPr>
                <w:ilvl w:val="0"/>
                <w:numId w:val="18"/>
              </w:numPr>
              <w:spacing w:after="0" w:line="240" w:lineRule="auto"/>
              <w:ind w:left="457"/>
              <w:rPr>
                <w:rFonts w:ascii="Times New Roman" w:hAnsi="Times New Roman"/>
              </w:rPr>
            </w:pPr>
          </w:p>
        </w:tc>
        <w:tc>
          <w:tcPr>
            <w:tcW w:w="2357" w:type="pct"/>
          </w:tcPr>
          <w:p w:rsidR="005D7852" w:rsidRPr="00A11148" w:rsidRDefault="005D7852" w:rsidP="00682017">
            <w:pPr>
              <w:spacing w:after="0"/>
              <w:rPr>
                <w:rFonts w:ascii="Times New Roman" w:hAnsi="Times New Roman"/>
              </w:rPr>
            </w:pPr>
            <w:r w:rsidRPr="00A11148">
              <w:rPr>
                <w:rFonts w:ascii="Times New Roman" w:hAnsi="Times New Roman"/>
              </w:rPr>
              <w:t xml:space="preserve">Całkowita długość 750 mm </w:t>
            </w:r>
          </w:p>
        </w:tc>
        <w:tc>
          <w:tcPr>
            <w:tcW w:w="411"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gridAfter w:val="1"/>
          <w:wAfter w:w="6" w:type="pct"/>
          <w:trHeight w:val="571"/>
        </w:trPr>
        <w:tc>
          <w:tcPr>
            <w:tcW w:w="248" w:type="pct"/>
          </w:tcPr>
          <w:p w:rsidR="005D7852" w:rsidRPr="00A11148" w:rsidRDefault="005D7852" w:rsidP="00682017">
            <w:pPr>
              <w:pStyle w:val="Akapitzlist"/>
              <w:numPr>
                <w:ilvl w:val="0"/>
                <w:numId w:val="18"/>
              </w:numPr>
              <w:spacing w:after="0" w:line="240" w:lineRule="auto"/>
              <w:ind w:left="457"/>
              <w:rPr>
                <w:rFonts w:ascii="Times New Roman" w:hAnsi="Times New Roman"/>
              </w:rPr>
            </w:pPr>
          </w:p>
        </w:tc>
        <w:tc>
          <w:tcPr>
            <w:tcW w:w="2357" w:type="pct"/>
          </w:tcPr>
          <w:p w:rsidR="005D7852" w:rsidRPr="00A11148" w:rsidRDefault="005D7852" w:rsidP="00682017">
            <w:pPr>
              <w:spacing w:after="0"/>
              <w:rPr>
                <w:rFonts w:ascii="Times New Roman" w:hAnsi="Times New Roman"/>
              </w:rPr>
            </w:pPr>
            <w:r w:rsidRPr="00A11148">
              <w:rPr>
                <w:rFonts w:ascii="Times New Roman" w:hAnsi="Times New Roman"/>
              </w:rPr>
              <w:t>Szerokość podstawy 690 mm</w:t>
            </w:r>
          </w:p>
        </w:tc>
        <w:tc>
          <w:tcPr>
            <w:tcW w:w="411"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gridAfter w:val="1"/>
          <w:wAfter w:w="6" w:type="pct"/>
          <w:trHeight w:val="571"/>
        </w:trPr>
        <w:tc>
          <w:tcPr>
            <w:tcW w:w="248" w:type="pct"/>
          </w:tcPr>
          <w:p w:rsidR="005D7852" w:rsidRPr="00A11148" w:rsidRDefault="005D7852" w:rsidP="00682017">
            <w:pPr>
              <w:pStyle w:val="Akapitzlist"/>
              <w:numPr>
                <w:ilvl w:val="0"/>
                <w:numId w:val="18"/>
              </w:numPr>
              <w:spacing w:after="0" w:line="240" w:lineRule="auto"/>
              <w:ind w:left="457"/>
              <w:rPr>
                <w:rFonts w:ascii="Times New Roman" w:hAnsi="Times New Roman"/>
              </w:rPr>
            </w:pPr>
          </w:p>
        </w:tc>
        <w:tc>
          <w:tcPr>
            <w:tcW w:w="2357" w:type="pct"/>
          </w:tcPr>
          <w:p w:rsidR="005D7852" w:rsidRPr="00A11148" w:rsidRDefault="005D7852" w:rsidP="00682017">
            <w:pPr>
              <w:spacing w:after="0"/>
              <w:rPr>
                <w:rFonts w:ascii="Times New Roman" w:hAnsi="Times New Roman"/>
              </w:rPr>
            </w:pPr>
            <w:r w:rsidRPr="00A11148">
              <w:rPr>
                <w:rFonts w:ascii="Times New Roman" w:hAnsi="Times New Roman"/>
              </w:rPr>
              <w:t xml:space="preserve">Długość podstawy 710 mm </w:t>
            </w:r>
          </w:p>
        </w:tc>
        <w:tc>
          <w:tcPr>
            <w:tcW w:w="411"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gridAfter w:val="1"/>
          <w:wAfter w:w="6" w:type="pct"/>
          <w:trHeight w:val="571"/>
        </w:trPr>
        <w:tc>
          <w:tcPr>
            <w:tcW w:w="248" w:type="pct"/>
          </w:tcPr>
          <w:p w:rsidR="005D7852" w:rsidRPr="00A11148" w:rsidRDefault="005D7852" w:rsidP="00682017">
            <w:pPr>
              <w:pStyle w:val="Akapitzlist"/>
              <w:numPr>
                <w:ilvl w:val="0"/>
                <w:numId w:val="18"/>
              </w:numPr>
              <w:spacing w:after="0" w:line="240" w:lineRule="auto"/>
              <w:ind w:left="457"/>
              <w:rPr>
                <w:rFonts w:ascii="Times New Roman" w:hAnsi="Times New Roman"/>
              </w:rPr>
            </w:pPr>
          </w:p>
        </w:tc>
        <w:tc>
          <w:tcPr>
            <w:tcW w:w="2357" w:type="pct"/>
          </w:tcPr>
          <w:p w:rsidR="005D7852" w:rsidRPr="00A11148" w:rsidRDefault="005D7852" w:rsidP="00682017">
            <w:pPr>
              <w:spacing w:after="0"/>
              <w:rPr>
                <w:rFonts w:ascii="Times New Roman" w:hAnsi="Times New Roman"/>
              </w:rPr>
            </w:pPr>
            <w:r w:rsidRPr="00A11148">
              <w:rPr>
                <w:rFonts w:ascii="Times New Roman" w:hAnsi="Times New Roman"/>
              </w:rPr>
              <w:t xml:space="preserve">Całkowita wysokość 825 mm </w:t>
            </w:r>
          </w:p>
        </w:tc>
        <w:tc>
          <w:tcPr>
            <w:tcW w:w="411"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gridAfter w:val="1"/>
          <w:wAfter w:w="6" w:type="pct"/>
          <w:trHeight w:val="571"/>
        </w:trPr>
        <w:tc>
          <w:tcPr>
            <w:tcW w:w="248" w:type="pct"/>
          </w:tcPr>
          <w:p w:rsidR="005D7852" w:rsidRPr="00A11148" w:rsidRDefault="005D7852" w:rsidP="00682017">
            <w:pPr>
              <w:pStyle w:val="Akapitzlist"/>
              <w:numPr>
                <w:ilvl w:val="0"/>
                <w:numId w:val="18"/>
              </w:numPr>
              <w:spacing w:after="0" w:line="240" w:lineRule="auto"/>
              <w:ind w:left="457"/>
              <w:rPr>
                <w:rFonts w:ascii="Times New Roman" w:hAnsi="Times New Roman"/>
              </w:rPr>
            </w:pPr>
          </w:p>
        </w:tc>
        <w:tc>
          <w:tcPr>
            <w:tcW w:w="2357" w:type="pct"/>
          </w:tcPr>
          <w:p w:rsidR="005D7852" w:rsidRPr="00A11148" w:rsidRDefault="005D7852" w:rsidP="00682017">
            <w:pPr>
              <w:spacing w:after="0"/>
              <w:rPr>
                <w:rFonts w:ascii="Times New Roman" w:hAnsi="Times New Roman"/>
              </w:rPr>
            </w:pPr>
            <w:r w:rsidRPr="00A11148">
              <w:rPr>
                <w:rFonts w:ascii="Times New Roman" w:hAnsi="Times New Roman"/>
              </w:rPr>
              <w:t xml:space="preserve">Dopuszczalne obciążenia 120 kg </w:t>
            </w:r>
          </w:p>
        </w:tc>
        <w:tc>
          <w:tcPr>
            <w:tcW w:w="411"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0" w:type="pct"/>
          </w:tcPr>
          <w:p w:rsidR="005D7852" w:rsidRPr="00A11148" w:rsidRDefault="005D7852" w:rsidP="00682017">
            <w:pPr>
              <w:tabs>
                <w:tab w:val="left" w:pos="317"/>
              </w:tabs>
              <w:spacing w:after="0" w:line="240" w:lineRule="auto"/>
              <w:rPr>
                <w:rFonts w:ascii="Times New Roman" w:hAnsi="Times New Roman"/>
              </w:rPr>
            </w:pPr>
          </w:p>
        </w:tc>
      </w:tr>
    </w:tbl>
    <w:p w:rsidR="005D7852" w:rsidRPr="00A11148" w:rsidRDefault="005D7852" w:rsidP="005D7852">
      <w:pPr>
        <w:rPr>
          <w:rFonts w:ascii="Times New Roman" w:hAnsi="Times New Roman"/>
        </w:rPr>
      </w:pPr>
    </w:p>
    <w:p w:rsidR="005D7852" w:rsidRPr="00A11148" w:rsidRDefault="005D7852" w:rsidP="005D7852">
      <w:pPr>
        <w:rPr>
          <w:rFonts w:ascii="Times New Roman" w:hAnsi="Times New Roman"/>
        </w:rPr>
      </w:pPr>
    </w:p>
    <w:p w:rsidR="005D7852" w:rsidRPr="00A11148" w:rsidRDefault="005D7852" w:rsidP="005D785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5D7852" w:rsidRPr="00A11148" w:rsidTr="00682017">
        <w:trPr>
          <w:cantSplit/>
          <w:trHeight w:val="1401"/>
        </w:trPr>
        <w:tc>
          <w:tcPr>
            <w:tcW w:w="194" w:type="pct"/>
          </w:tcPr>
          <w:p w:rsidR="005D7852" w:rsidRPr="00A11148" w:rsidRDefault="005D7852" w:rsidP="00682017">
            <w:pPr>
              <w:spacing w:after="0"/>
              <w:jc w:val="center"/>
              <w:rPr>
                <w:rFonts w:ascii="Times New Roman" w:hAnsi="Times New Roman"/>
                <w:i/>
              </w:rPr>
            </w:pPr>
          </w:p>
          <w:p w:rsidR="005D7852" w:rsidRPr="00A11148" w:rsidRDefault="005D7852" w:rsidP="00682017">
            <w:pPr>
              <w:spacing w:after="0"/>
              <w:jc w:val="center"/>
              <w:rPr>
                <w:rFonts w:ascii="Times New Roman" w:hAnsi="Times New Roman"/>
              </w:rPr>
            </w:pPr>
            <w:r w:rsidRPr="00A11148">
              <w:rPr>
                <w:rFonts w:ascii="Times New Roman" w:hAnsi="Times New Roman"/>
              </w:rPr>
              <w:t>Lp.</w:t>
            </w:r>
          </w:p>
        </w:tc>
        <w:tc>
          <w:tcPr>
            <w:tcW w:w="2388"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rPr>
            </w:pPr>
            <w:r w:rsidRPr="00A11148">
              <w:rPr>
                <w:rFonts w:ascii="Times New Roman" w:hAnsi="Times New Roman"/>
              </w:rPr>
              <w:t>WYMAGANE PARAMETRY</w:t>
            </w:r>
          </w:p>
        </w:tc>
        <w:tc>
          <w:tcPr>
            <w:tcW w:w="416" w:type="pct"/>
            <w:textDirection w:val="btLr"/>
            <w:vAlign w:val="center"/>
          </w:tcPr>
          <w:p w:rsidR="005D7852" w:rsidRPr="00A11148" w:rsidRDefault="005D7852" w:rsidP="00682017">
            <w:pPr>
              <w:spacing w:after="0"/>
              <w:jc w:val="center"/>
              <w:rPr>
                <w:rFonts w:ascii="Times New Roman" w:hAnsi="Times New Roman"/>
              </w:rPr>
            </w:pPr>
            <w:r w:rsidRPr="00A11148">
              <w:rPr>
                <w:rFonts w:ascii="Times New Roman" w:hAnsi="Times New Roman"/>
              </w:rPr>
              <w:t>WYMAGANA ODPOWIEDŹ</w:t>
            </w:r>
          </w:p>
        </w:tc>
        <w:tc>
          <w:tcPr>
            <w:tcW w:w="1242"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iCs/>
              </w:rPr>
            </w:pPr>
            <w:r w:rsidRPr="00A11148">
              <w:rPr>
                <w:rFonts w:ascii="Times New Roman" w:hAnsi="Times New Roman"/>
                <w:iCs/>
              </w:rPr>
              <w:t>SZCZEGÓŁOWY OPIS</w:t>
            </w:r>
          </w:p>
          <w:p w:rsidR="005D7852" w:rsidRPr="00A11148" w:rsidRDefault="005D7852" w:rsidP="00682017">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60" w:type="pct"/>
            <w:textDirection w:val="btLr"/>
            <w:vAlign w:val="center"/>
          </w:tcPr>
          <w:p w:rsidR="005D7852" w:rsidRPr="00A11148" w:rsidRDefault="005D7852" w:rsidP="00682017">
            <w:pPr>
              <w:spacing w:after="0"/>
              <w:ind w:left="113" w:right="113"/>
              <w:jc w:val="center"/>
              <w:rPr>
                <w:rFonts w:ascii="Times New Roman" w:hAnsi="Times New Roman"/>
              </w:rPr>
            </w:pPr>
            <w:r w:rsidRPr="00A11148">
              <w:rPr>
                <w:rFonts w:ascii="Times New Roman" w:hAnsi="Times New Roman"/>
              </w:rPr>
              <w:t>PUNKTACJA</w:t>
            </w:r>
          </w:p>
        </w:tc>
      </w:tr>
      <w:tr w:rsidR="005D7852" w:rsidRPr="00A11148" w:rsidTr="00682017">
        <w:trPr>
          <w:trHeight w:val="349"/>
        </w:trPr>
        <w:tc>
          <w:tcPr>
            <w:tcW w:w="5000" w:type="pct"/>
            <w:gridSpan w:val="5"/>
            <w:shd w:val="clear" w:color="auto" w:fill="8DB3E2" w:themeFill="text2" w:themeFillTint="66"/>
            <w:vAlign w:val="center"/>
          </w:tcPr>
          <w:p w:rsidR="005D7852" w:rsidRPr="00A11148" w:rsidRDefault="005D7852" w:rsidP="00682017">
            <w:pPr>
              <w:tabs>
                <w:tab w:val="left" w:pos="317"/>
              </w:tabs>
              <w:spacing w:after="0" w:line="240" w:lineRule="auto"/>
              <w:jc w:val="center"/>
              <w:rPr>
                <w:rFonts w:ascii="Times New Roman" w:hAnsi="Times New Roman"/>
                <w:b/>
              </w:rPr>
            </w:pPr>
            <w:r>
              <w:rPr>
                <w:rFonts w:ascii="Times New Roman" w:hAnsi="Times New Roman"/>
                <w:b/>
              </w:rPr>
              <w:t>I</w:t>
            </w:r>
            <w:r w:rsidR="00D63CFF">
              <w:rPr>
                <w:rFonts w:ascii="Times New Roman" w:hAnsi="Times New Roman"/>
                <w:b/>
              </w:rPr>
              <w:t>V</w:t>
            </w:r>
            <w:r>
              <w:rPr>
                <w:rFonts w:ascii="Times New Roman" w:hAnsi="Times New Roman"/>
                <w:b/>
              </w:rPr>
              <w:t>. Kozetka lekarska</w:t>
            </w: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b/>
              </w:rPr>
            </w:pPr>
          </w:p>
        </w:tc>
        <w:tc>
          <w:tcPr>
            <w:tcW w:w="2388" w:type="pct"/>
          </w:tcPr>
          <w:p w:rsidR="005D7852" w:rsidRPr="00A11148" w:rsidRDefault="005D7852" w:rsidP="00682017">
            <w:pPr>
              <w:tabs>
                <w:tab w:val="left" w:pos="317"/>
              </w:tabs>
              <w:spacing w:after="0" w:line="240" w:lineRule="auto"/>
              <w:rPr>
                <w:rFonts w:ascii="Times New Roman" w:hAnsi="Times New Roman"/>
                <w:b/>
              </w:rPr>
            </w:pPr>
            <w:r w:rsidRPr="00A11148">
              <w:rPr>
                <w:rFonts w:ascii="Times New Roman" w:hAnsi="Times New Roman"/>
                <w:b/>
              </w:rPr>
              <w:t>Kozetka lekarska 1 szt.</w:t>
            </w:r>
          </w:p>
        </w:tc>
        <w:tc>
          <w:tcPr>
            <w:tcW w:w="416" w:type="pct"/>
            <w:vAlign w:val="center"/>
          </w:tcPr>
          <w:p w:rsidR="005D7852" w:rsidRPr="00A11148" w:rsidRDefault="005D7852" w:rsidP="00682017">
            <w:pPr>
              <w:tabs>
                <w:tab w:val="left" w:pos="317"/>
              </w:tabs>
              <w:spacing w:after="0" w:line="240"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1047"/>
        </w:trPr>
        <w:tc>
          <w:tcPr>
            <w:tcW w:w="5000" w:type="pct"/>
            <w:gridSpan w:val="5"/>
            <w:vAlign w:val="center"/>
          </w:tcPr>
          <w:p w:rsidR="005D7852" w:rsidRPr="00A11148" w:rsidRDefault="005D7852" w:rsidP="00682017">
            <w:pPr>
              <w:spacing w:after="0" w:line="20" w:lineRule="atLeast"/>
              <w:rPr>
                <w:rFonts w:ascii="Times New Roman" w:hAnsi="Times New Roman"/>
                <w:color w:val="000000"/>
              </w:rPr>
            </w:pP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Producent: …….….…………………………………………………</w:t>
            </w: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Typ ………………………………………………………………….</w:t>
            </w:r>
          </w:p>
          <w:p w:rsidR="005D7852" w:rsidRPr="00A11148" w:rsidRDefault="005D7852" w:rsidP="00682017">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tc>
      </w:tr>
      <w:tr w:rsidR="005D7852" w:rsidRPr="00A11148" w:rsidTr="00682017">
        <w:trPr>
          <w:trHeight w:val="571"/>
        </w:trPr>
        <w:tc>
          <w:tcPr>
            <w:tcW w:w="194" w:type="pct"/>
          </w:tcPr>
          <w:p w:rsidR="005D7852" w:rsidRPr="00A11148" w:rsidRDefault="005D7852" w:rsidP="00682017">
            <w:pPr>
              <w:numPr>
                <w:ilvl w:val="0"/>
                <w:numId w:val="17"/>
              </w:numPr>
              <w:spacing w:after="0" w:line="240" w:lineRule="auto"/>
              <w:rPr>
                <w:rFonts w:ascii="Times New Roman" w:hAnsi="Times New Roman"/>
              </w:rPr>
            </w:pPr>
          </w:p>
        </w:tc>
        <w:tc>
          <w:tcPr>
            <w:tcW w:w="2388" w:type="pct"/>
          </w:tcPr>
          <w:p w:rsidR="005D7852" w:rsidRPr="00A11148" w:rsidRDefault="005D7852" w:rsidP="00682017">
            <w:pPr>
              <w:rPr>
                <w:rFonts w:ascii="Times New Roman" w:hAnsi="Times New Roman"/>
              </w:rPr>
            </w:pPr>
            <w:r w:rsidRPr="00A11148">
              <w:rPr>
                <w:rFonts w:ascii="Times New Roman" w:hAnsi="Times New Roman"/>
              </w:rPr>
              <w:t>Rama nośna stalowa, całość lakierowana proszkowo na kolor biały</w:t>
            </w:r>
          </w:p>
        </w:tc>
        <w:tc>
          <w:tcPr>
            <w:tcW w:w="416"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7"/>
              </w:numPr>
              <w:spacing w:after="0" w:line="240" w:lineRule="auto"/>
              <w:rPr>
                <w:rFonts w:ascii="Times New Roman" w:hAnsi="Times New Roman"/>
              </w:rPr>
            </w:pPr>
          </w:p>
        </w:tc>
        <w:tc>
          <w:tcPr>
            <w:tcW w:w="2388" w:type="pct"/>
          </w:tcPr>
          <w:p w:rsidR="005D7852" w:rsidRPr="00A11148" w:rsidRDefault="005D7852" w:rsidP="00682017">
            <w:pPr>
              <w:rPr>
                <w:rFonts w:ascii="Times New Roman" w:hAnsi="Times New Roman"/>
              </w:rPr>
            </w:pPr>
            <w:r w:rsidRPr="00A11148">
              <w:rPr>
                <w:rFonts w:ascii="Times New Roman" w:hAnsi="Times New Roman"/>
              </w:rPr>
              <w:t xml:space="preserve">Leże dwusegmentowe , tapicerowane materiałem zmywalnym, odpornym na zabrudzenia i przebarwienia oraz na środki dezynfekcyjne stosowane w placówkach służby zdrowia; </w:t>
            </w:r>
          </w:p>
        </w:tc>
        <w:tc>
          <w:tcPr>
            <w:tcW w:w="416"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7"/>
              </w:numPr>
              <w:spacing w:after="0" w:line="240" w:lineRule="auto"/>
              <w:rPr>
                <w:rFonts w:ascii="Times New Roman" w:hAnsi="Times New Roman"/>
              </w:rPr>
            </w:pPr>
          </w:p>
        </w:tc>
        <w:tc>
          <w:tcPr>
            <w:tcW w:w="2388" w:type="pct"/>
          </w:tcPr>
          <w:p w:rsidR="005D7852" w:rsidRPr="00A11148" w:rsidRDefault="005D7852" w:rsidP="00682017">
            <w:pPr>
              <w:rPr>
                <w:rFonts w:ascii="Times New Roman" w:hAnsi="Times New Roman"/>
              </w:rPr>
            </w:pPr>
            <w:r w:rsidRPr="00A11148">
              <w:rPr>
                <w:rFonts w:ascii="Times New Roman" w:hAnsi="Times New Roman"/>
              </w:rPr>
              <w:t>WYPOSAŻENIE</w:t>
            </w:r>
          </w:p>
          <w:p w:rsidR="005D7852" w:rsidRPr="00A11148" w:rsidRDefault="005D7852" w:rsidP="00682017">
            <w:pPr>
              <w:rPr>
                <w:rFonts w:ascii="Times New Roman" w:hAnsi="Times New Roman"/>
              </w:rPr>
            </w:pPr>
            <w:r w:rsidRPr="00A11148">
              <w:rPr>
                <w:rFonts w:ascii="Times New Roman" w:hAnsi="Times New Roman"/>
              </w:rPr>
              <w:t>uchwyt do mocowania rolki prześcieradła jednorazowego użytku,</w:t>
            </w:r>
          </w:p>
        </w:tc>
        <w:tc>
          <w:tcPr>
            <w:tcW w:w="416"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7"/>
              </w:numPr>
              <w:spacing w:after="0" w:line="240" w:lineRule="auto"/>
              <w:rPr>
                <w:rFonts w:ascii="Times New Roman" w:hAnsi="Times New Roman"/>
              </w:rPr>
            </w:pPr>
          </w:p>
        </w:tc>
        <w:tc>
          <w:tcPr>
            <w:tcW w:w="2388" w:type="pct"/>
          </w:tcPr>
          <w:p w:rsidR="005D7852" w:rsidRPr="00A11148" w:rsidRDefault="005D7852" w:rsidP="00682017">
            <w:pPr>
              <w:rPr>
                <w:rFonts w:ascii="Times New Roman" w:hAnsi="Times New Roman"/>
              </w:rPr>
            </w:pPr>
            <w:r w:rsidRPr="00A11148">
              <w:rPr>
                <w:rFonts w:ascii="Times New Roman" w:hAnsi="Times New Roman"/>
              </w:rPr>
              <w:t>WYMIARY:</w:t>
            </w:r>
          </w:p>
          <w:p w:rsidR="005D7852" w:rsidRPr="00A11148" w:rsidRDefault="005D7852" w:rsidP="00682017">
            <w:pPr>
              <w:rPr>
                <w:rFonts w:ascii="Times New Roman" w:hAnsi="Times New Roman"/>
              </w:rPr>
            </w:pPr>
            <w:r w:rsidRPr="00A11148">
              <w:rPr>
                <w:rFonts w:ascii="Times New Roman" w:hAnsi="Times New Roman"/>
              </w:rPr>
              <w:t>- długość: 1850 mm (+/- 20 mm)</w:t>
            </w:r>
          </w:p>
          <w:p w:rsidR="005D7852" w:rsidRPr="00A11148" w:rsidRDefault="005D7852" w:rsidP="00682017">
            <w:pPr>
              <w:rPr>
                <w:rFonts w:ascii="Times New Roman" w:hAnsi="Times New Roman"/>
              </w:rPr>
            </w:pPr>
            <w:r w:rsidRPr="00A11148">
              <w:rPr>
                <w:rFonts w:ascii="Times New Roman" w:hAnsi="Times New Roman"/>
              </w:rPr>
              <w:t>- szerokość:  560 mm +/- 20 mm</w:t>
            </w:r>
          </w:p>
          <w:p w:rsidR="005D7852" w:rsidRPr="00A11148" w:rsidRDefault="005D7852" w:rsidP="00682017">
            <w:pPr>
              <w:rPr>
                <w:rFonts w:ascii="Times New Roman" w:hAnsi="Times New Roman"/>
              </w:rPr>
            </w:pPr>
            <w:r w:rsidRPr="00A11148">
              <w:rPr>
                <w:rFonts w:ascii="Times New Roman" w:hAnsi="Times New Roman"/>
              </w:rPr>
              <w:t>- wysokość:  500 mm +/- 20 mm</w:t>
            </w:r>
          </w:p>
        </w:tc>
        <w:tc>
          <w:tcPr>
            <w:tcW w:w="416"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bl>
    <w:p w:rsidR="005D7852" w:rsidRPr="00A11148" w:rsidRDefault="005D7852" w:rsidP="005D7852">
      <w:pPr>
        <w:rPr>
          <w:rFonts w:ascii="Times New Roman" w:hAnsi="Times New Roman"/>
        </w:rPr>
      </w:pPr>
    </w:p>
    <w:p w:rsidR="005D7852" w:rsidRPr="00A11148" w:rsidRDefault="005D7852" w:rsidP="005D7852">
      <w:pPr>
        <w:rPr>
          <w:rFonts w:ascii="Times New Roman" w:hAnsi="Times New Roman"/>
        </w:rPr>
      </w:pPr>
    </w:p>
    <w:p w:rsidR="005D7852" w:rsidRPr="00A11148" w:rsidRDefault="005D7852" w:rsidP="005D785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5D7852" w:rsidRPr="00A11148" w:rsidTr="00682017">
        <w:trPr>
          <w:cantSplit/>
          <w:trHeight w:val="1401"/>
        </w:trPr>
        <w:tc>
          <w:tcPr>
            <w:tcW w:w="194" w:type="pct"/>
          </w:tcPr>
          <w:p w:rsidR="005D7852" w:rsidRPr="00A11148" w:rsidRDefault="005D7852" w:rsidP="00682017">
            <w:pPr>
              <w:spacing w:after="0"/>
              <w:jc w:val="center"/>
              <w:rPr>
                <w:rFonts w:ascii="Times New Roman" w:hAnsi="Times New Roman"/>
                <w:i/>
              </w:rPr>
            </w:pPr>
          </w:p>
          <w:p w:rsidR="005D7852" w:rsidRPr="00A11148" w:rsidRDefault="005D7852" w:rsidP="00682017">
            <w:pPr>
              <w:spacing w:after="0"/>
              <w:jc w:val="center"/>
              <w:rPr>
                <w:rFonts w:ascii="Times New Roman" w:hAnsi="Times New Roman"/>
              </w:rPr>
            </w:pPr>
            <w:r w:rsidRPr="00A11148">
              <w:rPr>
                <w:rFonts w:ascii="Times New Roman" w:hAnsi="Times New Roman"/>
              </w:rPr>
              <w:t>Lp.</w:t>
            </w:r>
          </w:p>
        </w:tc>
        <w:tc>
          <w:tcPr>
            <w:tcW w:w="2388"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rPr>
            </w:pPr>
            <w:r w:rsidRPr="00A11148">
              <w:rPr>
                <w:rFonts w:ascii="Times New Roman" w:hAnsi="Times New Roman"/>
              </w:rPr>
              <w:t>WYMAGANE PARAMETRY</w:t>
            </w:r>
          </w:p>
        </w:tc>
        <w:tc>
          <w:tcPr>
            <w:tcW w:w="416" w:type="pct"/>
            <w:textDirection w:val="btLr"/>
            <w:vAlign w:val="center"/>
          </w:tcPr>
          <w:p w:rsidR="005D7852" w:rsidRPr="00A11148" w:rsidRDefault="005D7852" w:rsidP="00682017">
            <w:pPr>
              <w:spacing w:after="0"/>
              <w:jc w:val="center"/>
              <w:rPr>
                <w:rFonts w:ascii="Times New Roman" w:hAnsi="Times New Roman"/>
              </w:rPr>
            </w:pPr>
            <w:r w:rsidRPr="00A11148">
              <w:rPr>
                <w:rFonts w:ascii="Times New Roman" w:hAnsi="Times New Roman"/>
              </w:rPr>
              <w:t>WYMAGANA ODPOWIEDŹ</w:t>
            </w:r>
          </w:p>
        </w:tc>
        <w:tc>
          <w:tcPr>
            <w:tcW w:w="1242"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iCs/>
              </w:rPr>
            </w:pPr>
            <w:r w:rsidRPr="00A11148">
              <w:rPr>
                <w:rFonts w:ascii="Times New Roman" w:hAnsi="Times New Roman"/>
                <w:iCs/>
              </w:rPr>
              <w:t>SZCZEGÓŁOWY OPIS</w:t>
            </w:r>
          </w:p>
          <w:p w:rsidR="005D7852" w:rsidRPr="00A11148" w:rsidRDefault="005D7852" w:rsidP="00682017">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60" w:type="pct"/>
            <w:textDirection w:val="btLr"/>
            <w:vAlign w:val="center"/>
          </w:tcPr>
          <w:p w:rsidR="005D7852" w:rsidRPr="00A11148" w:rsidRDefault="005D7852" w:rsidP="00682017">
            <w:pPr>
              <w:spacing w:after="0"/>
              <w:ind w:left="113" w:right="113"/>
              <w:jc w:val="center"/>
              <w:rPr>
                <w:rFonts w:ascii="Times New Roman" w:hAnsi="Times New Roman"/>
              </w:rPr>
            </w:pPr>
            <w:r w:rsidRPr="00A11148">
              <w:rPr>
                <w:rFonts w:ascii="Times New Roman" w:hAnsi="Times New Roman"/>
              </w:rPr>
              <w:t>PUNKTACJA</w:t>
            </w:r>
          </w:p>
        </w:tc>
      </w:tr>
      <w:tr w:rsidR="005D7852" w:rsidRPr="00A11148" w:rsidTr="00682017">
        <w:trPr>
          <w:trHeight w:val="349"/>
        </w:trPr>
        <w:tc>
          <w:tcPr>
            <w:tcW w:w="5000" w:type="pct"/>
            <w:gridSpan w:val="5"/>
            <w:shd w:val="clear" w:color="auto" w:fill="8DB3E2" w:themeFill="text2" w:themeFillTint="66"/>
            <w:vAlign w:val="center"/>
          </w:tcPr>
          <w:p w:rsidR="005D7852" w:rsidRPr="00A11148" w:rsidRDefault="005D7852" w:rsidP="00682017">
            <w:pPr>
              <w:tabs>
                <w:tab w:val="left" w:pos="317"/>
              </w:tabs>
              <w:spacing w:after="0" w:line="240" w:lineRule="auto"/>
              <w:jc w:val="center"/>
              <w:rPr>
                <w:rFonts w:ascii="Times New Roman" w:hAnsi="Times New Roman"/>
                <w:b/>
              </w:rPr>
            </w:pPr>
            <w:r>
              <w:rPr>
                <w:rFonts w:ascii="Times New Roman" w:hAnsi="Times New Roman"/>
                <w:b/>
              </w:rPr>
              <w:t xml:space="preserve">V. </w:t>
            </w:r>
            <w:r w:rsidRPr="00A11148">
              <w:rPr>
                <w:rFonts w:ascii="Times New Roman" w:hAnsi="Times New Roman"/>
                <w:b/>
              </w:rPr>
              <w:t>Wózek transportowy</w:t>
            </w: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b/>
              </w:rPr>
            </w:pPr>
          </w:p>
        </w:tc>
        <w:tc>
          <w:tcPr>
            <w:tcW w:w="2388" w:type="pct"/>
          </w:tcPr>
          <w:p w:rsidR="005D7852" w:rsidRPr="00A11148" w:rsidRDefault="005D7852" w:rsidP="00682017">
            <w:pPr>
              <w:tabs>
                <w:tab w:val="left" w:pos="317"/>
              </w:tabs>
              <w:spacing w:after="0" w:line="240" w:lineRule="auto"/>
              <w:rPr>
                <w:rFonts w:ascii="Times New Roman" w:hAnsi="Times New Roman"/>
                <w:b/>
              </w:rPr>
            </w:pPr>
            <w:r>
              <w:rPr>
                <w:rFonts w:ascii="Times New Roman" w:hAnsi="Times New Roman"/>
                <w:b/>
              </w:rPr>
              <w:t>Wózek transpo</w:t>
            </w:r>
            <w:r w:rsidRPr="00A11148">
              <w:rPr>
                <w:rFonts w:ascii="Times New Roman" w:hAnsi="Times New Roman"/>
                <w:b/>
              </w:rPr>
              <w:t>rtowy 1 szt.</w:t>
            </w:r>
          </w:p>
        </w:tc>
        <w:tc>
          <w:tcPr>
            <w:tcW w:w="416" w:type="pct"/>
            <w:vAlign w:val="center"/>
          </w:tcPr>
          <w:p w:rsidR="005D7852" w:rsidRPr="00A11148" w:rsidRDefault="005D7852" w:rsidP="00682017">
            <w:pPr>
              <w:tabs>
                <w:tab w:val="left" w:pos="317"/>
              </w:tabs>
              <w:spacing w:after="0" w:line="240"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1047"/>
        </w:trPr>
        <w:tc>
          <w:tcPr>
            <w:tcW w:w="5000" w:type="pct"/>
            <w:gridSpan w:val="5"/>
            <w:vAlign w:val="center"/>
          </w:tcPr>
          <w:p w:rsidR="005D7852" w:rsidRPr="00A11148" w:rsidRDefault="005D7852" w:rsidP="00682017">
            <w:pPr>
              <w:spacing w:after="0" w:line="20" w:lineRule="atLeast"/>
              <w:rPr>
                <w:rFonts w:ascii="Times New Roman" w:hAnsi="Times New Roman"/>
                <w:color w:val="000000"/>
              </w:rPr>
            </w:pP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Producent: …….….…………………………………………………</w:t>
            </w: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Typ ………………………………………………………………….</w:t>
            </w:r>
          </w:p>
          <w:p w:rsidR="005D7852" w:rsidRPr="00A11148" w:rsidRDefault="005D7852" w:rsidP="00682017">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tc>
      </w:tr>
      <w:tr w:rsidR="005D7852" w:rsidRPr="00A11148" w:rsidTr="00682017">
        <w:trPr>
          <w:trHeight w:val="571"/>
        </w:trPr>
        <w:tc>
          <w:tcPr>
            <w:tcW w:w="194" w:type="pct"/>
          </w:tcPr>
          <w:p w:rsidR="005D7852" w:rsidRPr="00A11148" w:rsidRDefault="005D7852" w:rsidP="00682017">
            <w:pPr>
              <w:numPr>
                <w:ilvl w:val="0"/>
                <w:numId w:val="19"/>
              </w:numPr>
              <w:spacing w:after="0" w:line="240" w:lineRule="auto"/>
              <w:rPr>
                <w:rFonts w:ascii="Times New Roman" w:hAnsi="Times New Roman"/>
              </w:rPr>
            </w:pPr>
          </w:p>
        </w:tc>
        <w:tc>
          <w:tcPr>
            <w:tcW w:w="2388" w:type="pct"/>
          </w:tcPr>
          <w:p w:rsidR="005D7852" w:rsidRPr="00A11148" w:rsidRDefault="005D7852" w:rsidP="00682017">
            <w:pPr>
              <w:suppressLineNumbers/>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Konstrukcja wózka  – metalowa malowana proszkowo </w:t>
            </w:r>
          </w:p>
        </w:tc>
        <w:tc>
          <w:tcPr>
            <w:tcW w:w="416"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9"/>
              </w:numPr>
              <w:spacing w:after="0" w:line="240" w:lineRule="auto"/>
              <w:rPr>
                <w:rFonts w:ascii="Times New Roman" w:hAnsi="Times New Roman"/>
              </w:rPr>
            </w:pPr>
          </w:p>
        </w:tc>
        <w:tc>
          <w:tcPr>
            <w:tcW w:w="2388" w:type="pct"/>
          </w:tcPr>
          <w:p w:rsidR="005D7852" w:rsidRPr="00A11148" w:rsidRDefault="005D7852" w:rsidP="00682017">
            <w:pPr>
              <w:suppressLineNumbers/>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Długość 2020 mm ( +/- 50 mm ) </w:t>
            </w:r>
          </w:p>
        </w:tc>
        <w:tc>
          <w:tcPr>
            <w:tcW w:w="416"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9"/>
              </w:numPr>
              <w:spacing w:after="0" w:line="240" w:lineRule="auto"/>
              <w:rPr>
                <w:rFonts w:ascii="Times New Roman" w:hAnsi="Times New Roman"/>
              </w:rPr>
            </w:pPr>
          </w:p>
        </w:tc>
        <w:tc>
          <w:tcPr>
            <w:tcW w:w="2388" w:type="pct"/>
          </w:tcPr>
          <w:p w:rsidR="005D7852" w:rsidRPr="00A11148" w:rsidRDefault="005D7852" w:rsidP="00682017">
            <w:pPr>
              <w:suppressLineNumbers/>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Szerokość 730 mm ( +/- 50 mm ) </w:t>
            </w:r>
          </w:p>
        </w:tc>
        <w:tc>
          <w:tcPr>
            <w:tcW w:w="416"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9"/>
              </w:numPr>
              <w:spacing w:after="0" w:line="240" w:lineRule="auto"/>
              <w:rPr>
                <w:rFonts w:ascii="Times New Roman" w:hAnsi="Times New Roman"/>
              </w:rPr>
            </w:pPr>
          </w:p>
        </w:tc>
        <w:tc>
          <w:tcPr>
            <w:tcW w:w="2388" w:type="pct"/>
          </w:tcPr>
          <w:p w:rsidR="005D7852" w:rsidRPr="00A11148" w:rsidRDefault="005D7852" w:rsidP="00682017">
            <w:pPr>
              <w:suppressLineNumbers/>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Wymiary leża : 1950 x 600 mm ( +/- 20 mm ) </w:t>
            </w:r>
          </w:p>
        </w:tc>
        <w:tc>
          <w:tcPr>
            <w:tcW w:w="416"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9"/>
              </w:numPr>
              <w:spacing w:after="0" w:line="240" w:lineRule="auto"/>
              <w:rPr>
                <w:rFonts w:ascii="Times New Roman" w:hAnsi="Times New Roman"/>
              </w:rPr>
            </w:pPr>
          </w:p>
        </w:tc>
        <w:tc>
          <w:tcPr>
            <w:tcW w:w="2388" w:type="pct"/>
          </w:tcPr>
          <w:p w:rsidR="005D7852" w:rsidRPr="00A11148" w:rsidRDefault="005D7852" w:rsidP="00682017">
            <w:pPr>
              <w:suppressLineNumbers/>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Regulacja wysokości leża hydrauliczna w zakresie od 620 do 940 mm ( +/- 20 mm ) za pomocą obustronnej dźwigni nożnej </w:t>
            </w:r>
          </w:p>
        </w:tc>
        <w:tc>
          <w:tcPr>
            <w:tcW w:w="416"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jc w:val="center"/>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9"/>
              </w:numPr>
              <w:spacing w:after="0" w:line="240" w:lineRule="auto"/>
              <w:rPr>
                <w:rFonts w:ascii="Times New Roman" w:hAnsi="Times New Roman"/>
              </w:rPr>
            </w:pPr>
          </w:p>
        </w:tc>
        <w:tc>
          <w:tcPr>
            <w:tcW w:w="2388" w:type="pct"/>
          </w:tcPr>
          <w:p w:rsidR="005D7852" w:rsidRPr="00A11148" w:rsidRDefault="005D7852" w:rsidP="00682017">
            <w:pPr>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Reg. Pozycji </w:t>
            </w:r>
            <w:proofErr w:type="spellStart"/>
            <w:r w:rsidRPr="00A11148">
              <w:rPr>
                <w:rFonts w:ascii="Times New Roman" w:eastAsia="SimSun" w:hAnsi="Times New Roman"/>
                <w:kern w:val="1"/>
                <w:lang w:eastAsia="hi-IN" w:bidi="hi-IN"/>
              </w:rPr>
              <w:t>Trendelenburga</w:t>
            </w:r>
            <w:proofErr w:type="spellEnd"/>
            <w:r w:rsidRPr="00A11148">
              <w:rPr>
                <w:rFonts w:ascii="Times New Roman" w:eastAsia="SimSun" w:hAnsi="Times New Roman"/>
                <w:kern w:val="1"/>
                <w:lang w:eastAsia="hi-IN" w:bidi="hi-IN"/>
              </w:rPr>
              <w:t xml:space="preserve"> ok. 18 st. i anty – </w:t>
            </w:r>
            <w:proofErr w:type="spellStart"/>
            <w:r w:rsidRPr="00A11148">
              <w:rPr>
                <w:rFonts w:ascii="Times New Roman" w:eastAsia="SimSun" w:hAnsi="Times New Roman"/>
                <w:kern w:val="1"/>
                <w:lang w:eastAsia="hi-IN" w:bidi="hi-IN"/>
              </w:rPr>
              <w:t>Trendelenburga</w:t>
            </w:r>
            <w:proofErr w:type="spellEnd"/>
            <w:r w:rsidRPr="00A11148">
              <w:rPr>
                <w:rFonts w:ascii="Times New Roman" w:eastAsia="SimSun" w:hAnsi="Times New Roman"/>
                <w:kern w:val="1"/>
                <w:lang w:eastAsia="hi-IN" w:bidi="hi-IN"/>
              </w:rPr>
              <w:t xml:space="preserve"> ok. 10 st. Za pomocą sprężyny gazowej z blokadą </w:t>
            </w:r>
          </w:p>
        </w:tc>
        <w:tc>
          <w:tcPr>
            <w:tcW w:w="416"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9"/>
              </w:numPr>
              <w:spacing w:after="0" w:line="240" w:lineRule="auto"/>
              <w:rPr>
                <w:rFonts w:ascii="Times New Roman" w:hAnsi="Times New Roman"/>
              </w:rPr>
            </w:pPr>
          </w:p>
        </w:tc>
        <w:tc>
          <w:tcPr>
            <w:tcW w:w="2388" w:type="pct"/>
          </w:tcPr>
          <w:p w:rsidR="005D7852" w:rsidRPr="00A11148" w:rsidRDefault="005D7852" w:rsidP="00682017">
            <w:pPr>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Leże dwuczęściowe  pokryte odejmowanym materacem o gr. Min. 30 mm </w:t>
            </w:r>
          </w:p>
        </w:tc>
        <w:tc>
          <w:tcPr>
            <w:tcW w:w="416"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9"/>
              </w:numPr>
              <w:spacing w:after="0" w:line="240" w:lineRule="auto"/>
              <w:rPr>
                <w:rFonts w:ascii="Times New Roman" w:hAnsi="Times New Roman"/>
              </w:rPr>
            </w:pPr>
          </w:p>
        </w:tc>
        <w:tc>
          <w:tcPr>
            <w:tcW w:w="2388" w:type="pct"/>
          </w:tcPr>
          <w:p w:rsidR="005D7852" w:rsidRPr="00A11148" w:rsidRDefault="005D7852" w:rsidP="00682017">
            <w:pPr>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Leże zabezpieczone przed uderzeniami za pomocą 4 krążków odbojowych </w:t>
            </w:r>
          </w:p>
        </w:tc>
        <w:tc>
          <w:tcPr>
            <w:tcW w:w="416"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9"/>
              </w:numPr>
              <w:spacing w:after="0" w:line="240" w:lineRule="auto"/>
              <w:rPr>
                <w:rFonts w:ascii="Times New Roman" w:hAnsi="Times New Roman"/>
              </w:rPr>
            </w:pPr>
          </w:p>
        </w:tc>
        <w:tc>
          <w:tcPr>
            <w:tcW w:w="2388" w:type="pct"/>
          </w:tcPr>
          <w:p w:rsidR="005D7852" w:rsidRPr="00A11148" w:rsidRDefault="005D7852" w:rsidP="00682017">
            <w:pPr>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Wózek wyposażony w chromowane barierki boczne </w:t>
            </w:r>
          </w:p>
        </w:tc>
        <w:tc>
          <w:tcPr>
            <w:tcW w:w="416"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9"/>
              </w:numPr>
              <w:spacing w:after="0" w:line="240" w:lineRule="auto"/>
              <w:rPr>
                <w:rFonts w:ascii="Times New Roman" w:hAnsi="Times New Roman"/>
              </w:rPr>
            </w:pPr>
          </w:p>
        </w:tc>
        <w:tc>
          <w:tcPr>
            <w:tcW w:w="2388" w:type="pct"/>
          </w:tcPr>
          <w:p w:rsidR="005D7852" w:rsidRPr="00A11148" w:rsidRDefault="005D7852" w:rsidP="00682017">
            <w:pPr>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Regulacja segmentu pleców do 65 st. Za pomocą sprężyny gazowej </w:t>
            </w:r>
          </w:p>
        </w:tc>
        <w:tc>
          <w:tcPr>
            <w:tcW w:w="416"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9"/>
              </w:numPr>
              <w:spacing w:after="0" w:line="240" w:lineRule="auto"/>
              <w:rPr>
                <w:rFonts w:ascii="Times New Roman" w:hAnsi="Times New Roman"/>
              </w:rPr>
            </w:pPr>
          </w:p>
        </w:tc>
        <w:tc>
          <w:tcPr>
            <w:tcW w:w="2388" w:type="pct"/>
          </w:tcPr>
          <w:p w:rsidR="005D7852" w:rsidRPr="00A11148" w:rsidRDefault="005D7852" w:rsidP="00682017">
            <w:pPr>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Pod leżem tunel na kasetę RTG </w:t>
            </w:r>
          </w:p>
        </w:tc>
        <w:tc>
          <w:tcPr>
            <w:tcW w:w="416"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9"/>
              </w:numPr>
              <w:spacing w:after="0" w:line="240" w:lineRule="auto"/>
              <w:rPr>
                <w:rFonts w:ascii="Times New Roman" w:hAnsi="Times New Roman"/>
              </w:rPr>
            </w:pPr>
          </w:p>
        </w:tc>
        <w:tc>
          <w:tcPr>
            <w:tcW w:w="2388" w:type="pct"/>
          </w:tcPr>
          <w:p w:rsidR="005D7852" w:rsidRPr="00A11148" w:rsidRDefault="005D7852" w:rsidP="00682017">
            <w:pPr>
              <w:snapToGrid w:val="0"/>
              <w:rPr>
                <w:rFonts w:ascii="Times New Roman" w:eastAsia="SimSun" w:hAnsi="Times New Roman"/>
                <w:kern w:val="1"/>
                <w:lang w:eastAsia="hi-IN" w:bidi="hi-IN"/>
              </w:rPr>
            </w:pPr>
            <w:r w:rsidRPr="00A11148">
              <w:rPr>
                <w:rFonts w:ascii="Times New Roman" w:eastAsia="SimSun" w:hAnsi="Times New Roman"/>
                <w:kern w:val="1"/>
                <w:lang w:eastAsia="hi-IN" w:bidi="hi-IN"/>
              </w:rPr>
              <w:t xml:space="preserve">Podstawa z metalowym koszem na podręczne rzeczy pacjenta oraz uchwyt na butle z tlenem </w:t>
            </w:r>
          </w:p>
        </w:tc>
        <w:tc>
          <w:tcPr>
            <w:tcW w:w="416"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19"/>
              </w:numPr>
              <w:spacing w:after="0" w:line="240" w:lineRule="auto"/>
              <w:rPr>
                <w:rFonts w:ascii="Times New Roman" w:hAnsi="Times New Roman"/>
              </w:rPr>
            </w:pPr>
          </w:p>
        </w:tc>
        <w:tc>
          <w:tcPr>
            <w:tcW w:w="2388" w:type="pct"/>
          </w:tcPr>
          <w:p w:rsidR="005D7852" w:rsidRPr="00A11148" w:rsidRDefault="005D7852" w:rsidP="00682017">
            <w:pPr>
              <w:snapToGrid w:val="0"/>
              <w:rPr>
                <w:rFonts w:ascii="Times New Roman" w:eastAsia="SimSun" w:hAnsi="Times New Roman"/>
                <w:kern w:val="1"/>
                <w:lang w:eastAsia="hi-IN" w:bidi="hi-IN"/>
              </w:rPr>
            </w:pPr>
            <w:r w:rsidRPr="00A11148">
              <w:rPr>
                <w:rFonts w:ascii="Times New Roman" w:eastAsia="SimSun" w:hAnsi="Times New Roman"/>
                <w:kern w:val="2"/>
                <w:lang w:eastAsia="hi-IN" w:bidi="hi-IN"/>
              </w:rPr>
              <w:t>4 koła jezdne o średnicy 150mm, wykonane z tworzywa z blokada centralną i kierunkową. Dźwignie blokady oznaczony kolorystycznie</w:t>
            </w:r>
          </w:p>
        </w:tc>
        <w:tc>
          <w:tcPr>
            <w:tcW w:w="416"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bl>
    <w:p w:rsidR="005D7852" w:rsidRPr="00A11148" w:rsidRDefault="005D7852" w:rsidP="005D7852">
      <w:pPr>
        <w:rPr>
          <w:rFonts w:ascii="Times New Roman" w:hAnsi="Times New Roman"/>
        </w:rPr>
      </w:pPr>
    </w:p>
    <w:p w:rsidR="005D7852" w:rsidRPr="00A11148" w:rsidRDefault="005D7852" w:rsidP="005D7852">
      <w:pPr>
        <w:rPr>
          <w:rFonts w:ascii="Times New Roman" w:hAnsi="Times New Roman"/>
        </w:rPr>
      </w:pP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6626"/>
        <w:gridCol w:w="1349"/>
        <w:gridCol w:w="3533"/>
        <w:gridCol w:w="2161"/>
      </w:tblGrid>
      <w:tr w:rsidR="005D7852" w:rsidRPr="00A11148" w:rsidTr="00682017">
        <w:trPr>
          <w:cantSplit/>
          <w:trHeight w:val="1401"/>
        </w:trPr>
        <w:tc>
          <w:tcPr>
            <w:tcW w:w="249" w:type="pct"/>
          </w:tcPr>
          <w:p w:rsidR="005D7852" w:rsidRPr="00A11148" w:rsidRDefault="005D7852" w:rsidP="00682017">
            <w:pPr>
              <w:spacing w:after="0"/>
              <w:jc w:val="center"/>
              <w:rPr>
                <w:rFonts w:ascii="Times New Roman" w:hAnsi="Times New Roman"/>
                <w:i/>
              </w:rPr>
            </w:pPr>
          </w:p>
          <w:p w:rsidR="005D7852" w:rsidRPr="00A11148" w:rsidRDefault="005D7852" w:rsidP="00682017">
            <w:pPr>
              <w:spacing w:after="0"/>
              <w:jc w:val="center"/>
              <w:rPr>
                <w:rFonts w:ascii="Times New Roman" w:hAnsi="Times New Roman"/>
              </w:rPr>
            </w:pPr>
            <w:r w:rsidRPr="00A11148">
              <w:rPr>
                <w:rFonts w:ascii="Times New Roman" w:hAnsi="Times New Roman"/>
              </w:rPr>
              <w:t>Lp.</w:t>
            </w:r>
          </w:p>
        </w:tc>
        <w:tc>
          <w:tcPr>
            <w:tcW w:w="2303"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rPr>
            </w:pPr>
            <w:r w:rsidRPr="00A11148">
              <w:rPr>
                <w:rFonts w:ascii="Times New Roman" w:hAnsi="Times New Roman"/>
              </w:rPr>
              <w:t>WYMAGANE PARAMETRY</w:t>
            </w:r>
          </w:p>
        </w:tc>
        <w:tc>
          <w:tcPr>
            <w:tcW w:w="469" w:type="pct"/>
            <w:textDirection w:val="btLr"/>
            <w:vAlign w:val="center"/>
          </w:tcPr>
          <w:p w:rsidR="005D7852" w:rsidRPr="00A11148" w:rsidRDefault="005D7852" w:rsidP="00682017">
            <w:pPr>
              <w:spacing w:after="0"/>
              <w:jc w:val="center"/>
              <w:rPr>
                <w:rFonts w:ascii="Times New Roman" w:hAnsi="Times New Roman"/>
              </w:rPr>
            </w:pPr>
            <w:r w:rsidRPr="00A11148">
              <w:rPr>
                <w:rFonts w:ascii="Times New Roman" w:hAnsi="Times New Roman"/>
              </w:rPr>
              <w:t>WYMAGANA ODPOWIEDŹ</w:t>
            </w:r>
          </w:p>
        </w:tc>
        <w:tc>
          <w:tcPr>
            <w:tcW w:w="1228"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iCs/>
              </w:rPr>
            </w:pPr>
            <w:r w:rsidRPr="00A11148">
              <w:rPr>
                <w:rFonts w:ascii="Times New Roman" w:hAnsi="Times New Roman"/>
                <w:iCs/>
              </w:rPr>
              <w:t>SZCZEGÓŁOWY OPIS</w:t>
            </w:r>
          </w:p>
          <w:p w:rsidR="005D7852" w:rsidRPr="00A11148" w:rsidRDefault="005D7852" w:rsidP="00682017">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51" w:type="pct"/>
            <w:textDirection w:val="btLr"/>
            <w:vAlign w:val="center"/>
          </w:tcPr>
          <w:p w:rsidR="005D7852" w:rsidRPr="00A11148" w:rsidRDefault="005D7852" w:rsidP="00682017">
            <w:pPr>
              <w:spacing w:after="0"/>
              <w:ind w:left="113" w:right="113"/>
              <w:jc w:val="center"/>
              <w:rPr>
                <w:rFonts w:ascii="Times New Roman" w:hAnsi="Times New Roman"/>
              </w:rPr>
            </w:pPr>
            <w:r w:rsidRPr="00A11148">
              <w:rPr>
                <w:rFonts w:ascii="Times New Roman" w:hAnsi="Times New Roman"/>
              </w:rPr>
              <w:t>PUNKTACJA</w:t>
            </w:r>
          </w:p>
        </w:tc>
      </w:tr>
      <w:tr w:rsidR="005D7852" w:rsidRPr="00A11148" w:rsidTr="00682017">
        <w:trPr>
          <w:trHeight w:val="349"/>
        </w:trPr>
        <w:tc>
          <w:tcPr>
            <w:tcW w:w="5000" w:type="pct"/>
            <w:gridSpan w:val="5"/>
            <w:shd w:val="clear" w:color="auto" w:fill="8DB3E2" w:themeFill="text2" w:themeFillTint="66"/>
            <w:vAlign w:val="center"/>
          </w:tcPr>
          <w:p w:rsidR="005D7852" w:rsidRPr="00A11148" w:rsidRDefault="005D7852" w:rsidP="00682017">
            <w:pPr>
              <w:tabs>
                <w:tab w:val="left" w:pos="317"/>
              </w:tabs>
              <w:spacing w:after="0" w:line="240" w:lineRule="auto"/>
              <w:jc w:val="center"/>
              <w:rPr>
                <w:rFonts w:ascii="Times New Roman" w:hAnsi="Times New Roman"/>
                <w:b/>
              </w:rPr>
            </w:pPr>
            <w:r>
              <w:rPr>
                <w:rFonts w:ascii="Times New Roman" w:hAnsi="Times New Roman"/>
                <w:b/>
              </w:rPr>
              <w:t>V</w:t>
            </w:r>
            <w:r w:rsidR="00D63CFF">
              <w:rPr>
                <w:rFonts w:ascii="Times New Roman" w:hAnsi="Times New Roman"/>
                <w:b/>
              </w:rPr>
              <w:t>I</w:t>
            </w:r>
            <w:r>
              <w:rPr>
                <w:rFonts w:ascii="Times New Roman" w:hAnsi="Times New Roman"/>
                <w:b/>
              </w:rPr>
              <w:t xml:space="preserve">. </w:t>
            </w:r>
            <w:r w:rsidRPr="00A11148">
              <w:rPr>
                <w:rFonts w:ascii="Times New Roman" w:hAnsi="Times New Roman"/>
                <w:b/>
              </w:rPr>
              <w:t xml:space="preserve">Wózek inwalidzki </w:t>
            </w:r>
          </w:p>
        </w:tc>
      </w:tr>
      <w:tr w:rsidR="005D7852" w:rsidRPr="00A11148" w:rsidTr="00682017">
        <w:trPr>
          <w:trHeight w:val="571"/>
        </w:trPr>
        <w:tc>
          <w:tcPr>
            <w:tcW w:w="249"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b/>
              </w:rPr>
            </w:pPr>
          </w:p>
        </w:tc>
        <w:tc>
          <w:tcPr>
            <w:tcW w:w="2303" w:type="pct"/>
          </w:tcPr>
          <w:p w:rsidR="005D7852" w:rsidRPr="00A11148" w:rsidRDefault="005D7852" w:rsidP="00682017">
            <w:pPr>
              <w:tabs>
                <w:tab w:val="left" w:pos="317"/>
              </w:tabs>
              <w:spacing w:after="0" w:line="240" w:lineRule="auto"/>
              <w:rPr>
                <w:rFonts w:ascii="Times New Roman" w:hAnsi="Times New Roman"/>
                <w:b/>
              </w:rPr>
            </w:pPr>
            <w:r w:rsidRPr="00A11148">
              <w:rPr>
                <w:rFonts w:ascii="Times New Roman" w:hAnsi="Times New Roman"/>
                <w:b/>
              </w:rPr>
              <w:t>Wózek inwalidzki 1 szt.</w:t>
            </w:r>
          </w:p>
        </w:tc>
        <w:tc>
          <w:tcPr>
            <w:tcW w:w="469" w:type="pct"/>
            <w:vAlign w:val="center"/>
          </w:tcPr>
          <w:p w:rsidR="005D7852" w:rsidRPr="00A11148" w:rsidRDefault="005D7852" w:rsidP="00682017">
            <w:pPr>
              <w:tabs>
                <w:tab w:val="left" w:pos="317"/>
              </w:tabs>
              <w:spacing w:after="0" w:line="240" w:lineRule="auto"/>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1047"/>
        </w:trPr>
        <w:tc>
          <w:tcPr>
            <w:tcW w:w="5000" w:type="pct"/>
            <w:gridSpan w:val="5"/>
            <w:vAlign w:val="center"/>
          </w:tcPr>
          <w:p w:rsidR="005D7852" w:rsidRPr="00A11148" w:rsidRDefault="005D7852" w:rsidP="00682017">
            <w:pPr>
              <w:spacing w:after="0" w:line="20" w:lineRule="atLeast"/>
              <w:rPr>
                <w:rFonts w:ascii="Times New Roman" w:hAnsi="Times New Roman"/>
                <w:color w:val="000000"/>
              </w:rPr>
            </w:pP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Producent: …….….…………………………………………………</w:t>
            </w: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Typ ………………………………………………………………….</w:t>
            </w:r>
          </w:p>
          <w:p w:rsidR="005D7852" w:rsidRPr="00A11148" w:rsidRDefault="005D7852" w:rsidP="00682017">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tc>
      </w:tr>
      <w:tr w:rsidR="005D7852" w:rsidRPr="00A11148" w:rsidTr="00682017">
        <w:trPr>
          <w:trHeight w:val="571"/>
        </w:trPr>
        <w:tc>
          <w:tcPr>
            <w:tcW w:w="249" w:type="pct"/>
          </w:tcPr>
          <w:p w:rsidR="005D7852" w:rsidRPr="00A11148" w:rsidRDefault="005D7852" w:rsidP="00682017">
            <w:pPr>
              <w:numPr>
                <w:ilvl w:val="0"/>
                <w:numId w:val="20"/>
              </w:numPr>
              <w:spacing w:after="0" w:line="240" w:lineRule="auto"/>
              <w:rPr>
                <w:rFonts w:ascii="Times New Roman" w:hAnsi="Times New Roman"/>
              </w:rPr>
            </w:pPr>
          </w:p>
        </w:tc>
        <w:tc>
          <w:tcPr>
            <w:tcW w:w="2303" w:type="pct"/>
            <w:vAlign w:val="center"/>
          </w:tcPr>
          <w:p w:rsidR="005D7852" w:rsidRPr="00A11148" w:rsidRDefault="005D7852" w:rsidP="00682017">
            <w:pPr>
              <w:rPr>
                <w:rFonts w:ascii="Times New Roman" w:hAnsi="Times New Roman"/>
                <w:color w:val="000000"/>
              </w:rPr>
            </w:pPr>
            <w:r w:rsidRPr="00A11148">
              <w:rPr>
                <w:rFonts w:ascii="Times New Roman" w:hAnsi="Times New Roman"/>
                <w:color w:val="000000"/>
              </w:rPr>
              <w:t>Płyty boczne podłokietnika wykonane z wytrzymałego tworzywa sztucznego</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0"/>
              </w:numPr>
              <w:spacing w:after="0" w:line="240" w:lineRule="auto"/>
              <w:ind w:left="786"/>
              <w:rPr>
                <w:rFonts w:ascii="Times New Roman" w:hAnsi="Times New Roman"/>
              </w:rPr>
            </w:pPr>
          </w:p>
        </w:tc>
        <w:tc>
          <w:tcPr>
            <w:tcW w:w="2303" w:type="pct"/>
            <w:vAlign w:val="center"/>
          </w:tcPr>
          <w:p w:rsidR="005D7852" w:rsidRPr="00A11148" w:rsidRDefault="005D7852" w:rsidP="00682017">
            <w:pPr>
              <w:rPr>
                <w:rFonts w:ascii="Times New Roman" w:hAnsi="Times New Roman"/>
                <w:color w:val="000000"/>
              </w:rPr>
            </w:pPr>
            <w:r w:rsidRPr="00A11148">
              <w:rPr>
                <w:rFonts w:ascii="Times New Roman" w:hAnsi="Times New Roman"/>
                <w:color w:val="000000"/>
              </w:rPr>
              <w:t>6 punktów mocowania płyty do ramy podłokietnika</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0"/>
              </w:numPr>
              <w:spacing w:after="0" w:line="240" w:lineRule="auto"/>
              <w:ind w:left="786"/>
              <w:rPr>
                <w:rFonts w:ascii="Times New Roman" w:hAnsi="Times New Roman"/>
              </w:rPr>
            </w:pPr>
          </w:p>
        </w:tc>
        <w:tc>
          <w:tcPr>
            <w:tcW w:w="2303" w:type="pct"/>
            <w:vAlign w:val="center"/>
          </w:tcPr>
          <w:p w:rsidR="005D7852" w:rsidRPr="00A11148" w:rsidRDefault="005D7852" w:rsidP="00682017">
            <w:pPr>
              <w:jc w:val="both"/>
              <w:rPr>
                <w:rFonts w:ascii="Times New Roman" w:hAnsi="Times New Roman"/>
                <w:color w:val="000000"/>
              </w:rPr>
            </w:pPr>
            <w:r w:rsidRPr="00A11148">
              <w:rPr>
                <w:rFonts w:ascii="Times New Roman" w:hAnsi="Times New Roman"/>
                <w:color w:val="000000"/>
              </w:rPr>
              <w:t>Podłokietniki odchylane, długie lub krótkie</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0"/>
              </w:numPr>
              <w:spacing w:after="0" w:line="240" w:lineRule="auto"/>
              <w:ind w:left="786"/>
              <w:rPr>
                <w:rFonts w:ascii="Times New Roman" w:hAnsi="Times New Roman"/>
              </w:rPr>
            </w:pPr>
          </w:p>
        </w:tc>
        <w:tc>
          <w:tcPr>
            <w:tcW w:w="2303" w:type="pct"/>
            <w:vAlign w:val="center"/>
          </w:tcPr>
          <w:p w:rsidR="005D7852" w:rsidRPr="00A11148" w:rsidRDefault="005D7852" w:rsidP="00682017">
            <w:pPr>
              <w:jc w:val="both"/>
              <w:rPr>
                <w:rFonts w:ascii="Times New Roman" w:hAnsi="Times New Roman"/>
                <w:color w:val="000000"/>
              </w:rPr>
            </w:pPr>
            <w:r w:rsidRPr="00A11148">
              <w:rPr>
                <w:rFonts w:ascii="Times New Roman" w:hAnsi="Times New Roman"/>
                <w:color w:val="000000"/>
              </w:rPr>
              <w:t>Hamulce oparte na systemie sprężynowym lub dociskowym</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0"/>
              </w:numPr>
              <w:spacing w:after="0" w:line="240" w:lineRule="auto"/>
              <w:ind w:left="786"/>
              <w:rPr>
                <w:rFonts w:ascii="Times New Roman" w:hAnsi="Times New Roman"/>
              </w:rPr>
            </w:pPr>
          </w:p>
        </w:tc>
        <w:tc>
          <w:tcPr>
            <w:tcW w:w="2303" w:type="pct"/>
            <w:vAlign w:val="center"/>
          </w:tcPr>
          <w:p w:rsidR="005D7852" w:rsidRPr="00A11148" w:rsidRDefault="005D7852" w:rsidP="00682017">
            <w:pPr>
              <w:jc w:val="both"/>
              <w:rPr>
                <w:rFonts w:ascii="Times New Roman" w:hAnsi="Times New Roman"/>
                <w:color w:val="000000"/>
              </w:rPr>
            </w:pPr>
            <w:r w:rsidRPr="00A11148">
              <w:rPr>
                <w:rFonts w:ascii="Times New Roman" w:hAnsi="Times New Roman"/>
                <w:color w:val="000000"/>
              </w:rPr>
              <w:t>Szerokość siedziska: od 42 do 48 cm</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jc w:val="center"/>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0"/>
              </w:numPr>
              <w:spacing w:after="0" w:line="240" w:lineRule="auto"/>
              <w:ind w:left="786"/>
              <w:rPr>
                <w:rFonts w:ascii="Times New Roman" w:hAnsi="Times New Roman"/>
              </w:rPr>
            </w:pPr>
          </w:p>
        </w:tc>
        <w:tc>
          <w:tcPr>
            <w:tcW w:w="2303" w:type="pct"/>
            <w:vAlign w:val="center"/>
          </w:tcPr>
          <w:p w:rsidR="005D7852" w:rsidRPr="00A11148" w:rsidRDefault="005D7852" w:rsidP="00682017">
            <w:pPr>
              <w:jc w:val="both"/>
              <w:rPr>
                <w:rFonts w:ascii="Times New Roman" w:hAnsi="Times New Roman"/>
                <w:color w:val="000000"/>
              </w:rPr>
            </w:pPr>
            <w:r w:rsidRPr="00A11148">
              <w:rPr>
                <w:rFonts w:ascii="Times New Roman" w:hAnsi="Times New Roman"/>
                <w:color w:val="000000"/>
              </w:rPr>
              <w:t>Koła na szybkozłączach,</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0"/>
              </w:numPr>
              <w:spacing w:after="0" w:line="240" w:lineRule="auto"/>
              <w:ind w:left="786"/>
              <w:rPr>
                <w:rFonts w:ascii="Times New Roman" w:hAnsi="Times New Roman"/>
              </w:rPr>
            </w:pPr>
          </w:p>
        </w:tc>
        <w:tc>
          <w:tcPr>
            <w:tcW w:w="2303" w:type="pct"/>
            <w:vAlign w:val="center"/>
          </w:tcPr>
          <w:p w:rsidR="005D7852" w:rsidRPr="00A11148" w:rsidRDefault="005D7852" w:rsidP="00682017">
            <w:pPr>
              <w:jc w:val="both"/>
              <w:rPr>
                <w:rFonts w:ascii="Times New Roman" w:hAnsi="Times New Roman"/>
                <w:color w:val="000000"/>
              </w:rPr>
            </w:pPr>
            <w:r w:rsidRPr="00A11148">
              <w:rPr>
                <w:rFonts w:ascii="Times New Roman" w:hAnsi="Times New Roman"/>
                <w:color w:val="000000"/>
              </w:rPr>
              <w:t xml:space="preserve">Koła tylne, pompowane: 24' (+/- 2 cm) </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0"/>
              </w:numPr>
              <w:spacing w:after="0" w:line="240" w:lineRule="auto"/>
              <w:ind w:left="786"/>
              <w:rPr>
                <w:rFonts w:ascii="Times New Roman" w:hAnsi="Times New Roman"/>
              </w:rPr>
            </w:pPr>
          </w:p>
        </w:tc>
        <w:tc>
          <w:tcPr>
            <w:tcW w:w="2303" w:type="pct"/>
            <w:vAlign w:val="center"/>
          </w:tcPr>
          <w:p w:rsidR="005D7852" w:rsidRPr="00A11148" w:rsidRDefault="005D7852" w:rsidP="00682017">
            <w:pPr>
              <w:jc w:val="both"/>
              <w:rPr>
                <w:rFonts w:ascii="Times New Roman" w:hAnsi="Times New Roman"/>
                <w:color w:val="000000"/>
              </w:rPr>
            </w:pPr>
            <w:r w:rsidRPr="00A11148">
              <w:rPr>
                <w:rFonts w:ascii="Times New Roman" w:hAnsi="Times New Roman"/>
                <w:color w:val="000000"/>
              </w:rPr>
              <w:t>Rama krzyżakowa ze stali precyzyjnej</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0"/>
              </w:numPr>
              <w:spacing w:after="0" w:line="240" w:lineRule="auto"/>
              <w:ind w:left="786"/>
              <w:rPr>
                <w:rFonts w:ascii="Times New Roman" w:hAnsi="Times New Roman"/>
              </w:rPr>
            </w:pPr>
          </w:p>
        </w:tc>
        <w:tc>
          <w:tcPr>
            <w:tcW w:w="2303" w:type="pct"/>
            <w:vAlign w:val="center"/>
          </w:tcPr>
          <w:p w:rsidR="005D7852" w:rsidRPr="00A11148" w:rsidRDefault="005D7852" w:rsidP="00682017">
            <w:pPr>
              <w:jc w:val="both"/>
              <w:rPr>
                <w:rFonts w:ascii="Times New Roman" w:hAnsi="Times New Roman"/>
                <w:color w:val="000000"/>
              </w:rPr>
            </w:pPr>
            <w:r w:rsidRPr="00A11148">
              <w:rPr>
                <w:rFonts w:ascii="Times New Roman" w:hAnsi="Times New Roman"/>
                <w:color w:val="000000"/>
              </w:rPr>
              <w:t>Podnóżki odchylane i wyjmowane,</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0"/>
              </w:numPr>
              <w:spacing w:after="0" w:line="240" w:lineRule="auto"/>
              <w:ind w:left="786"/>
              <w:rPr>
                <w:rFonts w:ascii="Times New Roman" w:hAnsi="Times New Roman"/>
              </w:rPr>
            </w:pPr>
          </w:p>
        </w:tc>
        <w:tc>
          <w:tcPr>
            <w:tcW w:w="2303" w:type="pct"/>
            <w:vAlign w:val="center"/>
          </w:tcPr>
          <w:p w:rsidR="005D7852" w:rsidRPr="00A11148" w:rsidRDefault="005D7852" w:rsidP="00682017">
            <w:pPr>
              <w:jc w:val="both"/>
              <w:rPr>
                <w:rFonts w:ascii="Times New Roman" w:hAnsi="Times New Roman"/>
                <w:color w:val="000000"/>
              </w:rPr>
            </w:pPr>
            <w:r w:rsidRPr="00A11148">
              <w:rPr>
                <w:rFonts w:ascii="Times New Roman" w:hAnsi="Times New Roman"/>
                <w:color w:val="000000"/>
              </w:rPr>
              <w:t>Czarna, zmywalna, nylonowa tapicerka</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0"/>
              </w:numPr>
              <w:spacing w:after="0" w:line="240" w:lineRule="auto"/>
              <w:ind w:left="786"/>
              <w:rPr>
                <w:rFonts w:ascii="Times New Roman" w:hAnsi="Times New Roman"/>
              </w:rPr>
            </w:pPr>
          </w:p>
        </w:tc>
        <w:tc>
          <w:tcPr>
            <w:tcW w:w="2303" w:type="pct"/>
            <w:vAlign w:val="center"/>
          </w:tcPr>
          <w:p w:rsidR="005D7852" w:rsidRPr="00A11148" w:rsidRDefault="005D7852" w:rsidP="00682017">
            <w:pPr>
              <w:jc w:val="both"/>
              <w:rPr>
                <w:rFonts w:ascii="Times New Roman" w:hAnsi="Times New Roman"/>
                <w:color w:val="000000"/>
              </w:rPr>
            </w:pPr>
            <w:r w:rsidRPr="00A11148">
              <w:rPr>
                <w:rFonts w:ascii="Times New Roman" w:hAnsi="Times New Roman"/>
                <w:color w:val="000000"/>
              </w:rPr>
              <w:t>Kolor ramy: granatowy</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0"/>
              </w:numPr>
              <w:spacing w:after="0" w:line="240" w:lineRule="auto"/>
              <w:ind w:left="786"/>
              <w:rPr>
                <w:rFonts w:ascii="Times New Roman" w:hAnsi="Times New Roman"/>
              </w:rPr>
            </w:pPr>
          </w:p>
        </w:tc>
        <w:tc>
          <w:tcPr>
            <w:tcW w:w="2303" w:type="pct"/>
            <w:vAlign w:val="center"/>
          </w:tcPr>
          <w:p w:rsidR="005D7852" w:rsidRPr="00A11148" w:rsidRDefault="005D7852" w:rsidP="00682017">
            <w:pPr>
              <w:jc w:val="both"/>
              <w:rPr>
                <w:rFonts w:ascii="Times New Roman" w:hAnsi="Times New Roman"/>
                <w:color w:val="000000"/>
              </w:rPr>
            </w:pPr>
            <w:r w:rsidRPr="00A11148">
              <w:rPr>
                <w:rFonts w:ascii="Times New Roman" w:hAnsi="Times New Roman"/>
                <w:color w:val="000000"/>
              </w:rPr>
              <w:t>Waga: max. 18 kg,</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0"/>
              </w:numPr>
              <w:spacing w:after="0" w:line="240" w:lineRule="auto"/>
              <w:ind w:left="786"/>
              <w:rPr>
                <w:rFonts w:ascii="Times New Roman" w:hAnsi="Times New Roman"/>
              </w:rPr>
            </w:pPr>
          </w:p>
        </w:tc>
        <w:tc>
          <w:tcPr>
            <w:tcW w:w="2303" w:type="pct"/>
            <w:vAlign w:val="center"/>
          </w:tcPr>
          <w:p w:rsidR="005D7852" w:rsidRPr="00A11148" w:rsidRDefault="005D7852" w:rsidP="00682017">
            <w:pPr>
              <w:jc w:val="both"/>
              <w:rPr>
                <w:rFonts w:ascii="Times New Roman" w:hAnsi="Times New Roman"/>
                <w:color w:val="000000"/>
              </w:rPr>
            </w:pPr>
            <w:r w:rsidRPr="00A11148">
              <w:rPr>
                <w:rFonts w:ascii="Times New Roman" w:hAnsi="Times New Roman"/>
                <w:color w:val="000000"/>
              </w:rPr>
              <w:t>Udźwig: min. 120 kg,</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0"/>
              </w:numPr>
              <w:spacing w:after="0" w:line="240" w:lineRule="auto"/>
              <w:ind w:left="786"/>
              <w:rPr>
                <w:rFonts w:ascii="Times New Roman" w:hAnsi="Times New Roman"/>
              </w:rPr>
            </w:pPr>
          </w:p>
        </w:tc>
        <w:tc>
          <w:tcPr>
            <w:tcW w:w="2303" w:type="pct"/>
            <w:vAlign w:val="center"/>
          </w:tcPr>
          <w:p w:rsidR="005D7852" w:rsidRPr="00A11148" w:rsidRDefault="005D7852" w:rsidP="00682017">
            <w:pPr>
              <w:jc w:val="both"/>
              <w:rPr>
                <w:rFonts w:ascii="Times New Roman" w:hAnsi="Times New Roman"/>
                <w:color w:val="000000"/>
              </w:rPr>
            </w:pPr>
            <w:r w:rsidRPr="00A11148">
              <w:rPr>
                <w:rFonts w:ascii="Times New Roman" w:hAnsi="Times New Roman"/>
                <w:color w:val="000000"/>
              </w:rPr>
              <w:t xml:space="preserve">Szerokość wózka: od 60  do 64 cm </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0"/>
              </w:numPr>
              <w:spacing w:after="0" w:line="240" w:lineRule="auto"/>
              <w:ind w:left="786"/>
              <w:rPr>
                <w:rFonts w:ascii="Times New Roman" w:hAnsi="Times New Roman"/>
              </w:rPr>
            </w:pPr>
          </w:p>
        </w:tc>
        <w:tc>
          <w:tcPr>
            <w:tcW w:w="2303" w:type="pct"/>
            <w:vAlign w:val="center"/>
          </w:tcPr>
          <w:p w:rsidR="005D7852" w:rsidRPr="00A11148" w:rsidRDefault="005D7852" w:rsidP="00682017">
            <w:pPr>
              <w:jc w:val="both"/>
              <w:rPr>
                <w:rFonts w:ascii="Times New Roman" w:hAnsi="Times New Roman"/>
                <w:color w:val="000000"/>
              </w:rPr>
            </w:pPr>
            <w:r w:rsidRPr="00A11148">
              <w:rPr>
                <w:rFonts w:ascii="Times New Roman" w:hAnsi="Times New Roman"/>
                <w:color w:val="000000"/>
              </w:rPr>
              <w:t xml:space="preserve">Głębokość siedziska: od 40 do 44 cm </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0"/>
              </w:numPr>
              <w:spacing w:after="0" w:line="240" w:lineRule="auto"/>
              <w:ind w:left="786"/>
              <w:rPr>
                <w:rFonts w:ascii="Times New Roman" w:hAnsi="Times New Roman"/>
              </w:rPr>
            </w:pPr>
          </w:p>
        </w:tc>
        <w:tc>
          <w:tcPr>
            <w:tcW w:w="2303" w:type="pct"/>
            <w:vAlign w:val="center"/>
          </w:tcPr>
          <w:p w:rsidR="005D7852" w:rsidRPr="00A11148" w:rsidRDefault="005D7852" w:rsidP="00682017">
            <w:pPr>
              <w:jc w:val="both"/>
              <w:rPr>
                <w:rFonts w:ascii="Times New Roman" w:hAnsi="Times New Roman"/>
                <w:color w:val="000000"/>
              </w:rPr>
            </w:pPr>
            <w:r w:rsidRPr="00A11148">
              <w:rPr>
                <w:rFonts w:ascii="Times New Roman" w:hAnsi="Times New Roman"/>
                <w:color w:val="000000"/>
              </w:rPr>
              <w:t xml:space="preserve">Wysokość oparcia: od 40 do 50 cm </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cantSplit/>
          <w:trHeight w:val="1401"/>
        </w:trPr>
        <w:tc>
          <w:tcPr>
            <w:tcW w:w="249" w:type="pct"/>
          </w:tcPr>
          <w:p w:rsidR="005D7852" w:rsidRPr="00A11148" w:rsidRDefault="005D7852" w:rsidP="00682017">
            <w:pPr>
              <w:spacing w:after="0"/>
              <w:jc w:val="center"/>
              <w:rPr>
                <w:rFonts w:ascii="Times New Roman" w:hAnsi="Times New Roman"/>
                <w:i/>
              </w:rPr>
            </w:pPr>
          </w:p>
          <w:p w:rsidR="005D7852" w:rsidRPr="00A11148" w:rsidRDefault="005D7852" w:rsidP="00682017">
            <w:pPr>
              <w:spacing w:after="0"/>
              <w:jc w:val="center"/>
              <w:rPr>
                <w:rFonts w:ascii="Times New Roman" w:hAnsi="Times New Roman"/>
              </w:rPr>
            </w:pPr>
            <w:r w:rsidRPr="00A11148">
              <w:rPr>
                <w:rFonts w:ascii="Times New Roman" w:hAnsi="Times New Roman"/>
              </w:rPr>
              <w:t>Lp.</w:t>
            </w:r>
          </w:p>
        </w:tc>
        <w:tc>
          <w:tcPr>
            <w:tcW w:w="2303"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rPr>
            </w:pPr>
            <w:r w:rsidRPr="00A11148">
              <w:rPr>
                <w:rFonts w:ascii="Times New Roman" w:hAnsi="Times New Roman"/>
              </w:rPr>
              <w:t>WYMAGANE PARAMETRY</w:t>
            </w:r>
          </w:p>
        </w:tc>
        <w:tc>
          <w:tcPr>
            <w:tcW w:w="469" w:type="pct"/>
            <w:textDirection w:val="btLr"/>
            <w:vAlign w:val="center"/>
          </w:tcPr>
          <w:p w:rsidR="005D7852" w:rsidRPr="00A11148" w:rsidRDefault="005D7852" w:rsidP="00682017">
            <w:pPr>
              <w:spacing w:after="0"/>
              <w:jc w:val="center"/>
              <w:rPr>
                <w:rFonts w:ascii="Times New Roman" w:hAnsi="Times New Roman"/>
              </w:rPr>
            </w:pPr>
            <w:r w:rsidRPr="00A11148">
              <w:rPr>
                <w:rFonts w:ascii="Times New Roman" w:hAnsi="Times New Roman"/>
              </w:rPr>
              <w:t>WYMAGANA ODPOWIEDŹ</w:t>
            </w:r>
          </w:p>
        </w:tc>
        <w:tc>
          <w:tcPr>
            <w:tcW w:w="1228"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iCs/>
              </w:rPr>
            </w:pPr>
            <w:r w:rsidRPr="00A11148">
              <w:rPr>
                <w:rFonts w:ascii="Times New Roman" w:hAnsi="Times New Roman"/>
                <w:iCs/>
              </w:rPr>
              <w:t>SZCZEGÓŁOWY OPIS</w:t>
            </w:r>
          </w:p>
          <w:p w:rsidR="005D7852" w:rsidRPr="00A11148" w:rsidRDefault="005D7852" w:rsidP="00682017">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51" w:type="pct"/>
            <w:textDirection w:val="btLr"/>
            <w:vAlign w:val="center"/>
          </w:tcPr>
          <w:p w:rsidR="005D7852" w:rsidRPr="00A11148" w:rsidRDefault="005D7852" w:rsidP="00682017">
            <w:pPr>
              <w:spacing w:after="0"/>
              <w:ind w:left="113" w:right="113"/>
              <w:jc w:val="center"/>
              <w:rPr>
                <w:rFonts w:ascii="Times New Roman" w:hAnsi="Times New Roman"/>
              </w:rPr>
            </w:pPr>
            <w:r w:rsidRPr="00A11148">
              <w:rPr>
                <w:rFonts w:ascii="Times New Roman" w:hAnsi="Times New Roman"/>
              </w:rPr>
              <w:t>PUNKTACJA</w:t>
            </w:r>
          </w:p>
        </w:tc>
      </w:tr>
      <w:tr w:rsidR="005D7852" w:rsidRPr="00A11148" w:rsidTr="00682017">
        <w:trPr>
          <w:trHeight w:val="349"/>
        </w:trPr>
        <w:tc>
          <w:tcPr>
            <w:tcW w:w="5000" w:type="pct"/>
            <w:gridSpan w:val="5"/>
            <w:shd w:val="clear" w:color="auto" w:fill="8DB3E2" w:themeFill="text2" w:themeFillTint="66"/>
            <w:vAlign w:val="center"/>
          </w:tcPr>
          <w:p w:rsidR="005D7852" w:rsidRPr="00A11148" w:rsidRDefault="005D7852" w:rsidP="00682017">
            <w:pPr>
              <w:tabs>
                <w:tab w:val="left" w:pos="317"/>
              </w:tabs>
              <w:spacing w:after="0" w:line="240" w:lineRule="auto"/>
              <w:jc w:val="center"/>
              <w:rPr>
                <w:rFonts w:ascii="Times New Roman" w:hAnsi="Times New Roman"/>
                <w:b/>
              </w:rPr>
            </w:pPr>
            <w:r>
              <w:rPr>
                <w:rFonts w:ascii="Times New Roman" w:hAnsi="Times New Roman"/>
                <w:b/>
              </w:rPr>
              <w:t>VI</w:t>
            </w:r>
            <w:r w:rsidR="00D63CFF">
              <w:rPr>
                <w:rFonts w:ascii="Times New Roman" w:hAnsi="Times New Roman"/>
                <w:b/>
              </w:rPr>
              <w:t>I</w:t>
            </w:r>
            <w:r>
              <w:rPr>
                <w:rFonts w:ascii="Times New Roman" w:hAnsi="Times New Roman"/>
                <w:b/>
              </w:rPr>
              <w:t xml:space="preserve">. </w:t>
            </w:r>
            <w:r w:rsidRPr="00A11148">
              <w:rPr>
                <w:rFonts w:ascii="Times New Roman" w:hAnsi="Times New Roman"/>
                <w:b/>
              </w:rPr>
              <w:t>Zestaw do nauki przemieszczania pacjentów</w:t>
            </w:r>
          </w:p>
        </w:tc>
      </w:tr>
      <w:tr w:rsidR="005D7852" w:rsidRPr="00A11148" w:rsidTr="00682017">
        <w:trPr>
          <w:trHeight w:val="571"/>
        </w:trPr>
        <w:tc>
          <w:tcPr>
            <w:tcW w:w="249"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b/>
              </w:rPr>
            </w:pPr>
          </w:p>
        </w:tc>
        <w:tc>
          <w:tcPr>
            <w:tcW w:w="2303" w:type="pct"/>
          </w:tcPr>
          <w:p w:rsidR="005D7852" w:rsidRPr="00A11148" w:rsidRDefault="005D7852" w:rsidP="00682017">
            <w:pPr>
              <w:tabs>
                <w:tab w:val="left" w:pos="317"/>
              </w:tabs>
              <w:spacing w:after="0" w:line="240" w:lineRule="auto"/>
              <w:rPr>
                <w:rFonts w:ascii="Times New Roman" w:hAnsi="Times New Roman"/>
                <w:b/>
              </w:rPr>
            </w:pPr>
            <w:r w:rsidRPr="00A11148">
              <w:rPr>
                <w:rFonts w:ascii="Times New Roman" w:hAnsi="Times New Roman"/>
                <w:b/>
              </w:rPr>
              <w:t>Zestaw do nauki przemieszczania pacjentów 1 szt.</w:t>
            </w:r>
          </w:p>
        </w:tc>
        <w:tc>
          <w:tcPr>
            <w:tcW w:w="469" w:type="pct"/>
            <w:vAlign w:val="center"/>
          </w:tcPr>
          <w:p w:rsidR="005D7852" w:rsidRPr="00A11148" w:rsidRDefault="005D7852" w:rsidP="00682017">
            <w:pPr>
              <w:tabs>
                <w:tab w:val="left" w:pos="317"/>
              </w:tabs>
              <w:spacing w:after="0" w:line="240" w:lineRule="auto"/>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1047"/>
        </w:trPr>
        <w:tc>
          <w:tcPr>
            <w:tcW w:w="5000" w:type="pct"/>
            <w:gridSpan w:val="5"/>
            <w:vAlign w:val="center"/>
          </w:tcPr>
          <w:p w:rsidR="005D7852" w:rsidRPr="00A11148" w:rsidRDefault="005D7852" w:rsidP="00682017">
            <w:pPr>
              <w:spacing w:after="0" w:line="20" w:lineRule="atLeast"/>
              <w:rPr>
                <w:rFonts w:ascii="Times New Roman" w:hAnsi="Times New Roman"/>
                <w:color w:val="000000"/>
              </w:rPr>
            </w:pP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Producent: …….….…………………………………………………</w:t>
            </w: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Typ ………………………………………………………………….</w:t>
            </w:r>
          </w:p>
          <w:p w:rsidR="005D7852" w:rsidRPr="00A11148" w:rsidRDefault="005D7852" w:rsidP="00682017">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tc>
      </w:tr>
      <w:tr w:rsidR="005D7852" w:rsidRPr="00A11148" w:rsidTr="00682017">
        <w:trPr>
          <w:trHeight w:val="571"/>
        </w:trPr>
        <w:tc>
          <w:tcPr>
            <w:tcW w:w="249" w:type="pct"/>
          </w:tcPr>
          <w:p w:rsidR="005D7852" w:rsidRPr="00A11148" w:rsidRDefault="005D7852" w:rsidP="00682017">
            <w:pPr>
              <w:numPr>
                <w:ilvl w:val="0"/>
                <w:numId w:val="21"/>
              </w:numPr>
              <w:spacing w:after="0" w:line="240" w:lineRule="auto"/>
              <w:rPr>
                <w:rFonts w:ascii="Times New Roman" w:hAnsi="Times New Roman"/>
              </w:rPr>
            </w:pPr>
          </w:p>
        </w:tc>
        <w:tc>
          <w:tcPr>
            <w:tcW w:w="2303" w:type="pct"/>
          </w:tcPr>
          <w:p w:rsidR="005D7852" w:rsidRPr="00A11148" w:rsidRDefault="005D7852" w:rsidP="00682017">
            <w:pPr>
              <w:spacing w:before="240"/>
              <w:rPr>
                <w:rFonts w:ascii="Times New Roman" w:hAnsi="Times New Roman"/>
                <w:color w:val="000000"/>
              </w:rPr>
            </w:pPr>
            <w:r w:rsidRPr="00A11148">
              <w:rPr>
                <w:rFonts w:ascii="Times New Roman" w:hAnsi="Times New Roman"/>
                <w:color w:val="000000"/>
              </w:rPr>
              <w:t>Materac do przemieszczania pacjentów z pokrowcem wykonanym z tkaniny o bardzo niskim współczynniku tarcia. Wymiary min. 85x50 cm</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 podać</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1"/>
              </w:numPr>
              <w:spacing w:after="0" w:line="240" w:lineRule="auto"/>
              <w:rPr>
                <w:rFonts w:ascii="Times New Roman" w:hAnsi="Times New Roman"/>
              </w:rPr>
            </w:pPr>
          </w:p>
        </w:tc>
        <w:tc>
          <w:tcPr>
            <w:tcW w:w="2303" w:type="pct"/>
          </w:tcPr>
          <w:p w:rsidR="005D7852" w:rsidRPr="00A11148" w:rsidRDefault="005D7852" w:rsidP="00682017">
            <w:pPr>
              <w:rPr>
                <w:rFonts w:ascii="Times New Roman" w:hAnsi="Times New Roman"/>
                <w:color w:val="000000"/>
              </w:rPr>
            </w:pPr>
            <w:r w:rsidRPr="00A11148">
              <w:rPr>
                <w:rFonts w:ascii="Times New Roman" w:hAnsi="Times New Roman"/>
                <w:color w:val="000000"/>
              </w:rPr>
              <w:t xml:space="preserve">Pas do przenoszenia o wymiarach:  min. 60x20 cm </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 podać</w:t>
            </w:r>
          </w:p>
          <w:p w:rsidR="005D7852" w:rsidRPr="00A11148" w:rsidRDefault="005D7852" w:rsidP="00682017">
            <w:pPr>
              <w:jc w:val="center"/>
              <w:rPr>
                <w:rFonts w:ascii="Times New Roman" w:hAnsi="Times New Roman"/>
              </w:rPr>
            </w:pP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1"/>
              </w:numPr>
              <w:spacing w:after="0" w:line="240" w:lineRule="auto"/>
              <w:rPr>
                <w:rFonts w:ascii="Times New Roman" w:hAnsi="Times New Roman"/>
              </w:rPr>
            </w:pPr>
          </w:p>
        </w:tc>
        <w:tc>
          <w:tcPr>
            <w:tcW w:w="2303" w:type="pct"/>
          </w:tcPr>
          <w:p w:rsidR="005D7852" w:rsidRPr="00A11148" w:rsidRDefault="005D7852" w:rsidP="00682017">
            <w:pPr>
              <w:rPr>
                <w:rFonts w:ascii="Times New Roman" w:hAnsi="Times New Roman"/>
                <w:color w:val="000000"/>
              </w:rPr>
            </w:pPr>
            <w:r w:rsidRPr="00A11148">
              <w:rPr>
                <w:rFonts w:ascii="Times New Roman" w:hAnsi="Times New Roman"/>
                <w:color w:val="000000"/>
              </w:rPr>
              <w:t>Nosze do przenoszenia z 6 uchwytami o wymiarach: 152 x 53 cm (+/- 3 cm)</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 podać</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1"/>
              </w:numPr>
              <w:spacing w:after="0" w:line="240" w:lineRule="auto"/>
              <w:rPr>
                <w:rFonts w:ascii="Times New Roman" w:hAnsi="Times New Roman"/>
              </w:rPr>
            </w:pPr>
          </w:p>
        </w:tc>
        <w:tc>
          <w:tcPr>
            <w:tcW w:w="2303" w:type="pct"/>
          </w:tcPr>
          <w:p w:rsidR="005D7852" w:rsidRPr="00A11148" w:rsidRDefault="005D7852" w:rsidP="00682017">
            <w:pPr>
              <w:rPr>
                <w:rFonts w:ascii="Times New Roman" w:hAnsi="Times New Roman"/>
                <w:color w:val="000000"/>
              </w:rPr>
            </w:pPr>
            <w:r w:rsidRPr="00A11148">
              <w:rPr>
                <w:rFonts w:ascii="Times New Roman" w:hAnsi="Times New Roman"/>
                <w:color w:val="000000"/>
              </w:rPr>
              <w:t>Siedzisko materiałowe zmywalne o wym. Min. 80x80 cm z 4 uchwytami</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 podać</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1"/>
              </w:numPr>
              <w:spacing w:after="0" w:line="240" w:lineRule="auto"/>
              <w:rPr>
                <w:rFonts w:ascii="Times New Roman" w:hAnsi="Times New Roman"/>
              </w:rPr>
            </w:pPr>
          </w:p>
        </w:tc>
        <w:tc>
          <w:tcPr>
            <w:tcW w:w="2303" w:type="pct"/>
          </w:tcPr>
          <w:p w:rsidR="005D7852" w:rsidRPr="00A11148" w:rsidRDefault="005D7852" w:rsidP="00682017">
            <w:pPr>
              <w:rPr>
                <w:rFonts w:ascii="Times New Roman" w:hAnsi="Times New Roman"/>
                <w:color w:val="000000"/>
              </w:rPr>
            </w:pPr>
            <w:r w:rsidRPr="00A11148">
              <w:rPr>
                <w:rFonts w:ascii="Times New Roman" w:hAnsi="Times New Roman"/>
                <w:color w:val="000000"/>
              </w:rPr>
              <w:t>Deska ortopedyczna dla dorosłych o wym. min 170 cm x 45 cm z 8 uchwytami, 4 pasami, stabilizator głowy.</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 podać</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jc w:val="center"/>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1"/>
              </w:numPr>
              <w:spacing w:after="0" w:line="240" w:lineRule="auto"/>
              <w:rPr>
                <w:rFonts w:ascii="Times New Roman" w:hAnsi="Times New Roman"/>
              </w:rPr>
            </w:pPr>
          </w:p>
        </w:tc>
        <w:tc>
          <w:tcPr>
            <w:tcW w:w="2303" w:type="pct"/>
          </w:tcPr>
          <w:p w:rsidR="005D7852" w:rsidRPr="00A11148" w:rsidRDefault="005D7852" w:rsidP="00682017">
            <w:pPr>
              <w:rPr>
                <w:rFonts w:ascii="Times New Roman" w:hAnsi="Times New Roman"/>
                <w:color w:val="000000"/>
              </w:rPr>
            </w:pPr>
            <w:r w:rsidRPr="00A11148">
              <w:rPr>
                <w:rFonts w:ascii="Times New Roman" w:hAnsi="Times New Roman"/>
                <w:color w:val="000000"/>
              </w:rPr>
              <w:t>Deska ortopedyczna dla dzieci o wym. min 100 cm x 30 cm z 8 uchwytami, 4 pasami, stabilizator głowy dziecięcy.</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 podać</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1"/>
              </w:numPr>
              <w:spacing w:after="0" w:line="240" w:lineRule="auto"/>
              <w:rPr>
                <w:rFonts w:ascii="Times New Roman" w:hAnsi="Times New Roman"/>
              </w:rPr>
            </w:pPr>
          </w:p>
        </w:tc>
        <w:tc>
          <w:tcPr>
            <w:tcW w:w="2303" w:type="pct"/>
          </w:tcPr>
          <w:p w:rsidR="005D7852" w:rsidRPr="00A11148" w:rsidRDefault="005D7852" w:rsidP="00682017">
            <w:pPr>
              <w:rPr>
                <w:rFonts w:ascii="Times New Roman" w:hAnsi="Times New Roman"/>
                <w:color w:val="000000"/>
              </w:rPr>
            </w:pPr>
            <w:r w:rsidRPr="00A11148">
              <w:rPr>
                <w:rFonts w:ascii="Times New Roman" w:hAnsi="Times New Roman"/>
                <w:color w:val="000000"/>
              </w:rPr>
              <w:t>Urządzenie rolkowe wspomagające transport pacjentów. Dopuszczalne obciążenie: min. 150kg. Wymiary min.: Długość 825 [mm], Szerokość 330[mm], Grubość 25 [mm].</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 podać</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1"/>
              </w:numPr>
              <w:spacing w:after="0" w:line="240" w:lineRule="auto"/>
              <w:rPr>
                <w:rFonts w:ascii="Times New Roman" w:hAnsi="Times New Roman"/>
              </w:rPr>
            </w:pPr>
          </w:p>
        </w:tc>
        <w:tc>
          <w:tcPr>
            <w:tcW w:w="2303" w:type="pct"/>
          </w:tcPr>
          <w:p w:rsidR="005D7852" w:rsidRPr="00A11148" w:rsidRDefault="005D7852" w:rsidP="00682017">
            <w:pPr>
              <w:rPr>
                <w:rFonts w:ascii="Times New Roman" w:hAnsi="Times New Roman"/>
                <w:color w:val="000000"/>
              </w:rPr>
            </w:pPr>
            <w:r w:rsidRPr="00A11148">
              <w:rPr>
                <w:rFonts w:ascii="Times New Roman" w:hAnsi="Times New Roman"/>
                <w:color w:val="000000"/>
              </w:rPr>
              <w:t>Łatwo ślizg (podkład ślizgowy) pod prześcieradło wykonany z ultra cienkiego materiału, zszytego w formie rękawa. Wymiary : 195 x 70 cm (+/- 5mm)</w:t>
            </w:r>
            <w:r w:rsidRPr="00A11148">
              <w:rPr>
                <w:rFonts w:ascii="Times New Roman" w:hAnsi="Times New Roman"/>
                <w:color w:val="000000"/>
              </w:rPr>
              <w:tab/>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 podać</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1"/>
              </w:numPr>
              <w:spacing w:after="0" w:line="240" w:lineRule="auto"/>
              <w:rPr>
                <w:rFonts w:ascii="Times New Roman" w:hAnsi="Times New Roman"/>
              </w:rPr>
            </w:pPr>
          </w:p>
        </w:tc>
        <w:tc>
          <w:tcPr>
            <w:tcW w:w="2303" w:type="pct"/>
          </w:tcPr>
          <w:p w:rsidR="005D7852" w:rsidRPr="00A11148" w:rsidRDefault="005D7852" w:rsidP="00682017">
            <w:pPr>
              <w:rPr>
                <w:rFonts w:ascii="Times New Roman" w:hAnsi="Times New Roman"/>
                <w:color w:val="000000"/>
              </w:rPr>
            </w:pPr>
            <w:r w:rsidRPr="00A11148">
              <w:rPr>
                <w:rFonts w:ascii="Times New Roman" w:hAnsi="Times New Roman"/>
                <w:color w:val="000000"/>
              </w:rPr>
              <w:t xml:space="preserve">Panel ślizgowy/deska do przemieszczania pacjenta w pozycji leżącej wyposażony w 8 uchwytów na obwodzie. Wykonany z polietylenu </w:t>
            </w:r>
            <w:r w:rsidRPr="00A11148">
              <w:rPr>
                <w:rFonts w:ascii="Times New Roman" w:hAnsi="Times New Roman"/>
                <w:color w:val="000000"/>
              </w:rPr>
              <w:lastRenderedPageBreak/>
              <w:t xml:space="preserve">wymiary: dł. 120; szer. 60 cm ; gr.  max. 5 mm </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lastRenderedPageBreak/>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1"/>
              </w:numPr>
              <w:spacing w:after="0" w:line="240" w:lineRule="auto"/>
              <w:rPr>
                <w:rFonts w:ascii="Times New Roman" w:hAnsi="Times New Roman"/>
              </w:rPr>
            </w:pPr>
          </w:p>
        </w:tc>
        <w:tc>
          <w:tcPr>
            <w:tcW w:w="2303" w:type="pct"/>
          </w:tcPr>
          <w:p w:rsidR="005D7852" w:rsidRPr="00A11148" w:rsidRDefault="005D7852" w:rsidP="00682017">
            <w:pPr>
              <w:rPr>
                <w:rFonts w:ascii="Times New Roman" w:hAnsi="Times New Roman"/>
                <w:color w:val="000000"/>
              </w:rPr>
            </w:pPr>
            <w:r w:rsidRPr="00A11148">
              <w:rPr>
                <w:rFonts w:ascii="Times New Roman" w:hAnsi="Times New Roman"/>
                <w:color w:val="000000"/>
              </w:rPr>
              <w:t>Krótka deska do przemieszczania pacjenta  wyposażona w  2  uchwyty. Wymiary: dł. 60 cm  ; szer. 25 cm; gr. 5mm</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1"/>
              </w:numPr>
              <w:spacing w:after="0" w:line="240" w:lineRule="auto"/>
              <w:rPr>
                <w:rFonts w:ascii="Times New Roman" w:hAnsi="Times New Roman"/>
              </w:rPr>
            </w:pPr>
          </w:p>
        </w:tc>
        <w:tc>
          <w:tcPr>
            <w:tcW w:w="2303" w:type="pct"/>
          </w:tcPr>
          <w:p w:rsidR="005D7852" w:rsidRPr="00A11148" w:rsidRDefault="005D7852" w:rsidP="00682017">
            <w:pPr>
              <w:rPr>
                <w:rFonts w:ascii="Times New Roman" w:hAnsi="Times New Roman"/>
                <w:color w:val="000000"/>
              </w:rPr>
            </w:pPr>
            <w:r w:rsidRPr="00A11148">
              <w:rPr>
                <w:rFonts w:ascii="Times New Roman" w:hAnsi="Times New Roman"/>
                <w:color w:val="000000"/>
              </w:rPr>
              <w:t>Panel ślizgowy do przemieszczania pacjenta w pozycji leżącej wyposażony w 8 uchwytów na obwodzie. Wykonany z polietylenu wymiary: dł. 120; szer. 60 cm ; gr.  max. 5 mm</w:t>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249" w:type="pct"/>
          </w:tcPr>
          <w:p w:rsidR="005D7852" w:rsidRPr="00A11148" w:rsidRDefault="005D7852" w:rsidP="00682017">
            <w:pPr>
              <w:numPr>
                <w:ilvl w:val="0"/>
                <w:numId w:val="21"/>
              </w:numPr>
              <w:spacing w:after="0" w:line="240" w:lineRule="auto"/>
              <w:rPr>
                <w:rFonts w:ascii="Times New Roman" w:hAnsi="Times New Roman"/>
              </w:rPr>
            </w:pPr>
          </w:p>
        </w:tc>
        <w:tc>
          <w:tcPr>
            <w:tcW w:w="2303" w:type="pct"/>
          </w:tcPr>
          <w:p w:rsidR="005D7852" w:rsidRPr="00A11148" w:rsidRDefault="005D7852" w:rsidP="00682017">
            <w:pPr>
              <w:rPr>
                <w:rFonts w:ascii="Times New Roman" w:hAnsi="Times New Roman"/>
              </w:rPr>
            </w:pPr>
            <w:r w:rsidRPr="00A11148">
              <w:rPr>
                <w:rFonts w:ascii="Times New Roman" w:hAnsi="Times New Roman"/>
              </w:rPr>
              <w:t>Łatwo ślizg (podkład ślizgowy) pod prześcieradło wykonany z ultra cienkiego materiału, zszytego w formie rękawa. Wymiary : 195 x 70 cm (+/- 5mm)</w:t>
            </w:r>
            <w:r w:rsidRPr="00A11148">
              <w:rPr>
                <w:rFonts w:ascii="Times New Roman" w:hAnsi="Times New Roman"/>
              </w:rPr>
              <w:tab/>
            </w:r>
          </w:p>
        </w:tc>
        <w:tc>
          <w:tcPr>
            <w:tcW w:w="469" w:type="pct"/>
          </w:tcPr>
          <w:p w:rsidR="005D7852" w:rsidRPr="00A11148" w:rsidRDefault="005D7852" w:rsidP="00682017">
            <w:pPr>
              <w:jc w:val="center"/>
              <w:rPr>
                <w:rFonts w:ascii="Times New Roman" w:hAnsi="Times New Roman"/>
              </w:rPr>
            </w:pPr>
            <w:r w:rsidRPr="00A11148">
              <w:rPr>
                <w:rFonts w:ascii="Times New Roman" w:hAnsi="Times New Roman"/>
              </w:rPr>
              <w:t>Tak, podać</w:t>
            </w:r>
          </w:p>
        </w:tc>
        <w:tc>
          <w:tcPr>
            <w:tcW w:w="1228" w:type="pct"/>
            <w:vAlign w:val="center"/>
          </w:tcPr>
          <w:p w:rsidR="005D7852" w:rsidRPr="00A11148" w:rsidRDefault="005D7852" w:rsidP="00682017">
            <w:pPr>
              <w:tabs>
                <w:tab w:val="left" w:pos="317"/>
              </w:tabs>
              <w:spacing w:after="0" w:line="240" w:lineRule="auto"/>
              <w:rPr>
                <w:rFonts w:ascii="Times New Roman" w:hAnsi="Times New Roman"/>
              </w:rPr>
            </w:pPr>
          </w:p>
        </w:tc>
        <w:tc>
          <w:tcPr>
            <w:tcW w:w="751" w:type="pct"/>
          </w:tcPr>
          <w:p w:rsidR="005D7852" w:rsidRPr="00A11148" w:rsidRDefault="005D7852" w:rsidP="00682017">
            <w:pPr>
              <w:tabs>
                <w:tab w:val="left" w:pos="317"/>
              </w:tabs>
              <w:spacing w:after="0" w:line="240" w:lineRule="auto"/>
              <w:rPr>
                <w:rFonts w:ascii="Times New Roman" w:hAnsi="Times New Roman"/>
              </w:rPr>
            </w:pPr>
          </w:p>
        </w:tc>
      </w:tr>
    </w:tbl>
    <w:p w:rsidR="005D7852" w:rsidRPr="00A11148" w:rsidRDefault="005D7852" w:rsidP="005D785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6213"/>
        <w:gridCol w:w="1760"/>
        <w:gridCol w:w="3532"/>
        <w:gridCol w:w="2161"/>
      </w:tblGrid>
      <w:tr w:rsidR="005D7852" w:rsidRPr="00A11148" w:rsidTr="00682017">
        <w:trPr>
          <w:cantSplit/>
          <w:trHeight w:val="1401"/>
        </w:trPr>
        <w:tc>
          <w:tcPr>
            <w:tcW w:w="194" w:type="pct"/>
          </w:tcPr>
          <w:p w:rsidR="005D7852" w:rsidRPr="00A11148" w:rsidRDefault="005D7852" w:rsidP="00682017">
            <w:pPr>
              <w:spacing w:after="0"/>
              <w:rPr>
                <w:rFonts w:ascii="Times New Roman" w:hAnsi="Times New Roman"/>
                <w:i/>
              </w:rPr>
            </w:pPr>
          </w:p>
          <w:p w:rsidR="005D7852" w:rsidRPr="00A11148" w:rsidRDefault="005D7852" w:rsidP="00682017">
            <w:pPr>
              <w:spacing w:after="0"/>
              <w:jc w:val="center"/>
              <w:rPr>
                <w:rFonts w:ascii="Times New Roman" w:hAnsi="Times New Roman"/>
              </w:rPr>
            </w:pPr>
            <w:r w:rsidRPr="00A11148">
              <w:rPr>
                <w:rFonts w:ascii="Times New Roman" w:hAnsi="Times New Roman"/>
              </w:rPr>
              <w:t>Lp.</w:t>
            </w:r>
          </w:p>
        </w:tc>
        <w:tc>
          <w:tcPr>
            <w:tcW w:w="2185"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rPr>
            </w:pPr>
            <w:r w:rsidRPr="00A11148">
              <w:rPr>
                <w:rFonts w:ascii="Times New Roman" w:hAnsi="Times New Roman"/>
              </w:rPr>
              <w:t>WYMAGANE PARAMETRY</w:t>
            </w:r>
          </w:p>
        </w:tc>
        <w:tc>
          <w:tcPr>
            <w:tcW w:w="619" w:type="pct"/>
            <w:textDirection w:val="btLr"/>
            <w:vAlign w:val="center"/>
          </w:tcPr>
          <w:p w:rsidR="005D7852" w:rsidRPr="00A11148" w:rsidRDefault="005D7852" w:rsidP="00682017">
            <w:pPr>
              <w:spacing w:after="0"/>
              <w:jc w:val="center"/>
              <w:rPr>
                <w:rFonts w:ascii="Times New Roman" w:hAnsi="Times New Roman"/>
              </w:rPr>
            </w:pPr>
            <w:r w:rsidRPr="00A11148">
              <w:rPr>
                <w:rFonts w:ascii="Times New Roman" w:hAnsi="Times New Roman"/>
              </w:rPr>
              <w:t>WYMAGANA ODPOWIEDŹ</w:t>
            </w:r>
          </w:p>
        </w:tc>
        <w:tc>
          <w:tcPr>
            <w:tcW w:w="1242"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iCs/>
              </w:rPr>
            </w:pPr>
            <w:r w:rsidRPr="00A11148">
              <w:rPr>
                <w:rFonts w:ascii="Times New Roman" w:hAnsi="Times New Roman"/>
                <w:iCs/>
              </w:rPr>
              <w:t>SZCZEGÓŁOWY OPIS</w:t>
            </w:r>
          </w:p>
          <w:p w:rsidR="005D7852" w:rsidRPr="00A11148" w:rsidRDefault="005D7852" w:rsidP="00682017">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60" w:type="pct"/>
            <w:textDirection w:val="btLr"/>
            <w:vAlign w:val="center"/>
          </w:tcPr>
          <w:p w:rsidR="005D7852" w:rsidRPr="00A11148" w:rsidRDefault="005D7852" w:rsidP="00682017">
            <w:pPr>
              <w:spacing w:after="0"/>
              <w:ind w:left="113" w:right="113"/>
              <w:jc w:val="center"/>
              <w:rPr>
                <w:rFonts w:ascii="Times New Roman" w:hAnsi="Times New Roman"/>
              </w:rPr>
            </w:pPr>
            <w:r w:rsidRPr="00A11148">
              <w:rPr>
                <w:rFonts w:ascii="Times New Roman" w:hAnsi="Times New Roman"/>
              </w:rPr>
              <w:t>PUNKTACJA</w:t>
            </w:r>
          </w:p>
        </w:tc>
      </w:tr>
      <w:tr w:rsidR="005D7852" w:rsidRPr="00A11148" w:rsidTr="00682017">
        <w:trPr>
          <w:trHeight w:val="349"/>
        </w:trPr>
        <w:tc>
          <w:tcPr>
            <w:tcW w:w="5000" w:type="pct"/>
            <w:gridSpan w:val="5"/>
            <w:shd w:val="clear" w:color="auto" w:fill="8DB3E2" w:themeFill="text2" w:themeFillTint="66"/>
            <w:vAlign w:val="center"/>
          </w:tcPr>
          <w:p w:rsidR="005D7852" w:rsidRPr="00A11148" w:rsidRDefault="005D7852" w:rsidP="00682017">
            <w:pPr>
              <w:tabs>
                <w:tab w:val="left" w:pos="317"/>
              </w:tabs>
              <w:spacing w:after="0" w:line="240" w:lineRule="auto"/>
              <w:jc w:val="center"/>
              <w:rPr>
                <w:rFonts w:ascii="Times New Roman" w:hAnsi="Times New Roman"/>
                <w:b/>
              </w:rPr>
            </w:pPr>
            <w:r>
              <w:rPr>
                <w:rFonts w:ascii="Times New Roman" w:hAnsi="Times New Roman"/>
                <w:b/>
              </w:rPr>
              <w:t>VI</w:t>
            </w:r>
            <w:r w:rsidR="00D63CFF">
              <w:rPr>
                <w:rFonts w:ascii="Times New Roman" w:hAnsi="Times New Roman"/>
                <w:b/>
              </w:rPr>
              <w:t>I</w:t>
            </w:r>
            <w:r>
              <w:rPr>
                <w:rFonts w:ascii="Times New Roman" w:hAnsi="Times New Roman"/>
                <w:b/>
              </w:rPr>
              <w:t xml:space="preserve">I. </w:t>
            </w:r>
            <w:r w:rsidRPr="00A11148">
              <w:rPr>
                <w:rFonts w:ascii="Times New Roman" w:hAnsi="Times New Roman"/>
                <w:b/>
              </w:rPr>
              <w:t>Zestaw sprzętu do pielęgnacji i higieny pacjentów</w:t>
            </w: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b/>
              </w:rPr>
            </w:pPr>
          </w:p>
        </w:tc>
        <w:tc>
          <w:tcPr>
            <w:tcW w:w="4806" w:type="pct"/>
            <w:gridSpan w:val="4"/>
          </w:tcPr>
          <w:p w:rsidR="005D7852" w:rsidRPr="00A11148" w:rsidRDefault="005D7852" w:rsidP="00682017">
            <w:pPr>
              <w:tabs>
                <w:tab w:val="left" w:pos="317"/>
              </w:tabs>
              <w:spacing w:after="0" w:line="240" w:lineRule="auto"/>
              <w:rPr>
                <w:rFonts w:ascii="Times New Roman" w:hAnsi="Times New Roman"/>
                <w:b/>
              </w:rPr>
            </w:pPr>
            <w:r w:rsidRPr="00A11148">
              <w:rPr>
                <w:rFonts w:ascii="Times New Roman" w:hAnsi="Times New Roman"/>
                <w:b/>
              </w:rPr>
              <w:t xml:space="preserve">Zestaw sprzętu do pielęgnacji i higieny pacjentów - zestaw 1 </w:t>
            </w:r>
            <w:proofErr w:type="spellStart"/>
            <w:r w:rsidRPr="00A11148">
              <w:rPr>
                <w:rFonts w:ascii="Times New Roman" w:hAnsi="Times New Roman"/>
                <w:b/>
              </w:rPr>
              <w:t>szt</w:t>
            </w:r>
            <w:proofErr w:type="spellEnd"/>
          </w:p>
        </w:tc>
      </w:tr>
      <w:tr w:rsidR="005D7852" w:rsidRPr="00A11148" w:rsidTr="00682017">
        <w:trPr>
          <w:trHeight w:val="1047"/>
        </w:trPr>
        <w:tc>
          <w:tcPr>
            <w:tcW w:w="5000" w:type="pct"/>
            <w:gridSpan w:val="5"/>
            <w:vAlign w:val="center"/>
          </w:tcPr>
          <w:p w:rsidR="005D7852" w:rsidRPr="00A11148" w:rsidRDefault="005D7852" w:rsidP="00682017">
            <w:pPr>
              <w:spacing w:after="0" w:line="20" w:lineRule="atLeast"/>
              <w:rPr>
                <w:rFonts w:ascii="Times New Roman" w:hAnsi="Times New Roman"/>
                <w:color w:val="000000"/>
              </w:rPr>
            </w:pP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Producent: …….….…………………………………………………</w:t>
            </w: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Typ ………………………………………………………………….</w:t>
            </w:r>
          </w:p>
          <w:p w:rsidR="005D7852" w:rsidRPr="00A11148" w:rsidRDefault="005D7852" w:rsidP="00682017">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w:t>
            </w:r>
          </w:p>
        </w:tc>
        <w:tc>
          <w:tcPr>
            <w:tcW w:w="4806" w:type="pct"/>
            <w:gridSpan w:val="4"/>
          </w:tcPr>
          <w:p w:rsidR="005D7852" w:rsidRPr="00A11148" w:rsidRDefault="005D7852" w:rsidP="00682017">
            <w:pPr>
              <w:tabs>
                <w:tab w:val="left" w:pos="317"/>
              </w:tabs>
              <w:spacing w:after="0" w:line="240" w:lineRule="auto"/>
              <w:rPr>
                <w:rFonts w:ascii="Times New Roman" w:hAnsi="Times New Roman"/>
              </w:rPr>
            </w:pPr>
            <w:r w:rsidRPr="00A11148">
              <w:rPr>
                <w:rFonts w:ascii="Times New Roman" w:hAnsi="Times New Roman"/>
              </w:rPr>
              <w:t>WÓZEK TRANSPORTOWO-KĄPIELOWY DLA OSOBY DOROSŁEJ – 1 szt.</w:t>
            </w:r>
          </w:p>
        </w:tc>
      </w:tr>
      <w:tr w:rsidR="005D7852" w:rsidRPr="00A11148" w:rsidTr="00682017">
        <w:trPr>
          <w:trHeight w:val="571"/>
        </w:trPr>
        <w:tc>
          <w:tcPr>
            <w:tcW w:w="194" w:type="pct"/>
            <w:vMerge w:val="restart"/>
          </w:tcPr>
          <w:p w:rsidR="005D7852" w:rsidRPr="00A11148" w:rsidRDefault="005D7852" w:rsidP="00682017">
            <w:pPr>
              <w:autoSpaceDN w:val="0"/>
              <w:spacing w:after="0" w:line="256" w:lineRule="auto"/>
              <w:ind w:left="360"/>
              <w:rPr>
                <w:rFonts w:ascii="Times New Roman" w:hAnsi="Times New Roman"/>
                <w:lang w:eastAsia="pl-PL"/>
              </w:rPr>
            </w:pPr>
          </w:p>
        </w:tc>
        <w:tc>
          <w:tcPr>
            <w:tcW w:w="2185" w:type="pct"/>
            <w:vAlign w:val="center"/>
          </w:tcPr>
          <w:p w:rsidR="005D7852" w:rsidRPr="00A11148" w:rsidRDefault="005D7852" w:rsidP="00682017">
            <w:pPr>
              <w:spacing w:line="256" w:lineRule="auto"/>
              <w:rPr>
                <w:rFonts w:ascii="Times New Roman" w:hAnsi="Times New Roman"/>
              </w:rPr>
            </w:pPr>
            <w:r w:rsidRPr="00A11148">
              <w:rPr>
                <w:rFonts w:ascii="Times New Roman" w:hAnsi="Times New Roman"/>
              </w:rPr>
              <w:t>Hydrauliczny wózek prysznicowy o konstrukcji stalowej lakierowanej proszkowo, odpornej na korozję, uszkodzenia i środki dezynfekcyjne.</w:t>
            </w:r>
          </w:p>
        </w:tc>
        <w:tc>
          <w:tcPr>
            <w:tcW w:w="619" w:type="pct"/>
          </w:tcPr>
          <w:p w:rsidR="005D7852" w:rsidRPr="00A11148" w:rsidRDefault="005D7852" w:rsidP="00682017">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185" w:type="pct"/>
            <w:vAlign w:val="center"/>
          </w:tcPr>
          <w:p w:rsidR="005D7852" w:rsidRPr="00A11148" w:rsidRDefault="005D7852" w:rsidP="00682017">
            <w:pPr>
              <w:spacing w:line="256" w:lineRule="auto"/>
              <w:rPr>
                <w:rFonts w:ascii="Times New Roman" w:hAnsi="Times New Roman"/>
              </w:rPr>
            </w:pPr>
            <w:r w:rsidRPr="00A11148">
              <w:rPr>
                <w:rFonts w:ascii="Times New Roman" w:hAnsi="Times New Roman"/>
              </w:rPr>
              <w:t>Platforma materaca z funkcją umieszczenia pod katem 90° w pozycji bocznej umożliwiająca łatwe czyszczenie i dezynfekcję wózka po użyciu.</w:t>
            </w:r>
          </w:p>
        </w:tc>
        <w:tc>
          <w:tcPr>
            <w:tcW w:w="619" w:type="pct"/>
          </w:tcPr>
          <w:p w:rsidR="005D7852" w:rsidRPr="00A11148" w:rsidRDefault="005D7852" w:rsidP="00682017">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185" w:type="pct"/>
            <w:vAlign w:val="center"/>
          </w:tcPr>
          <w:p w:rsidR="005D7852" w:rsidRPr="00A11148" w:rsidRDefault="005D7852" w:rsidP="00682017">
            <w:pPr>
              <w:spacing w:line="256" w:lineRule="auto"/>
              <w:rPr>
                <w:rFonts w:ascii="Times New Roman" w:hAnsi="Times New Roman"/>
              </w:rPr>
            </w:pPr>
            <w:r w:rsidRPr="00A11148">
              <w:rPr>
                <w:rFonts w:ascii="Times New Roman" w:hAnsi="Times New Roman"/>
              </w:rPr>
              <w:t>Regulacja wysokości w zakresie: 480-870mm (+/- 30mm).</w:t>
            </w:r>
          </w:p>
        </w:tc>
        <w:tc>
          <w:tcPr>
            <w:tcW w:w="619" w:type="pct"/>
          </w:tcPr>
          <w:p w:rsidR="005D7852" w:rsidRPr="00A11148" w:rsidRDefault="005D7852" w:rsidP="00682017">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185" w:type="pct"/>
            <w:vAlign w:val="center"/>
          </w:tcPr>
          <w:p w:rsidR="005D7852" w:rsidRPr="00A11148" w:rsidRDefault="005D7852" w:rsidP="00682017">
            <w:pPr>
              <w:spacing w:line="256" w:lineRule="auto"/>
              <w:rPr>
                <w:rFonts w:ascii="Times New Roman" w:hAnsi="Times New Roman"/>
              </w:rPr>
            </w:pPr>
            <w:r w:rsidRPr="00A11148">
              <w:rPr>
                <w:rFonts w:ascii="Times New Roman" w:hAnsi="Times New Roman"/>
              </w:rPr>
              <w:t>Wymiary zewnętrzne wózka min.   dł. 2050 x szer. 800mm.</w:t>
            </w:r>
          </w:p>
        </w:tc>
        <w:tc>
          <w:tcPr>
            <w:tcW w:w="619" w:type="pct"/>
          </w:tcPr>
          <w:p w:rsidR="005D7852" w:rsidRPr="00A11148" w:rsidRDefault="005D7852" w:rsidP="00682017">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185" w:type="pct"/>
            <w:vAlign w:val="center"/>
          </w:tcPr>
          <w:p w:rsidR="005D7852" w:rsidRPr="00A11148" w:rsidRDefault="005D7852" w:rsidP="00682017">
            <w:pPr>
              <w:spacing w:line="256" w:lineRule="auto"/>
              <w:rPr>
                <w:rFonts w:ascii="Times New Roman" w:hAnsi="Times New Roman"/>
              </w:rPr>
            </w:pPr>
            <w:r w:rsidRPr="00A11148">
              <w:rPr>
                <w:rFonts w:ascii="Times New Roman" w:hAnsi="Times New Roman"/>
              </w:rPr>
              <w:t>Platforma materaca min. dł. 1900 x szer. 665 mm (+/- 10mm)</w:t>
            </w:r>
          </w:p>
        </w:tc>
        <w:tc>
          <w:tcPr>
            <w:tcW w:w="619" w:type="pct"/>
          </w:tcPr>
          <w:p w:rsidR="005D7852" w:rsidRPr="00A11148" w:rsidRDefault="005D7852" w:rsidP="00682017">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185" w:type="pct"/>
            <w:vAlign w:val="center"/>
          </w:tcPr>
          <w:p w:rsidR="005D7852" w:rsidRPr="00A11148" w:rsidRDefault="005D7852" w:rsidP="00682017">
            <w:pPr>
              <w:spacing w:line="256" w:lineRule="auto"/>
              <w:rPr>
                <w:rFonts w:ascii="Times New Roman" w:hAnsi="Times New Roman"/>
              </w:rPr>
            </w:pPr>
            <w:r w:rsidRPr="00A11148">
              <w:rPr>
                <w:rFonts w:ascii="Times New Roman" w:hAnsi="Times New Roman"/>
              </w:rPr>
              <w:t>Rama leża wyposażona w 4 kółka odbojowe umieszczone w narożnikach zabezpieczające zarówno wózek jak i ściany przed uszkodzeniami.</w:t>
            </w:r>
          </w:p>
        </w:tc>
        <w:tc>
          <w:tcPr>
            <w:tcW w:w="619" w:type="pct"/>
          </w:tcPr>
          <w:p w:rsidR="005D7852" w:rsidRPr="00A11148" w:rsidRDefault="005D7852" w:rsidP="00682017">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185" w:type="pct"/>
          </w:tcPr>
          <w:p w:rsidR="005D7852" w:rsidRPr="00A11148" w:rsidRDefault="005D7852" w:rsidP="00682017">
            <w:pPr>
              <w:spacing w:line="256" w:lineRule="auto"/>
              <w:rPr>
                <w:rFonts w:ascii="Times New Roman" w:hAnsi="Times New Roman"/>
              </w:rPr>
            </w:pPr>
            <w:r w:rsidRPr="00A11148">
              <w:rPr>
                <w:rFonts w:ascii="Times New Roman" w:hAnsi="Times New Roman"/>
              </w:rPr>
              <w:t>Cztery koła o Ø 125 mm z tworzywa sztucznego z indywidualną blokadą.</w:t>
            </w:r>
          </w:p>
        </w:tc>
        <w:tc>
          <w:tcPr>
            <w:tcW w:w="619" w:type="pct"/>
          </w:tcPr>
          <w:p w:rsidR="005D7852" w:rsidRPr="00A11148" w:rsidRDefault="005D7852" w:rsidP="00682017">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185" w:type="pct"/>
          </w:tcPr>
          <w:p w:rsidR="005D7852" w:rsidRPr="00A11148" w:rsidRDefault="005D7852" w:rsidP="00682017">
            <w:pPr>
              <w:spacing w:line="256" w:lineRule="auto"/>
              <w:rPr>
                <w:rFonts w:ascii="Times New Roman" w:hAnsi="Times New Roman"/>
              </w:rPr>
            </w:pPr>
            <w:r w:rsidRPr="00A11148">
              <w:rPr>
                <w:rFonts w:ascii="Times New Roman" w:hAnsi="Times New Roman"/>
              </w:rPr>
              <w:t>Barierki boczne z  możliwością opuszczania poniżej ramy leża, zapewniające stabilność pacjenta podczas napełniania wodą i kąpieli.</w:t>
            </w:r>
          </w:p>
        </w:tc>
        <w:tc>
          <w:tcPr>
            <w:tcW w:w="619" w:type="pct"/>
          </w:tcPr>
          <w:p w:rsidR="005D7852" w:rsidRPr="00A11148" w:rsidRDefault="005D7852" w:rsidP="00682017">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185" w:type="pct"/>
          </w:tcPr>
          <w:p w:rsidR="005D7852" w:rsidRPr="00A11148" w:rsidRDefault="005D7852" w:rsidP="00682017">
            <w:pPr>
              <w:spacing w:line="256" w:lineRule="auto"/>
              <w:rPr>
                <w:rFonts w:ascii="Times New Roman" w:hAnsi="Times New Roman"/>
              </w:rPr>
            </w:pPr>
            <w:r w:rsidRPr="00A11148">
              <w:rPr>
                <w:rFonts w:ascii="Times New Roman" w:hAnsi="Times New Roman"/>
              </w:rPr>
              <w:t>Maksymalne obciążenie: min. 200kg</w:t>
            </w:r>
          </w:p>
        </w:tc>
        <w:tc>
          <w:tcPr>
            <w:tcW w:w="619" w:type="pct"/>
          </w:tcPr>
          <w:p w:rsidR="005D7852" w:rsidRPr="00A11148" w:rsidRDefault="005D7852" w:rsidP="00682017">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185" w:type="pct"/>
          </w:tcPr>
          <w:p w:rsidR="005D7852" w:rsidRPr="00A11148" w:rsidRDefault="005D7852" w:rsidP="00682017">
            <w:pPr>
              <w:spacing w:line="256" w:lineRule="auto"/>
              <w:rPr>
                <w:rFonts w:ascii="Times New Roman" w:hAnsi="Times New Roman"/>
              </w:rPr>
            </w:pPr>
            <w:r w:rsidRPr="00A11148">
              <w:rPr>
                <w:rFonts w:ascii="Times New Roman" w:hAnsi="Times New Roman"/>
              </w:rPr>
              <w:t>Materac z poduszką wykonany z wodoodpornego materiału PVC.</w:t>
            </w:r>
          </w:p>
        </w:tc>
        <w:tc>
          <w:tcPr>
            <w:tcW w:w="619" w:type="pct"/>
          </w:tcPr>
          <w:p w:rsidR="005D7852" w:rsidRPr="00A11148" w:rsidRDefault="005D7852" w:rsidP="00682017">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185" w:type="pct"/>
          </w:tcPr>
          <w:p w:rsidR="005D7852" w:rsidRPr="00A11148" w:rsidRDefault="005D7852" w:rsidP="00682017">
            <w:pPr>
              <w:spacing w:line="256" w:lineRule="auto"/>
              <w:rPr>
                <w:rFonts w:ascii="Times New Roman" w:hAnsi="Times New Roman"/>
                <w:color w:val="000000"/>
              </w:rPr>
            </w:pPr>
            <w:r w:rsidRPr="00A11148">
              <w:rPr>
                <w:rFonts w:ascii="Times New Roman" w:hAnsi="Times New Roman"/>
              </w:rPr>
              <w:t>Wbudowane dreny i wąż odpływowy.</w:t>
            </w:r>
          </w:p>
        </w:tc>
        <w:tc>
          <w:tcPr>
            <w:tcW w:w="619" w:type="pct"/>
          </w:tcPr>
          <w:p w:rsidR="005D7852" w:rsidRPr="00A11148" w:rsidRDefault="005D7852" w:rsidP="00682017">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2</w:t>
            </w:r>
          </w:p>
        </w:tc>
        <w:tc>
          <w:tcPr>
            <w:tcW w:w="4806" w:type="pct"/>
            <w:gridSpan w:val="4"/>
            <w:vAlign w:val="center"/>
          </w:tcPr>
          <w:p w:rsidR="005D7852" w:rsidRPr="00A11148" w:rsidRDefault="005D7852" w:rsidP="00682017">
            <w:pPr>
              <w:tabs>
                <w:tab w:val="left" w:pos="317"/>
              </w:tabs>
              <w:spacing w:after="0" w:line="240" w:lineRule="auto"/>
              <w:rPr>
                <w:rFonts w:ascii="Times New Roman" w:hAnsi="Times New Roman"/>
              </w:rPr>
            </w:pPr>
            <w:r w:rsidRPr="00A11148">
              <w:rPr>
                <w:rFonts w:ascii="Times New Roman" w:hAnsi="Times New Roman"/>
                <w:color w:val="000000"/>
                <w:lang w:eastAsia="pl-PL"/>
              </w:rPr>
              <w:t xml:space="preserve">PODNOŚNIK TRANSPORTOWY DO PODNOSZENIA PACJENTÓW – 1 szt. </w:t>
            </w:r>
          </w:p>
        </w:tc>
      </w:tr>
      <w:tr w:rsidR="005D7852" w:rsidRPr="00A11148" w:rsidTr="00682017">
        <w:trPr>
          <w:trHeight w:val="571"/>
        </w:trPr>
        <w:tc>
          <w:tcPr>
            <w:tcW w:w="194" w:type="pct"/>
            <w:vMerge w:val="restar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vAlign w:val="center"/>
          </w:tcPr>
          <w:p w:rsidR="005D7852" w:rsidRPr="00A11148" w:rsidRDefault="005D7852" w:rsidP="00682017">
            <w:pPr>
              <w:rPr>
                <w:rFonts w:ascii="Times New Roman" w:hAnsi="Times New Roman"/>
              </w:rPr>
            </w:pPr>
            <w:r w:rsidRPr="00A11148">
              <w:rPr>
                <w:rFonts w:ascii="Times New Roman" w:hAnsi="Times New Roman"/>
                <w:color w:val="000000" w:themeColor="text1"/>
              </w:rPr>
              <w:t>Podnośnik wykonany ze stali malowanej proszkowo.</w:t>
            </w: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vAlign w:val="center"/>
          </w:tcPr>
          <w:p w:rsidR="005D7852" w:rsidRPr="00A11148" w:rsidRDefault="005D7852" w:rsidP="00682017">
            <w:pPr>
              <w:rPr>
                <w:rFonts w:ascii="Times New Roman" w:hAnsi="Times New Roman"/>
                <w:color w:val="000000" w:themeColor="text1"/>
              </w:rPr>
            </w:pPr>
            <w:r w:rsidRPr="00A11148">
              <w:rPr>
                <w:rFonts w:ascii="Times New Roman" w:hAnsi="Times New Roman"/>
                <w:color w:val="000000" w:themeColor="text1"/>
              </w:rPr>
              <w:t>Dwupunktowy aluminiowy wieszak o szerokości 450 mm</w:t>
            </w: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vAlign w:val="center"/>
          </w:tcPr>
          <w:p w:rsidR="005D7852" w:rsidRPr="00A11148" w:rsidRDefault="005D7852" w:rsidP="00682017">
            <w:pPr>
              <w:rPr>
                <w:rFonts w:ascii="Times New Roman" w:hAnsi="Times New Roman"/>
              </w:rPr>
            </w:pPr>
            <w:r w:rsidRPr="00A11148">
              <w:rPr>
                <w:rFonts w:ascii="Times New Roman" w:hAnsi="Times New Roman"/>
              </w:rPr>
              <w:t>Podstawa rozsuwana mechanicznie w literę „V” za pomocą pedału nożnego.</w:t>
            </w: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vAlign w:val="center"/>
          </w:tcPr>
          <w:p w:rsidR="005D7852" w:rsidRPr="00A11148" w:rsidRDefault="005D7852" w:rsidP="00682017">
            <w:pPr>
              <w:rPr>
                <w:rFonts w:ascii="Times New Roman" w:hAnsi="Times New Roman"/>
              </w:rPr>
            </w:pPr>
            <w:r w:rsidRPr="00A11148">
              <w:rPr>
                <w:rFonts w:ascii="Times New Roman" w:hAnsi="Times New Roman"/>
              </w:rPr>
              <w:t>Elektryczna regulacja wysokości z pilota przewodowego.</w:t>
            </w: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vAlign w:val="center"/>
          </w:tcPr>
          <w:p w:rsidR="005D7852" w:rsidRPr="00A11148" w:rsidRDefault="005D7852" w:rsidP="00682017">
            <w:pPr>
              <w:rPr>
                <w:rFonts w:ascii="Times New Roman" w:hAnsi="Times New Roman"/>
              </w:rPr>
            </w:pPr>
            <w:r w:rsidRPr="00A11148">
              <w:rPr>
                <w:rFonts w:ascii="Times New Roman" w:eastAsia="Cambria" w:hAnsi="Times New Roman"/>
                <w:color w:val="000000"/>
              </w:rPr>
              <w:t>Pilot wyposażony w czytelne piktogramy na  przyciskach funkcyjnych oraz uchwyt do odwieszenia na podnośniku.</w:t>
            </w: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vAlign w:val="center"/>
          </w:tcPr>
          <w:p w:rsidR="005D7852" w:rsidRPr="00A11148" w:rsidRDefault="005D7852" w:rsidP="00682017">
            <w:pPr>
              <w:numPr>
                <w:ilvl w:val="12"/>
                <w:numId w:val="0"/>
              </w:numPr>
              <w:rPr>
                <w:rFonts w:ascii="Times New Roman" w:hAnsi="Times New Roman"/>
              </w:rPr>
            </w:pPr>
            <w:r w:rsidRPr="00A11148">
              <w:rPr>
                <w:rFonts w:ascii="Times New Roman" w:eastAsia="Cambria" w:hAnsi="Times New Roman"/>
                <w:color w:val="000000"/>
              </w:rPr>
              <w:t>Spiralny, rozciągliwy przewód pilota zwiększający komfort pracy.</w:t>
            </w: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vAlign w:val="center"/>
          </w:tcPr>
          <w:p w:rsidR="005D7852" w:rsidRPr="00A11148" w:rsidRDefault="005D7852" w:rsidP="00682017">
            <w:pPr>
              <w:numPr>
                <w:ilvl w:val="12"/>
                <w:numId w:val="0"/>
              </w:numPr>
              <w:rPr>
                <w:rFonts w:ascii="Times New Roman" w:eastAsia="Cambria" w:hAnsi="Times New Roman"/>
                <w:color w:val="000000"/>
              </w:rPr>
            </w:pPr>
            <w:r w:rsidRPr="00A11148">
              <w:rPr>
                <w:rFonts w:ascii="Times New Roman" w:eastAsia="Cambria" w:hAnsi="Times New Roman"/>
                <w:color w:val="000000"/>
              </w:rPr>
              <w:t>Dwa niezależne systemy awaryjnego opuszczania na panelu sterowania i siłowniku.</w:t>
            </w: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vAlign w:val="center"/>
          </w:tcPr>
          <w:p w:rsidR="005D7852" w:rsidRPr="00A11148" w:rsidRDefault="005D7852" w:rsidP="00682017">
            <w:pPr>
              <w:numPr>
                <w:ilvl w:val="12"/>
                <w:numId w:val="0"/>
              </w:numPr>
              <w:rPr>
                <w:rFonts w:ascii="Times New Roman" w:hAnsi="Times New Roman"/>
                <w:color w:val="000000" w:themeColor="text1"/>
              </w:rPr>
            </w:pPr>
            <w:r w:rsidRPr="00A11148">
              <w:rPr>
                <w:rFonts w:ascii="Times New Roman" w:eastAsia="Cambria" w:hAnsi="Times New Roman"/>
                <w:color w:val="000000"/>
              </w:rPr>
              <w:t>Funkcja awaryjnego zatrzymania.</w:t>
            </w: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tcPr>
          <w:p w:rsidR="005D7852" w:rsidRPr="00A11148" w:rsidRDefault="005D7852" w:rsidP="00682017">
            <w:pPr>
              <w:rPr>
                <w:rFonts w:ascii="Times New Roman" w:eastAsia="Cambria" w:hAnsi="Times New Roman"/>
                <w:color w:val="000000"/>
              </w:rPr>
            </w:pPr>
            <w:r w:rsidRPr="00A11148">
              <w:rPr>
                <w:rFonts w:ascii="Times New Roman" w:eastAsia="Cambria" w:hAnsi="Times New Roman"/>
                <w:color w:val="000000"/>
              </w:rPr>
              <w:t>Sygnał dźwiękowy informujący o konieczności naładowania akumulatora.</w:t>
            </w: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tcPr>
          <w:p w:rsidR="005D7852" w:rsidRPr="00A11148" w:rsidRDefault="005D7852" w:rsidP="00682017">
            <w:pPr>
              <w:rPr>
                <w:rFonts w:ascii="Times New Roman" w:hAnsi="Times New Roman"/>
              </w:rPr>
            </w:pPr>
            <w:r w:rsidRPr="00A11148">
              <w:rPr>
                <w:rFonts w:ascii="Times New Roman" w:hAnsi="Times New Roman"/>
              </w:rPr>
              <w:t>Wyświetlacz LCD na panelu sterowania (informacja o stanie baterii, liczba cykli – siłownik podnoszący, całkowita praca, liczba przeciążeń, liczba dni od ostatniego przeglądu/liczba dni pomiędzy przeglądami)</w:t>
            </w: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tcPr>
          <w:p w:rsidR="005D7852" w:rsidRPr="00A11148" w:rsidRDefault="005D7852" w:rsidP="00682017">
            <w:pPr>
              <w:tabs>
                <w:tab w:val="num" w:pos="720"/>
                <w:tab w:val="left" w:pos="9922"/>
              </w:tabs>
              <w:ind w:right="-1"/>
              <w:rPr>
                <w:rFonts w:ascii="Times New Roman" w:hAnsi="Times New Roman"/>
                <w:color w:val="000000"/>
              </w:rPr>
            </w:pPr>
            <w:r w:rsidRPr="00A11148">
              <w:rPr>
                <w:rFonts w:ascii="Times New Roman" w:eastAsia="Cambria" w:hAnsi="Times New Roman"/>
                <w:color w:val="000000"/>
              </w:rPr>
              <w:t xml:space="preserve"> </w:t>
            </w:r>
            <w:r w:rsidRPr="00A11148">
              <w:rPr>
                <w:rFonts w:ascii="Times New Roman" w:hAnsi="Times New Roman"/>
                <w:color w:val="000000"/>
              </w:rPr>
              <w:t>4 podwójne koła z odbojnikami o średnicy 100 mm w tym dwa z możliwością blokady.</w:t>
            </w: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tcPr>
          <w:p w:rsidR="005D7852" w:rsidRPr="00A11148" w:rsidRDefault="005D7852" w:rsidP="00682017">
            <w:pPr>
              <w:rPr>
                <w:rFonts w:ascii="Times New Roman" w:hAnsi="Times New Roman"/>
              </w:rPr>
            </w:pPr>
            <w:r w:rsidRPr="00A11148">
              <w:rPr>
                <w:rFonts w:ascii="Times New Roman" w:hAnsi="Times New Roman"/>
              </w:rPr>
              <w:t>Długość podstawy: 1150 mm (+/-10 mm)</w:t>
            </w:r>
          </w:p>
          <w:p w:rsidR="005D7852" w:rsidRPr="00A11148" w:rsidRDefault="005D7852" w:rsidP="00682017">
            <w:pPr>
              <w:tabs>
                <w:tab w:val="num" w:pos="720"/>
                <w:tab w:val="left" w:pos="9922"/>
              </w:tabs>
              <w:ind w:right="-1"/>
              <w:rPr>
                <w:rFonts w:ascii="Times New Roman" w:eastAsia="Cambria" w:hAnsi="Times New Roman"/>
                <w:color w:val="000000"/>
              </w:rPr>
            </w:pP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tcPr>
          <w:p w:rsidR="005D7852" w:rsidRPr="00A11148" w:rsidRDefault="005D7852" w:rsidP="00682017">
            <w:pPr>
              <w:tabs>
                <w:tab w:val="num" w:pos="720"/>
                <w:tab w:val="left" w:pos="9922"/>
              </w:tabs>
              <w:ind w:right="-1"/>
              <w:rPr>
                <w:rFonts w:ascii="Times New Roman" w:hAnsi="Times New Roman"/>
                <w:color w:val="000000"/>
              </w:rPr>
            </w:pPr>
            <w:r w:rsidRPr="00A11148">
              <w:rPr>
                <w:rFonts w:ascii="Times New Roman" w:eastAsia="Cambria" w:hAnsi="Times New Roman"/>
                <w:color w:val="000000"/>
              </w:rPr>
              <w:t>M</w:t>
            </w:r>
            <w:r w:rsidRPr="00A11148">
              <w:rPr>
                <w:rFonts w:ascii="Times New Roman" w:hAnsi="Times New Roman"/>
                <w:color w:val="000000"/>
              </w:rPr>
              <w:t>aksymalny udźwig min. 165 kg</w:t>
            </w: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tcPr>
          <w:p w:rsidR="005D7852" w:rsidRPr="00A11148" w:rsidRDefault="005D7852" w:rsidP="00682017">
            <w:pPr>
              <w:tabs>
                <w:tab w:val="num" w:pos="720"/>
                <w:tab w:val="left" w:pos="9922"/>
              </w:tabs>
              <w:ind w:right="-1"/>
              <w:rPr>
                <w:rFonts w:ascii="Times New Roman" w:hAnsi="Times New Roman"/>
                <w:color w:val="000000"/>
              </w:rPr>
            </w:pPr>
            <w:r w:rsidRPr="00A11148">
              <w:rPr>
                <w:rFonts w:ascii="Times New Roman" w:eastAsia="Cambria" w:hAnsi="Times New Roman"/>
                <w:color w:val="000000"/>
              </w:rPr>
              <w:t>W</w:t>
            </w:r>
            <w:r w:rsidRPr="00A11148">
              <w:rPr>
                <w:rFonts w:ascii="Times New Roman" w:hAnsi="Times New Roman"/>
                <w:color w:val="000000"/>
              </w:rPr>
              <w:t>aga podnośnika  34 kg (+/- 0,5 kg)</w:t>
            </w: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tcPr>
          <w:p w:rsidR="005D7852" w:rsidRPr="00A11148" w:rsidRDefault="005D7852" w:rsidP="00682017">
            <w:pPr>
              <w:tabs>
                <w:tab w:val="left" w:pos="9922"/>
              </w:tabs>
              <w:ind w:right="-1"/>
              <w:rPr>
                <w:rFonts w:ascii="Times New Roman" w:hAnsi="Times New Roman"/>
                <w:color w:val="000000"/>
              </w:rPr>
            </w:pPr>
            <w:r w:rsidRPr="00A11148">
              <w:rPr>
                <w:rFonts w:ascii="Times New Roman" w:hAnsi="Times New Roman"/>
                <w:color w:val="000000"/>
              </w:rPr>
              <w:t>Promień skrętu 1230 mm (+/- 10mm)</w:t>
            </w: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tcPr>
          <w:p w:rsidR="005D7852" w:rsidRPr="00A11148" w:rsidRDefault="005D7852" w:rsidP="00682017">
            <w:pPr>
              <w:tabs>
                <w:tab w:val="left" w:pos="9922"/>
              </w:tabs>
              <w:ind w:right="-1"/>
              <w:rPr>
                <w:rFonts w:ascii="Times New Roman" w:hAnsi="Times New Roman"/>
                <w:color w:val="000000"/>
              </w:rPr>
            </w:pPr>
            <w:r w:rsidRPr="00A11148">
              <w:rPr>
                <w:rFonts w:ascii="Times New Roman" w:eastAsia="Cambria" w:hAnsi="Times New Roman"/>
                <w:color w:val="000000"/>
              </w:rPr>
              <w:t>E</w:t>
            </w:r>
            <w:r w:rsidRPr="00A11148">
              <w:rPr>
                <w:rFonts w:ascii="Times New Roman" w:hAnsi="Times New Roman"/>
                <w:color w:val="000000"/>
              </w:rPr>
              <w:t>lektryczna regulacja wysokości podnoszenia  przy pomocy pilota przewodowego w zakresie min. 580 – 1680 mm (+/- 40mm)</w:t>
            </w: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tcPr>
          <w:p w:rsidR="005D7852" w:rsidRPr="00A11148" w:rsidRDefault="005D7852" w:rsidP="00682017">
            <w:pPr>
              <w:tabs>
                <w:tab w:val="num" w:pos="720"/>
                <w:tab w:val="left" w:pos="9922"/>
              </w:tabs>
              <w:ind w:right="-1"/>
              <w:rPr>
                <w:rFonts w:ascii="Times New Roman" w:hAnsi="Times New Roman"/>
                <w:color w:val="000000"/>
              </w:rPr>
            </w:pPr>
            <w:r w:rsidRPr="00A11148">
              <w:rPr>
                <w:rFonts w:ascii="Times New Roman" w:hAnsi="Times New Roman"/>
                <w:color w:val="000000"/>
              </w:rPr>
              <w:t>Regulowana szerokości podstawy jezdnej   zewnątrz w zakresie min. 680 – 1080 mm  (+/- 20mm)</w:t>
            </w: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tcPr>
          <w:p w:rsidR="005D7852" w:rsidRPr="00A11148" w:rsidRDefault="005D7852" w:rsidP="00682017">
            <w:pPr>
              <w:tabs>
                <w:tab w:val="num" w:pos="720"/>
                <w:tab w:val="left" w:pos="9922"/>
              </w:tabs>
              <w:ind w:right="-1"/>
              <w:rPr>
                <w:rFonts w:ascii="Times New Roman" w:hAnsi="Times New Roman"/>
                <w:color w:val="000000"/>
              </w:rPr>
            </w:pPr>
            <w:r w:rsidRPr="00A11148">
              <w:rPr>
                <w:rFonts w:ascii="Times New Roman" w:hAnsi="Times New Roman"/>
                <w:color w:val="000000"/>
              </w:rPr>
              <w:t>Regulowana szerokości podstawy jezdnej  wewnątrz w zakresie min. 560 – 940 mm  (+/- 20mm)</w:t>
            </w: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tcPr>
          <w:p w:rsidR="005D7852" w:rsidRPr="00A11148" w:rsidRDefault="005D7852" w:rsidP="00682017">
            <w:pPr>
              <w:tabs>
                <w:tab w:val="num" w:pos="720"/>
                <w:tab w:val="left" w:pos="9922"/>
              </w:tabs>
              <w:ind w:right="-1"/>
              <w:rPr>
                <w:rFonts w:ascii="Times New Roman" w:eastAsia="Cambria" w:hAnsi="Times New Roman"/>
                <w:color w:val="000000"/>
              </w:rPr>
            </w:pPr>
            <w:r w:rsidRPr="00A11148">
              <w:rPr>
                <w:rFonts w:ascii="Times New Roman" w:eastAsia="Cambria" w:hAnsi="Times New Roman"/>
                <w:color w:val="000000"/>
              </w:rPr>
              <w:t>Instrukcja użytkowania na podnośniku</w:t>
            </w: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tcPr>
          <w:p w:rsidR="005D7852" w:rsidRPr="00A11148" w:rsidRDefault="005D7852" w:rsidP="00682017">
            <w:pPr>
              <w:rPr>
                <w:rFonts w:ascii="Times New Roman" w:hAnsi="Times New Roman"/>
                <w:color w:val="000000" w:themeColor="text1"/>
              </w:rPr>
            </w:pPr>
            <w:r w:rsidRPr="00A11148">
              <w:rPr>
                <w:rFonts w:ascii="Times New Roman" w:hAnsi="Times New Roman"/>
                <w:color w:val="000000" w:themeColor="text1"/>
              </w:rPr>
              <w:t>Możliwość złożenia podnośnika bez użycia narzędzi dla łatwego transportu i przechowywania.</w:t>
            </w:r>
          </w:p>
          <w:p w:rsidR="005D7852" w:rsidRPr="00A11148" w:rsidRDefault="005D7852" w:rsidP="00682017">
            <w:pPr>
              <w:tabs>
                <w:tab w:val="num" w:pos="720"/>
                <w:tab w:val="left" w:pos="9922"/>
              </w:tabs>
              <w:ind w:right="-1"/>
              <w:rPr>
                <w:rFonts w:ascii="Times New Roman" w:eastAsia="Cambria" w:hAnsi="Times New Roman"/>
                <w:color w:val="000000"/>
              </w:rPr>
            </w:pP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 xml:space="preserve">Tak </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restart"/>
          </w:tcPr>
          <w:p w:rsidR="005D7852" w:rsidRPr="00A11148" w:rsidRDefault="005D7852" w:rsidP="00682017">
            <w:pPr>
              <w:tabs>
                <w:tab w:val="left" w:pos="0"/>
                <w:tab w:val="left" w:pos="214"/>
              </w:tabs>
              <w:spacing w:after="0" w:line="240" w:lineRule="auto"/>
              <w:ind w:left="142" w:hanging="142"/>
              <w:rPr>
                <w:rFonts w:ascii="Times New Roman" w:hAnsi="Times New Roman"/>
              </w:rPr>
            </w:pPr>
            <w:r w:rsidRPr="00A11148">
              <w:rPr>
                <w:rFonts w:ascii="Times New Roman" w:hAnsi="Times New Roman"/>
              </w:rPr>
              <w:t>3</w:t>
            </w:r>
          </w:p>
        </w:tc>
        <w:tc>
          <w:tcPr>
            <w:tcW w:w="4806" w:type="pct"/>
            <w:gridSpan w:val="4"/>
            <w:vAlign w:val="center"/>
          </w:tcPr>
          <w:p w:rsidR="005D7852" w:rsidRPr="00A11148" w:rsidRDefault="005D7852" w:rsidP="00682017">
            <w:pPr>
              <w:spacing w:after="0" w:line="240" w:lineRule="auto"/>
              <w:rPr>
                <w:rFonts w:ascii="Times New Roman" w:hAnsi="Times New Roman"/>
              </w:rPr>
            </w:pPr>
            <w:r w:rsidRPr="00A11148">
              <w:rPr>
                <w:rFonts w:ascii="Times New Roman" w:hAnsi="Times New Roman"/>
                <w:color w:val="000000"/>
                <w:lang w:eastAsia="pl-PL"/>
              </w:rPr>
              <w:t>PNEUMATYCZNY ZESTAW DO MYCIA WŁOSÓW U OSÓB W POZYCJI LEŻĄCEJ - 1 szt.</w:t>
            </w:r>
          </w:p>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tcPr>
          <w:p w:rsidR="005D7852" w:rsidRPr="00A11148" w:rsidRDefault="005D7852" w:rsidP="00682017">
            <w:pPr>
              <w:rPr>
                <w:rFonts w:ascii="Times New Roman" w:hAnsi="Times New Roman"/>
              </w:rPr>
            </w:pPr>
            <w:r w:rsidRPr="00A11148">
              <w:rPr>
                <w:rFonts w:ascii="Times New Roman" w:hAnsi="Times New Roman"/>
              </w:rPr>
              <w:t>Nadmuchiwany basen przeznaczony jest do mycia włosów</w:t>
            </w: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tcPr>
          <w:p w:rsidR="005D7852" w:rsidRPr="00A11148" w:rsidRDefault="005D7852" w:rsidP="00682017">
            <w:pPr>
              <w:rPr>
                <w:rFonts w:ascii="Times New Roman" w:hAnsi="Times New Roman"/>
              </w:rPr>
            </w:pPr>
            <w:r w:rsidRPr="00A11148">
              <w:rPr>
                <w:rFonts w:ascii="Times New Roman" w:hAnsi="Times New Roman"/>
              </w:rPr>
              <w:t>Prysznic z grawitacyjnym systemem do spłukiwania wody,</w:t>
            </w: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tcPr>
          <w:p w:rsidR="005D7852" w:rsidRPr="00A11148" w:rsidRDefault="005D7852" w:rsidP="00682017">
            <w:pPr>
              <w:rPr>
                <w:rFonts w:ascii="Times New Roman" w:hAnsi="Times New Roman"/>
              </w:rPr>
            </w:pPr>
            <w:r w:rsidRPr="00A11148">
              <w:rPr>
                <w:rFonts w:ascii="Times New Roman" w:hAnsi="Times New Roman"/>
              </w:rPr>
              <w:t>pojemnik na wodę o pojemności 10 l</w:t>
            </w:r>
          </w:p>
        </w:tc>
        <w:tc>
          <w:tcPr>
            <w:tcW w:w="619" w:type="pct"/>
          </w:tcPr>
          <w:p w:rsidR="005D7852" w:rsidRPr="00A11148" w:rsidRDefault="005D7852" w:rsidP="00682017">
            <w:pPr>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restart"/>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4</w:t>
            </w:r>
          </w:p>
        </w:tc>
        <w:tc>
          <w:tcPr>
            <w:tcW w:w="4806" w:type="pct"/>
            <w:gridSpan w:val="4"/>
            <w:vAlign w:val="center"/>
          </w:tcPr>
          <w:p w:rsidR="005D7852" w:rsidRPr="00A11148" w:rsidRDefault="005D7852" w:rsidP="00682017">
            <w:pPr>
              <w:rPr>
                <w:rFonts w:ascii="Times New Roman" w:hAnsi="Times New Roman"/>
                <w:color w:val="000000"/>
              </w:rPr>
            </w:pPr>
            <w:r w:rsidRPr="00A11148">
              <w:rPr>
                <w:rFonts w:ascii="Times New Roman" w:hAnsi="Times New Roman"/>
                <w:color w:val="000000"/>
              </w:rPr>
              <w:t>TABORET PRYSZNICOWY DLA OSÓB NIEPEŁNOSPRAWNYCH ZE STOPKAMI ANTYPOŚLIZGOWYMI – 1 szt.</w:t>
            </w: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tcPr>
          <w:p w:rsidR="005D7852" w:rsidRPr="00A11148" w:rsidRDefault="005D7852" w:rsidP="00682017">
            <w:pPr>
              <w:spacing w:line="256" w:lineRule="auto"/>
              <w:rPr>
                <w:rFonts w:ascii="Times New Roman" w:hAnsi="Times New Roman"/>
              </w:rPr>
            </w:pPr>
            <w:r w:rsidRPr="00A11148">
              <w:rPr>
                <w:rFonts w:ascii="Times New Roman" w:hAnsi="Times New Roman"/>
              </w:rPr>
              <w:t>Taboret składa się z aluminiowej ramy oraz szerokiego siedziska wykonanego z wytrzymałego PCV.</w:t>
            </w:r>
          </w:p>
        </w:tc>
        <w:tc>
          <w:tcPr>
            <w:tcW w:w="619" w:type="pct"/>
          </w:tcPr>
          <w:p w:rsidR="005D7852" w:rsidRPr="00A11148" w:rsidRDefault="005D7852" w:rsidP="00682017">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tcPr>
          <w:p w:rsidR="005D7852" w:rsidRPr="00A11148" w:rsidRDefault="005D7852" w:rsidP="00682017">
            <w:pPr>
              <w:spacing w:line="256" w:lineRule="auto"/>
              <w:rPr>
                <w:rFonts w:ascii="Times New Roman" w:hAnsi="Times New Roman"/>
              </w:rPr>
            </w:pPr>
            <w:r w:rsidRPr="00A11148">
              <w:rPr>
                <w:rFonts w:ascii="Times New Roman" w:hAnsi="Times New Roman"/>
              </w:rPr>
              <w:t>Regulacja wysokości pozwala na dostosowanie wysokości siedziska do wzrostu użytkownika (wysokość siedziska od 360 do 470 mm)</w:t>
            </w:r>
          </w:p>
        </w:tc>
        <w:tc>
          <w:tcPr>
            <w:tcW w:w="619" w:type="pct"/>
          </w:tcPr>
          <w:p w:rsidR="005D7852" w:rsidRPr="00A11148" w:rsidRDefault="005D7852" w:rsidP="00682017">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tcPr>
          <w:p w:rsidR="005D7852" w:rsidRPr="00A11148" w:rsidRDefault="005D7852" w:rsidP="00682017">
            <w:pPr>
              <w:spacing w:line="256" w:lineRule="auto"/>
              <w:rPr>
                <w:rFonts w:ascii="Times New Roman" w:hAnsi="Times New Roman"/>
              </w:rPr>
            </w:pPr>
            <w:r w:rsidRPr="00A11148">
              <w:rPr>
                <w:rFonts w:ascii="Times New Roman" w:hAnsi="Times New Roman"/>
              </w:rPr>
              <w:t>Uchwyty boczne w siedzisku ułatwiające korzystanie z taboretu</w:t>
            </w:r>
          </w:p>
        </w:tc>
        <w:tc>
          <w:tcPr>
            <w:tcW w:w="619" w:type="pct"/>
          </w:tcPr>
          <w:p w:rsidR="005D7852" w:rsidRPr="00A11148" w:rsidRDefault="005D7852" w:rsidP="00682017">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tcPr>
          <w:p w:rsidR="005D7852" w:rsidRPr="00A11148" w:rsidRDefault="005D7852" w:rsidP="00682017">
            <w:pPr>
              <w:spacing w:line="256" w:lineRule="auto"/>
              <w:rPr>
                <w:rFonts w:ascii="Times New Roman" w:hAnsi="Times New Roman"/>
              </w:rPr>
            </w:pPr>
            <w:r w:rsidRPr="00A11148">
              <w:rPr>
                <w:rFonts w:ascii="Times New Roman" w:hAnsi="Times New Roman"/>
              </w:rPr>
              <w:t>Otwory w siedzisku służą odprowadzaniu wody</w:t>
            </w:r>
          </w:p>
        </w:tc>
        <w:tc>
          <w:tcPr>
            <w:tcW w:w="619" w:type="pct"/>
          </w:tcPr>
          <w:p w:rsidR="005D7852" w:rsidRPr="00A11148" w:rsidRDefault="005D7852" w:rsidP="00682017">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tcPr>
          <w:p w:rsidR="005D7852" w:rsidRPr="00A11148" w:rsidRDefault="005D7852" w:rsidP="00682017">
            <w:pPr>
              <w:spacing w:line="256" w:lineRule="auto"/>
              <w:rPr>
                <w:rFonts w:ascii="Times New Roman" w:hAnsi="Times New Roman"/>
              </w:rPr>
            </w:pPr>
            <w:r w:rsidRPr="00A11148">
              <w:rPr>
                <w:rFonts w:ascii="Times New Roman" w:hAnsi="Times New Roman"/>
              </w:rPr>
              <w:t>Wymiar siedziska 500 x 300 mm</w:t>
            </w:r>
          </w:p>
        </w:tc>
        <w:tc>
          <w:tcPr>
            <w:tcW w:w="619" w:type="pct"/>
          </w:tcPr>
          <w:p w:rsidR="005D7852" w:rsidRPr="00A11148" w:rsidRDefault="005D7852" w:rsidP="00682017">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Merge/>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185" w:type="pct"/>
          </w:tcPr>
          <w:p w:rsidR="005D7852" w:rsidRPr="00A11148" w:rsidRDefault="005D7852" w:rsidP="00682017">
            <w:pPr>
              <w:spacing w:line="256" w:lineRule="auto"/>
              <w:rPr>
                <w:rFonts w:ascii="Times New Roman" w:hAnsi="Times New Roman"/>
              </w:rPr>
            </w:pPr>
            <w:r w:rsidRPr="00A11148">
              <w:rPr>
                <w:rFonts w:ascii="Times New Roman" w:hAnsi="Times New Roman"/>
              </w:rPr>
              <w:t>Gumowe nasadki na nóżkach zabezpieczające przed ślizganiem</w:t>
            </w:r>
          </w:p>
        </w:tc>
        <w:tc>
          <w:tcPr>
            <w:tcW w:w="619" w:type="pct"/>
          </w:tcPr>
          <w:p w:rsidR="005D7852" w:rsidRPr="00A11148" w:rsidRDefault="005D7852" w:rsidP="00682017">
            <w:pPr>
              <w:spacing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bl>
    <w:p w:rsidR="005D7852" w:rsidRPr="00A11148" w:rsidRDefault="005D7852" w:rsidP="005D7852">
      <w:pPr>
        <w:rPr>
          <w:rFonts w:ascii="Times New Roman" w:hAnsi="Times New Roman"/>
        </w:rPr>
      </w:pPr>
    </w:p>
    <w:p w:rsidR="005D7852" w:rsidRPr="00A11148" w:rsidRDefault="005D7852" w:rsidP="005D7852">
      <w:pPr>
        <w:rPr>
          <w:rFonts w:ascii="Times New Roman" w:hAnsi="Times New Roman"/>
        </w:rPr>
      </w:pPr>
    </w:p>
    <w:p w:rsidR="005D7852" w:rsidRPr="00A11148" w:rsidRDefault="005D7852" w:rsidP="005D7852">
      <w:pPr>
        <w:rPr>
          <w:rFonts w:ascii="Times New Roman" w:hAnsi="Times New Roman"/>
        </w:rPr>
      </w:pPr>
    </w:p>
    <w:p w:rsidR="005D7852" w:rsidRPr="00A11148" w:rsidRDefault="005D7852" w:rsidP="005D785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933"/>
        <w:gridCol w:w="1041"/>
        <w:gridCol w:w="3532"/>
        <w:gridCol w:w="2161"/>
      </w:tblGrid>
      <w:tr w:rsidR="005D7852" w:rsidRPr="00A11148" w:rsidTr="00682017">
        <w:trPr>
          <w:cantSplit/>
          <w:trHeight w:val="1401"/>
        </w:trPr>
        <w:tc>
          <w:tcPr>
            <w:tcW w:w="194" w:type="pct"/>
          </w:tcPr>
          <w:p w:rsidR="005D7852" w:rsidRPr="00A11148" w:rsidRDefault="005D7852" w:rsidP="00682017">
            <w:pPr>
              <w:spacing w:after="0"/>
              <w:rPr>
                <w:rFonts w:ascii="Times New Roman" w:hAnsi="Times New Roman"/>
                <w:i/>
              </w:rPr>
            </w:pPr>
          </w:p>
          <w:p w:rsidR="005D7852" w:rsidRPr="00A11148" w:rsidRDefault="005D7852" w:rsidP="00682017">
            <w:pPr>
              <w:spacing w:after="0"/>
              <w:jc w:val="center"/>
              <w:rPr>
                <w:rFonts w:ascii="Times New Roman" w:hAnsi="Times New Roman"/>
              </w:rPr>
            </w:pPr>
            <w:r w:rsidRPr="00A11148">
              <w:rPr>
                <w:rFonts w:ascii="Times New Roman" w:hAnsi="Times New Roman"/>
              </w:rPr>
              <w:t>Lp.</w:t>
            </w:r>
          </w:p>
        </w:tc>
        <w:tc>
          <w:tcPr>
            <w:tcW w:w="2438"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rPr>
            </w:pPr>
            <w:r w:rsidRPr="00A11148">
              <w:rPr>
                <w:rFonts w:ascii="Times New Roman" w:hAnsi="Times New Roman"/>
              </w:rPr>
              <w:t>WYMAGANE PARAMETRY</w:t>
            </w:r>
          </w:p>
        </w:tc>
        <w:tc>
          <w:tcPr>
            <w:tcW w:w="366" w:type="pct"/>
            <w:textDirection w:val="btLr"/>
            <w:vAlign w:val="center"/>
          </w:tcPr>
          <w:p w:rsidR="005D7852" w:rsidRPr="00A11148" w:rsidRDefault="005D7852" w:rsidP="00682017">
            <w:pPr>
              <w:spacing w:after="0"/>
              <w:jc w:val="center"/>
              <w:rPr>
                <w:rFonts w:ascii="Times New Roman" w:hAnsi="Times New Roman"/>
              </w:rPr>
            </w:pPr>
            <w:r w:rsidRPr="00A11148">
              <w:rPr>
                <w:rFonts w:ascii="Times New Roman" w:hAnsi="Times New Roman"/>
              </w:rPr>
              <w:t>WYMAGANA ODPOWIEDŹ</w:t>
            </w:r>
          </w:p>
        </w:tc>
        <w:tc>
          <w:tcPr>
            <w:tcW w:w="1242"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iCs/>
              </w:rPr>
            </w:pPr>
            <w:r w:rsidRPr="00A11148">
              <w:rPr>
                <w:rFonts w:ascii="Times New Roman" w:hAnsi="Times New Roman"/>
                <w:iCs/>
              </w:rPr>
              <w:t>SZCZEGÓŁOWY OPIS</w:t>
            </w:r>
          </w:p>
          <w:p w:rsidR="005D7852" w:rsidRPr="00A11148" w:rsidRDefault="005D7852" w:rsidP="00682017">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60" w:type="pct"/>
            <w:textDirection w:val="btLr"/>
            <w:vAlign w:val="center"/>
          </w:tcPr>
          <w:p w:rsidR="005D7852" w:rsidRPr="00A11148" w:rsidRDefault="005D7852" w:rsidP="00682017">
            <w:pPr>
              <w:spacing w:after="0"/>
              <w:ind w:left="113" w:right="113"/>
              <w:jc w:val="center"/>
              <w:rPr>
                <w:rFonts w:ascii="Times New Roman" w:hAnsi="Times New Roman"/>
              </w:rPr>
            </w:pPr>
            <w:r w:rsidRPr="00A11148">
              <w:rPr>
                <w:rFonts w:ascii="Times New Roman" w:hAnsi="Times New Roman"/>
              </w:rPr>
              <w:t>PUNKTACJA</w:t>
            </w:r>
          </w:p>
        </w:tc>
      </w:tr>
      <w:tr w:rsidR="005D7852" w:rsidRPr="00A11148" w:rsidTr="00682017">
        <w:trPr>
          <w:trHeight w:val="349"/>
        </w:trPr>
        <w:tc>
          <w:tcPr>
            <w:tcW w:w="5000" w:type="pct"/>
            <w:gridSpan w:val="5"/>
            <w:shd w:val="clear" w:color="auto" w:fill="8DB3E2" w:themeFill="text2" w:themeFillTint="66"/>
            <w:vAlign w:val="center"/>
          </w:tcPr>
          <w:p w:rsidR="005D7852" w:rsidRPr="00A11148" w:rsidRDefault="00D63CFF" w:rsidP="00682017">
            <w:pPr>
              <w:tabs>
                <w:tab w:val="left" w:pos="317"/>
              </w:tabs>
              <w:spacing w:after="0" w:line="240" w:lineRule="auto"/>
              <w:jc w:val="center"/>
              <w:rPr>
                <w:rFonts w:ascii="Times New Roman" w:hAnsi="Times New Roman"/>
                <w:b/>
              </w:rPr>
            </w:pPr>
            <w:r>
              <w:rPr>
                <w:rFonts w:ascii="Times New Roman" w:hAnsi="Times New Roman"/>
                <w:b/>
              </w:rPr>
              <w:t>IX</w:t>
            </w:r>
            <w:r w:rsidR="005D7852">
              <w:rPr>
                <w:rFonts w:ascii="Times New Roman" w:hAnsi="Times New Roman"/>
                <w:b/>
              </w:rPr>
              <w:t xml:space="preserve">. </w:t>
            </w:r>
            <w:r w:rsidR="005D7852" w:rsidRPr="00A11148">
              <w:rPr>
                <w:rFonts w:ascii="Times New Roman" w:hAnsi="Times New Roman"/>
                <w:b/>
              </w:rPr>
              <w:t xml:space="preserve">Łóżko pacjenta domowe </w:t>
            </w: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b/>
              </w:rPr>
            </w:pPr>
          </w:p>
        </w:tc>
        <w:tc>
          <w:tcPr>
            <w:tcW w:w="2438" w:type="pct"/>
          </w:tcPr>
          <w:p w:rsidR="005D7852" w:rsidRPr="00A11148" w:rsidRDefault="005D7852" w:rsidP="00682017">
            <w:pPr>
              <w:tabs>
                <w:tab w:val="left" w:pos="317"/>
              </w:tabs>
              <w:spacing w:after="0" w:line="240" w:lineRule="auto"/>
              <w:rPr>
                <w:rFonts w:ascii="Times New Roman" w:hAnsi="Times New Roman"/>
                <w:b/>
              </w:rPr>
            </w:pPr>
            <w:r w:rsidRPr="00A11148">
              <w:rPr>
                <w:rFonts w:ascii="Times New Roman" w:hAnsi="Times New Roman"/>
                <w:b/>
              </w:rPr>
              <w:t>Łóżko pacjenta domowe 1 szt.</w:t>
            </w:r>
          </w:p>
        </w:tc>
        <w:tc>
          <w:tcPr>
            <w:tcW w:w="366" w:type="pct"/>
            <w:vAlign w:val="center"/>
          </w:tcPr>
          <w:p w:rsidR="005D7852" w:rsidRPr="00A11148" w:rsidRDefault="005D7852" w:rsidP="00682017">
            <w:pPr>
              <w:tabs>
                <w:tab w:val="left" w:pos="317"/>
              </w:tabs>
              <w:spacing w:after="0" w:line="240"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1047"/>
        </w:trPr>
        <w:tc>
          <w:tcPr>
            <w:tcW w:w="5000" w:type="pct"/>
            <w:gridSpan w:val="5"/>
            <w:vAlign w:val="center"/>
          </w:tcPr>
          <w:p w:rsidR="005D7852" w:rsidRPr="00A11148" w:rsidRDefault="005D7852" w:rsidP="00682017">
            <w:pPr>
              <w:spacing w:after="0" w:line="20" w:lineRule="atLeast"/>
              <w:rPr>
                <w:rFonts w:ascii="Times New Roman" w:hAnsi="Times New Roman"/>
                <w:color w:val="000000"/>
              </w:rPr>
            </w:pP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Producent: …….….…………………………………………………</w:t>
            </w: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Typ ………………………………………………………………….</w:t>
            </w:r>
          </w:p>
          <w:p w:rsidR="005D7852" w:rsidRPr="00A11148" w:rsidRDefault="005D7852" w:rsidP="00682017">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p w:rsidR="005D7852" w:rsidRPr="00A11148" w:rsidRDefault="005D7852" w:rsidP="00682017">
            <w:pPr>
              <w:tabs>
                <w:tab w:val="left" w:pos="317"/>
              </w:tabs>
              <w:spacing w:after="0" w:line="240" w:lineRule="auto"/>
              <w:rPr>
                <w:rFonts w:ascii="Times New Roman" w:hAnsi="Times New Roman"/>
                <w:color w:val="000000"/>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Uniwersalne łóżko do opieki długoterminowej w drewnianej obudowie.</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vAlign w:val="center"/>
          </w:tcPr>
          <w:p w:rsidR="005D7852" w:rsidRPr="00A11148" w:rsidRDefault="005D7852" w:rsidP="00682017">
            <w:pPr>
              <w:spacing w:after="0"/>
              <w:rPr>
                <w:rFonts w:ascii="Times New Roman" w:hAnsi="Times New Roman"/>
              </w:rPr>
            </w:pPr>
            <w:r w:rsidRPr="00A11148">
              <w:rPr>
                <w:rFonts w:ascii="Times New Roman" w:hAnsi="Times New Roman"/>
              </w:rPr>
              <w:t>Szczyty łóżka drewniane, trwale połączone z ramą leża.</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vAlign w:val="center"/>
          </w:tcPr>
          <w:p w:rsidR="005D7852" w:rsidRPr="00A11148" w:rsidRDefault="005D7852" w:rsidP="00682017">
            <w:pPr>
              <w:spacing w:after="0"/>
              <w:rPr>
                <w:rFonts w:ascii="Times New Roman" w:hAnsi="Times New Roman"/>
              </w:rPr>
            </w:pPr>
            <w:r w:rsidRPr="00A11148">
              <w:rPr>
                <w:rFonts w:ascii="Times New Roman" w:hAnsi="Times New Roman"/>
              </w:rPr>
              <w:t>Barierki boczne drewniane,  na całej długości leża w pełni zabezpieczające pacjenta tj. od szczytu głowy do szczytu nóg, bez wolnej przestrzeni pomiędzy szczeblem a barierką. 2 poziome szczeble. Barierki opuszczane/podnoszone pionowo w prowadnicach. Barierki ustawiane w 2 pozycjach. Barierki nie powodujące poszerzenia łóżka w najwyższej i najniższej pozycji oraz w trakcie ich opuszczania.</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Leża łóżka 4-sekcyjne w tym 3 ruchome. Części leża łatwo </w:t>
            </w:r>
            <w:proofErr w:type="spellStart"/>
            <w:r w:rsidRPr="00A11148">
              <w:rPr>
                <w:rFonts w:ascii="Times New Roman" w:hAnsi="Times New Roman"/>
              </w:rPr>
              <w:t>demontowalne</w:t>
            </w:r>
            <w:proofErr w:type="spellEnd"/>
            <w:r w:rsidRPr="00A11148">
              <w:rPr>
                <w:rFonts w:ascii="Times New Roman" w:hAnsi="Times New Roman"/>
              </w:rPr>
              <w:t>, nadające się do dezynfekcji.</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Sterowanie elektryczne łóżka przy pomocy pilota przewodowego dla pacjenta i personelu. 3 przyciski z  funkcjami i 2 przyciski sterujące.</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Trzy tryby działania pilota przewodowego:</w:t>
            </w:r>
          </w:p>
          <w:p w:rsidR="005D7852" w:rsidRPr="00A11148" w:rsidRDefault="005D7852" w:rsidP="00682017">
            <w:pPr>
              <w:spacing w:after="0"/>
              <w:rPr>
                <w:rFonts w:ascii="Times New Roman" w:hAnsi="Times New Roman"/>
              </w:rPr>
            </w:pPr>
            <w:r w:rsidRPr="00A11148">
              <w:rPr>
                <w:rFonts w:ascii="Times New Roman" w:hAnsi="Times New Roman"/>
              </w:rPr>
              <w:t xml:space="preserve">- tryb pacjenta </w:t>
            </w:r>
          </w:p>
          <w:p w:rsidR="005D7852" w:rsidRPr="00A11148" w:rsidRDefault="005D7852" w:rsidP="00682017">
            <w:pPr>
              <w:spacing w:after="0"/>
              <w:rPr>
                <w:rFonts w:ascii="Times New Roman" w:hAnsi="Times New Roman"/>
              </w:rPr>
            </w:pPr>
            <w:r w:rsidRPr="00A11148">
              <w:rPr>
                <w:rFonts w:ascii="Times New Roman" w:hAnsi="Times New Roman"/>
              </w:rPr>
              <w:t>- tryb pielęgniarski</w:t>
            </w:r>
          </w:p>
          <w:p w:rsidR="005D7852" w:rsidRPr="00A11148" w:rsidRDefault="005D7852" w:rsidP="00682017">
            <w:pPr>
              <w:spacing w:after="0"/>
              <w:rPr>
                <w:rFonts w:ascii="Times New Roman" w:hAnsi="Times New Roman"/>
              </w:rPr>
            </w:pPr>
            <w:r w:rsidRPr="00A11148">
              <w:rPr>
                <w:rFonts w:ascii="Times New Roman" w:hAnsi="Times New Roman"/>
              </w:rPr>
              <w:t>- tryb blokady</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Regulacja elektryczna części plecowej w zakresie 70° (+/- 5°).</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Elektryczna regulacja części nożnej w zakresie 30° (+/- 5°)</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Stała wysokość leża</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Regulacja elektryczna funkcji </w:t>
            </w:r>
            <w:proofErr w:type="spellStart"/>
            <w:r w:rsidRPr="00A11148">
              <w:rPr>
                <w:rFonts w:ascii="Times New Roman" w:hAnsi="Times New Roman"/>
              </w:rPr>
              <w:t>autokontur</w:t>
            </w:r>
            <w:proofErr w:type="spellEnd"/>
            <w:r w:rsidRPr="00A11148">
              <w:rPr>
                <w:rFonts w:ascii="Times New Roman" w:hAnsi="Times New Roman"/>
              </w:rPr>
              <w:t>; sterowanie przy pomocy pilota przewodowego.</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Funkcja autoregresji segmentu pleców oraz uda, niwelująca ryzyko powstawania odleżyn dzięki minimalizacji nacisku w odcinku krzyżowo-lędźwiowym a tym samym pełniąca funkcje profilaktyczną  przeciwko odleżynom stopnia 1-4. W segmencie pleców: min. 9cm, w segmencie uda: </w:t>
            </w:r>
            <w:r w:rsidRPr="00A11148">
              <w:rPr>
                <w:rFonts w:ascii="Times New Roman" w:hAnsi="Times New Roman"/>
              </w:rPr>
              <w:lastRenderedPageBreak/>
              <w:t>min.5cm.</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lastRenderedPageBreak/>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Funkcja zaawansowanej autoregresji, system teleskopowego odsuwania się segmentu pleców oraz uda nie tylko do tyłu, ale i do góry (ruch po okręgu) podczas podnoszenia segmentów, w celu eliminacji sił tarcia będącymi potencjalnym zagrożeniem powstawania odleżyn stopnia 1:4.</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Diody LED na pilocie wskazujące wybraną funkcję regulacji łóżka.</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Konstrukcja pilota przewodowego zapobiegająca przed  przypadkowym uruchomieniem funkcji sterowania łóżkiem na pilocie.</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Mechaniczna regulacja sekcji łydki.</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2 gniazda/tuleje w szczycie głowy do montażu dodatkowego wyposażenia (np. wysięgnika ręki)</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Konstrukcja oparta na czterech nóżkach</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Długość zewnętrzna łóżka -  2050 mm (+/-20 mm)</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Szerokość zewnętrzna łóżka -  1030 mm (+/- 20 mm)</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Wymiary leża – 2000mm x 860 mm (+/- 20 mm)</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Bezpieczne obciążenie robocze na poziomie minimum 205 kg</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Zasilanie 230V, 50Hz </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tcPr>
          <w:p w:rsidR="005D7852" w:rsidRPr="00A11148" w:rsidRDefault="005D7852" w:rsidP="00682017">
            <w:pPr>
              <w:numPr>
                <w:ilvl w:val="0"/>
                <w:numId w:val="23"/>
              </w:numPr>
              <w:spacing w:after="0" w:line="240" w:lineRule="auto"/>
              <w:rPr>
                <w:rFonts w:ascii="Times New Roman" w:hAnsi="Times New Roman"/>
              </w:rPr>
            </w:pPr>
          </w:p>
        </w:tc>
        <w:tc>
          <w:tcPr>
            <w:tcW w:w="2438" w:type="pct"/>
          </w:tcPr>
          <w:p w:rsidR="005D7852" w:rsidRPr="00A11148" w:rsidRDefault="005D7852" w:rsidP="00682017">
            <w:pPr>
              <w:spacing w:after="0"/>
              <w:rPr>
                <w:rFonts w:ascii="Times New Roman" w:hAnsi="Times New Roman"/>
              </w:rPr>
            </w:pPr>
            <w:r w:rsidRPr="00A11148">
              <w:rPr>
                <w:rFonts w:ascii="Times New Roman" w:hAnsi="Times New Roman"/>
              </w:rPr>
              <w:t xml:space="preserve">Wyposażenie : </w:t>
            </w:r>
          </w:p>
          <w:p w:rsidR="005D7852" w:rsidRPr="00A11148" w:rsidRDefault="005D7852" w:rsidP="00682017">
            <w:pPr>
              <w:spacing w:after="0"/>
              <w:rPr>
                <w:rFonts w:ascii="Times New Roman" w:hAnsi="Times New Roman"/>
              </w:rPr>
            </w:pPr>
            <w:r w:rsidRPr="00A11148">
              <w:rPr>
                <w:rFonts w:ascii="Times New Roman" w:hAnsi="Times New Roman"/>
              </w:rPr>
              <w:t xml:space="preserve">- materac w pokrowcu zmywalnym </w:t>
            </w:r>
          </w:p>
        </w:tc>
        <w:tc>
          <w:tcPr>
            <w:tcW w:w="366" w:type="pct"/>
          </w:tcPr>
          <w:p w:rsidR="005D7852" w:rsidRPr="00A11148" w:rsidRDefault="005D7852" w:rsidP="00682017">
            <w:pPr>
              <w:spacing w:after="0"/>
              <w:jc w:val="center"/>
              <w:rPr>
                <w:rFonts w:ascii="Times New Roman" w:hAnsi="Times New Roman"/>
              </w:rPr>
            </w:pPr>
            <w:r w:rsidRPr="00A11148">
              <w:rPr>
                <w:rFonts w:ascii="Times New Roman" w:hAnsi="Times New Roman"/>
              </w:rPr>
              <w:t xml:space="preserve">Tak </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bl>
    <w:p w:rsidR="005D7852" w:rsidRPr="00A11148" w:rsidRDefault="005D7852" w:rsidP="005D7852">
      <w:pPr>
        <w:rPr>
          <w:rFonts w:ascii="Times New Roman" w:hAnsi="Times New Roman"/>
        </w:rPr>
      </w:pPr>
    </w:p>
    <w:p w:rsidR="005D7852" w:rsidRPr="00A11148" w:rsidRDefault="005D7852" w:rsidP="005D7852">
      <w:pPr>
        <w:rPr>
          <w:rFonts w:ascii="Times New Roman" w:hAnsi="Times New Roman"/>
        </w:rPr>
      </w:pPr>
    </w:p>
    <w:p w:rsidR="005D7852" w:rsidRPr="00A11148" w:rsidRDefault="005D7852" w:rsidP="005D7852">
      <w:pPr>
        <w:rPr>
          <w:rFonts w:ascii="Times New Roman" w:hAnsi="Times New Roman"/>
        </w:rPr>
      </w:pPr>
    </w:p>
    <w:p w:rsidR="005D7852" w:rsidRPr="00A11148" w:rsidRDefault="005D7852" w:rsidP="005D7852">
      <w:pPr>
        <w:rPr>
          <w:rFonts w:ascii="Times New Roman" w:hAnsi="Times New Roman"/>
        </w:rPr>
      </w:pPr>
    </w:p>
    <w:p w:rsidR="005D7852" w:rsidRPr="00A11148" w:rsidRDefault="005D7852" w:rsidP="005D785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933"/>
        <w:gridCol w:w="1041"/>
        <w:gridCol w:w="3532"/>
        <w:gridCol w:w="2161"/>
      </w:tblGrid>
      <w:tr w:rsidR="005D7852" w:rsidRPr="00A11148" w:rsidTr="00682017">
        <w:trPr>
          <w:cantSplit/>
          <w:trHeight w:val="1401"/>
        </w:trPr>
        <w:tc>
          <w:tcPr>
            <w:tcW w:w="194" w:type="pct"/>
          </w:tcPr>
          <w:p w:rsidR="005D7852" w:rsidRPr="00A11148" w:rsidRDefault="005D7852" w:rsidP="00682017">
            <w:pPr>
              <w:spacing w:after="0"/>
              <w:jc w:val="center"/>
              <w:rPr>
                <w:rFonts w:ascii="Times New Roman" w:hAnsi="Times New Roman"/>
                <w:i/>
              </w:rPr>
            </w:pPr>
          </w:p>
          <w:p w:rsidR="005D7852" w:rsidRPr="00A11148" w:rsidRDefault="005D7852" w:rsidP="00682017">
            <w:pPr>
              <w:spacing w:after="0"/>
              <w:jc w:val="center"/>
              <w:rPr>
                <w:rFonts w:ascii="Times New Roman" w:hAnsi="Times New Roman"/>
              </w:rPr>
            </w:pPr>
            <w:r w:rsidRPr="00A11148">
              <w:rPr>
                <w:rFonts w:ascii="Times New Roman" w:hAnsi="Times New Roman"/>
              </w:rPr>
              <w:t>Lp.</w:t>
            </w:r>
          </w:p>
        </w:tc>
        <w:tc>
          <w:tcPr>
            <w:tcW w:w="2438"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rPr>
            </w:pPr>
            <w:r w:rsidRPr="00A11148">
              <w:rPr>
                <w:rFonts w:ascii="Times New Roman" w:hAnsi="Times New Roman"/>
              </w:rPr>
              <w:t>WYMAGANE PARAMETRY</w:t>
            </w:r>
          </w:p>
        </w:tc>
        <w:tc>
          <w:tcPr>
            <w:tcW w:w="366" w:type="pct"/>
            <w:textDirection w:val="btLr"/>
            <w:vAlign w:val="center"/>
          </w:tcPr>
          <w:p w:rsidR="005D7852" w:rsidRPr="00A11148" w:rsidRDefault="005D7852" w:rsidP="00682017">
            <w:pPr>
              <w:spacing w:after="0"/>
              <w:jc w:val="center"/>
              <w:rPr>
                <w:rFonts w:ascii="Times New Roman" w:hAnsi="Times New Roman"/>
              </w:rPr>
            </w:pPr>
            <w:r w:rsidRPr="00A11148">
              <w:rPr>
                <w:rFonts w:ascii="Times New Roman" w:hAnsi="Times New Roman"/>
              </w:rPr>
              <w:t>WYMAGANA ODPOWIEDŹ</w:t>
            </w:r>
          </w:p>
        </w:tc>
        <w:tc>
          <w:tcPr>
            <w:tcW w:w="1242"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iCs/>
              </w:rPr>
            </w:pPr>
            <w:r w:rsidRPr="00A11148">
              <w:rPr>
                <w:rFonts w:ascii="Times New Roman" w:hAnsi="Times New Roman"/>
                <w:iCs/>
              </w:rPr>
              <w:t>SZCZEGÓŁOWY OPIS</w:t>
            </w:r>
          </w:p>
          <w:p w:rsidR="005D7852" w:rsidRPr="00A11148" w:rsidRDefault="005D7852" w:rsidP="00682017">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60" w:type="pct"/>
            <w:textDirection w:val="btLr"/>
            <w:vAlign w:val="center"/>
          </w:tcPr>
          <w:p w:rsidR="005D7852" w:rsidRPr="00A11148" w:rsidRDefault="005D7852" w:rsidP="00682017">
            <w:pPr>
              <w:spacing w:after="0"/>
              <w:ind w:left="113" w:right="113"/>
              <w:jc w:val="center"/>
              <w:rPr>
                <w:rFonts w:ascii="Times New Roman" w:hAnsi="Times New Roman"/>
              </w:rPr>
            </w:pPr>
            <w:r w:rsidRPr="00A11148">
              <w:rPr>
                <w:rFonts w:ascii="Times New Roman" w:hAnsi="Times New Roman"/>
              </w:rPr>
              <w:t>PUNKTACJA</w:t>
            </w:r>
          </w:p>
        </w:tc>
      </w:tr>
      <w:tr w:rsidR="005D7852" w:rsidRPr="00A11148" w:rsidTr="00682017">
        <w:trPr>
          <w:trHeight w:val="349"/>
        </w:trPr>
        <w:tc>
          <w:tcPr>
            <w:tcW w:w="5000" w:type="pct"/>
            <w:gridSpan w:val="5"/>
            <w:shd w:val="clear" w:color="auto" w:fill="8DB3E2" w:themeFill="text2" w:themeFillTint="66"/>
            <w:vAlign w:val="center"/>
          </w:tcPr>
          <w:p w:rsidR="005D7852" w:rsidRPr="00A11148" w:rsidRDefault="005D7852" w:rsidP="00682017">
            <w:pPr>
              <w:tabs>
                <w:tab w:val="left" w:pos="317"/>
              </w:tabs>
              <w:spacing w:after="0" w:line="240" w:lineRule="auto"/>
              <w:jc w:val="center"/>
              <w:rPr>
                <w:rFonts w:ascii="Times New Roman" w:hAnsi="Times New Roman"/>
                <w:b/>
              </w:rPr>
            </w:pPr>
            <w:r>
              <w:rPr>
                <w:rFonts w:ascii="Times New Roman" w:hAnsi="Times New Roman"/>
                <w:b/>
              </w:rPr>
              <w:t xml:space="preserve">X. </w:t>
            </w:r>
            <w:r w:rsidRPr="00A11148">
              <w:rPr>
                <w:rFonts w:ascii="Times New Roman" w:hAnsi="Times New Roman"/>
                <w:b/>
              </w:rPr>
              <w:t xml:space="preserve">Łóżko szpitalne specjalistyczne z przechyłami bocznymi </w:t>
            </w: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b/>
              </w:rPr>
            </w:pPr>
          </w:p>
        </w:tc>
        <w:tc>
          <w:tcPr>
            <w:tcW w:w="2438" w:type="pct"/>
          </w:tcPr>
          <w:p w:rsidR="005D7852" w:rsidRPr="00A11148" w:rsidRDefault="005D7852" w:rsidP="00682017">
            <w:pPr>
              <w:tabs>
                <w:tab w:val="left" w:pos="317"/>
              </w:tabs>
              <w:spacing w:after="0" w:line="240" w:lineRule="auto"/>
              <w:rPr>
                <w:rFonts w:ascii="Times New Roman" w:hAnsi="Times New Roman"/>
                <w:b/>
              </w:rPr>
            </w:pPr>
            <w:r w:rsidRPr="00A11148">
              <w:rPr>
                <w:rFonts w:ascii="Times New Roman" w:hAnsi="Times New Roman"/>
                <w:b/>
              </w:rPr>
              <w:t>Łóżko szpitalne specjalistyczne z przechyłami bocznymi 1 szt.</w:t>
            </w:r>
          </w:p>
        </w:tc>
        <w:tc>
          <w:tcPr>
            <w:tcW w:w="366" w:type="pct"/>
            <w:vAlign w:val="center"/>
          </w:tcPr>
          <w:p w:rsidR="005D7852" w:rsidRPr="00A11148" w:rsidRDefault="005D7852" w:rsidP="00682017">
            <w:pPr>
              <w:tabs>
                <w:tab w:val="left" w:pos="317"/>
              </w:tabs>
              <w:spacing w:after="0" w:line="240"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1047"/>
        </w:trPr>
        <w:tc>
          <w:tcPr>
            <w:tcW w:w="5000" w:type="pct"/>
            <w:gridSpan w:val="5"/>
            <w:vAlign w:val="center"/>
          </w:tcPr>
          <w:p w:rsidR="005D7852" w:rsidRPr="00A11148" w:rsidRDefault="005D7852" w:rsidP="00682017">
            <w:pPr>
              <w:spacing w:after="0" w:line="20" w:lineRule="atLeast"/>
              <w:rPr>
                <w:rFonts w:ascii="Times New Roman" w:hAnsi="Times New Roman"/>
                <w:color w:val="000000"/>
              </w:rPr>
            </w:pP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Producent: …….….…………………………………………………</w:t>
            </w: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Typ ………………………………………………………………….</w:t>
            </w:r>
          </w:p>
          <w:p w:rsidR="005D7852" w:rsidRPr="00A11148" w:rsidRDefault="005D7852" w:rsidP="00682017">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Szczyty łóżka tworzywowe z jednolitego odlewu bez miejsc klejenia/skręcania, wyjmowane od strony nóg i głowy z możliwością zablokowania szczytu przed wyjęciem na czas transportu łóżka w celu uniknięcia wypadnięcia szczytu i stracenia kontroli nad łóżkiem. Szczyty blokowane za pomocą dwóch pokręteł z graficzną informacją: zablokowane/odblokowane.</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2</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Konstrukcja szczytu wypełniona w środku tworzywowym odlewem, szczyty jako monolityczna bryła. Nie dopuszcza się szczytów, które składają się z dwóch tworzywowych wyprasek sklejonych ze sobą z wewnętrzną metalową rurą.</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3</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 xml:space="preserve">Szczyt montowany do ramy leża za pomocą dwóch pojedynczych metalowych rurek zatopionych w wyprofilowanych otworach, które wsuwa się do tulei zlokalizowanych w narożnikach ramy łóżka. Nie dopuszcza się </w:t>
            </w:r>
            <w:r w:rsidRPr="00A11148">
              <w:rPr>
                <w:rFonts w:ascii="Times New Roman" w:hAnsi="Times New Roman"/>
              </w:rPr>
              <w:lastRenderedPageBreak/>
              <w:t>szczytów przykręcanych/montowanych do metalowej rury w kształcie litery C.</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lastRenderedPageBreak/>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lastRenderedPageBreak/>
              <w:t>4</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Barierki boczne metalowe lakierowane składane wzdłuż ramy leża nie powodujące poszerzenia łóżka, barierki składane poniżej poziomu materaca. Barierki boczne składające się z min trzech metalowych poprzeczek.</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5</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Barierki boczne łatwe do obsługi przez personel medyczny. W celach bezpieczeństwa barierki odblokowywane w min dwóch ruchach. Barierki zwalniane po naciśnięciu przycisku umieszczonego w górnej poprzeczce.</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jc w:val="center"/>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6</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 xml:space="preserve">Leże łóżka  4 – sekcyjne o nowoczesnej konstrukcji opartej na trzech kolumnach cylindrycznych gwarantującej łatwą dezynfekcję i walkę z infekcjami . </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7</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Cztery pojedyncze koła z systemem sterowania jazdy na wprost i boki z centralnym systemem hamulcowym.</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8</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Sterowanie elektryczne przy pomocy :</w:t>
            </w:r>
          </w:p>
          <w:p w:rsidR="005D7852" w:rsidRPr="00A11148" w:rsidRDefault="005D7852" w:rsidP="00682017">
            <w:pPr>
              <w:spacing w:after="0" w:line="256" w:lineRule="auto"/>
              <w:rPr>
                <w:rFonts w:ascii="Times New Roman" w:hAnsi="Times New Roman"/>
              </w:rPr>
            </w:pPr>
            <w:r w:rsidRPr="00A11148">
              <w:rPr>
                <w:rFonts w:ascii="Times New Roman" w:hAnsi="Times New Roman"/>
              </w:rPr>
              <w:t>-</w:t>
            </w:r>
            <w:r w:rsidRPr="00A11148">
              <w:rPr>
                <w:rFonts w:ascii="Times New Roman" w:hAnsi="Times New Roman"/>
              </w:rPr>
              <w:tab/>
              <w:t>panelu sterowniczego, pozwalającego na regulację wszystkich funkcji elektrycznych, montowanego na szczycie od strony nóg z możliwością swobodnego wyjmowania i umieszczania na szczycie czy też półce na pościel. Panel wyposażony w 3 pola odróżniające się kolorystycznie oraz kilkucentymetrowe piktogramy po kilka w każdym polu – rozwiązanie ułatwiające szybkie odnalezienie wybranej regulacji bez ryzyka przypadkowego wyboru funkcji,</w:t>
            </w:r>
          </w:p>
          <w:p w:rsidR="005D7852" w:rsidRPr="00A11148" w:rsidRDefault="005D7852" w:rsidP="00682017">
            <w:pPr>
              <w:spacing w:after="0" w:line="256" w:lineRule="auto"/>
              <w:rPr>
                <w:rFonts w:ascii="Times New Roman" w:hAnsi="Times New Roman"/>
              </w:rPr>
            </w:pPr>
            <w:r w:rsidRPr="00A11148">
              <w:rPr>
                <w:rFonts w:ascii="Times New Roman" w:hAnsi="Times New Roman"/>
              </w:rPr>
              <w:t>-</w:t>
            </w:r>
            <w:r w:rsidRPr="00A11148">
              <w:rPr>
                <w:rFonts w:ascii="Times New Roman" w:hAnsi="Times New Roman"/>
              </w:rPr>
              <w:tab/>
              <w:t xml:space="preserve">pilota przewodowego dla pacjenta (sterowanie wysokości, kąta nachylenia segmentu pleców i uda oraz funkcji </w:t>
            </w:r>
            <w:proofErr w:type="spellStart"/>
            <w:r w:rsidRPr="00A11148">
              <w:rPr>
                <w:rFonts w:ascii="Times New Roman" w:hAnsi="Times New Roman"/>
              </w:rPr>
              <w:t>autokontur</w:t>
            </w:r>
            <w:proofErr w:type="spellEnd"/>
            <w:r w:rsidRPr="00A11148">
              <w:rPr>
                <w:rFonts w:ascii="Times New Roman" w:hAnsi="Times New Roman"/>
              </w:rPr>
              <w:t>), pilot zabezpieczony przyciskiem aktywacyjnym,</w:t>
            </w:r>
          </w:p>
          <w:p w:rsidR="005D7852" w:rsidRPr="00A11148" w:rsidRDefault="005D7852" w:rsidP="00682017">
            <w:pPr>
              <w:spacing w:after="0" w:line="256" w:lineRule="auto"/>
              <w:rPr>
                <w:rFonts w:ascii="Times New Roman" w:hAnsi="Times New Roman"/>
              </w:rPr>
            </w:pPr>
            <w:r w:rsidRPr="00A11148">
              <w:rPr>
                <w:rFonts w:ascii="Times New Roman" w:hAnsi="Times New Roman"/>
              </w:rPr>
              <w:t>-</w:t>
            </w:r>
            <w:r w:rsidRPr="00A11148">
              <w:rPr>
                <w:rFonts w:ascii="Times New Roman" w:hAnsi="Times New Roman"/>
              </w:rPr>
              <w:tab/>
              <w:t>paneli nożnych do sterowania przechyłami bocznymi z obu stron łóżka</w:t>
            </w:r>
          </w:p>
          <w:p w:rsidR="005D7852" w:rsidRPr="00A11148" w:rsidRDefault="005D7852" w:rsidP="00682017">
            <w:pPr>
              <w:spacing w:after="0" w:line="256" w:lineRule="auto"/>
              <w:rPr>
                <w:rFonts w:ascii="Times New Roman" w:hAnsi="Times New Roman"/>
              </w:rPr>
            </w:pPr>
            <w:r w:rsidRPr="00A11148">
              <w:rPr>
                <w:rFonts w:ascii="Times New Roman" w:hAnsi="Times New Roman"/>
              </w:rPr>
              <w:t>-</w:t>
            </w:r>
            <w:r w:rsidRPr="00A11148">
              <w:rPr>
                <w:rFonts w:ascii="Times New Roman" w:hAnsi="Times New Roman"/>
              </w:rPr>
              <w:tab/>
              <w:t>paneli nożnych do sterowania regulacją wysokości oraz pozycji egzaminacyjnej z obu stron łóżka</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9</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Osobne sterowanie nożne dla regulacji wysokości i przechyłów bocznych</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lastRenderedPageBreak/>
              <w:t>10</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Długość zewnętrzna 2150mm (+/-50mm) z możliwością przedłużania min 100mm</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11</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Szerokość zewnętrzna łóżka – 945mm (+/-50mm)</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12</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 xml:space="preserve">Regulacja elektryczna wysokości leża, w zakresie 380 mm do 760 mm (+/- 50 mm) gwarantująca bezpieczne opuszczanie łóżka i zapobiegająca „zeskakiwaniu z łóżka” /nie dotykaniu pełnymi stopami podłogi podczas opuszczania łóżka/. Nie dopuszcza się rozwiązań o wysokości minimalnej wyższej narażającej pacjenta na ryzyko upadków </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13</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Możliwość uzyskania minimalnej wysokości krawędzi leża dla opuszczającego łóżko pacjenta poniżej 390mm dzięki funkcji przechyłów bocznych</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14</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regulacja elektryczna części plecowej w zakresie  65° +/- 5°</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15</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regulacja elektryczna części nożnej w zakresie 45°+/- 5°</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16</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 xml:space="preserve">Zasilanie 230 V, 50 </w:t>
            </w:r>
            <w:proofErr w:type="spellStart"/>
            <w:r w:rsidRPr="00A11148">
              <w:rPr>
                <w:rFonts w:ascii="Times New Roman" w:hAnsi="Times New Roman"/>
              </w:rPr>
              <w:t>Hz</w:t>
            </w:r>
            <w:proofErr w:type="spellEnd"/>
            <w:r w:rsidRPr="00A11148">
              <w:rPr>
                <w:rFonts w:ascii="Times New Roman" w:hAnsi="Times New Roman"/>
              </w:rPr>
              <w:t xml:space="preserve"> z sygnalizacją włączenia do sieci w celu uniknięcia nieświadomego wyrwania kabla z gniazdka i uszkodzenia łóżka lub gniazdka. Kabel zasilający w przewodzie skręcanym rozciągliwym. Nie dopuszcza się przewodów prostych </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17</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Wbudowany akumulator do zasilania podczas transportu lub w sytuacjach zaniku prądu wraz z diodowym wskaźnikiem naładowania akumulatora zlokalizowanym na panelu sterowania montowanego na szczycie łóżka od strony nóg. Wskaźnik informujący również o konieczności wymiany akumulatora.</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18</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 xml:space="preserve">regulacja elektryczna pozycji </w:t>
            </w:r>
            <w:proofErr w:type="spellStart"/>
            <w:r w:rsidRPr="00A11148">
              <w:rPr>
                <w:rFonts w:ascii="Times New Roman" w:hAnsi="Times New Roman"/>
              </w:rPr>
              <w:t>Trendelenburga</w:t>
            </w:r>
            <w:proofErr w:type="spellEnd"/>
            <w:r w:rsidRPr="00A11148">
              <w:rPr>
                <w:rFonts w:ascii="Times New Roman" w:hAnsi="Times New Roman"/>
              </w:rPr>
              <w:t xml:space="preserve"> 20°(+/- 4°) – sterowanie z panelu sterowniczego montowanego na szczycie łóżka od strony nóg</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19</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regulacja elektryczna pozycji anty-</w:t>
            </w:r>
            <w:proofErr w:type="spellStart"/>
            <w:r w:rsidRPr="00A11148">
              <w:rPr>
                <w:rFonts w:ascii="Times New Roman" w:hAnsi="Times New Roman"/>
              </w:rPr>
              <w:t>Trendelenburga</w:t>
            </w:r>
            <w:proofErr w:type="spellEnd"/>
            <w:r w:rsidRPr="00A11148">
              <w:rPr>
                <w:rFonts w:ascii="Times New Roman" w:hAnsi="Times New Roman"/>
              </w:rPr>
              <w:t xml:space="preserve">  20° (+/- 4°)   – sterowanie z panelu sterowniczego montowanego na szczycie łóżka od strony nóg. </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lastRenderedPageBreak/>
              <w:t>20</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Pełna regulacja przechyłów bocznych  10° (+/-5°). Z funkcją zatrzymania w poziomie 0 w trakcie powrotu z pozycji przechyłu bocznego</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21</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Funkcja przechyłów bocznych uruchamia się od razu po naciśnięciu przycisku bez względu na wysokość leża, nawet w najniższym położeniu. Nie dopuszcza się rozwiązań, które wymagają podniesienia leża aby wykonać przechył boczny.</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22</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Regulacja elektryczna przechyłów bocznych z panelu sterowniczego oraz przycisków nożnych po obu stronach łóżka jako podstawowy wymóg bezpieczeństwa przy wykonywaniu procedur przy jednoczesnym asekurowaniu przechyłu pacjenta oraz pozwalająca na wykonywanie procedury przez jedną osobę bez konieczności wzywania osoby pomagającej. Nie dopuszcza się sterowania przechyłami bocznymi tylko za pomocą panelu sterowania</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23</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Panel sterowania nożnego służący do regulacji przechyłów bocznych zabezpieczony przyciskiem świadomego uruchomienia regulacji (konieczność poprzedzenia procedury przechyłów naciśnięciem przycisku odblokowującego) . Nie dopuszcza się rozwiązań narażających na nieświadomą regulację i zmniejszającą bezpieczeństwo pacjenta</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24</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Panele sterujące nożne zabezpieczone przed wnikaniem wody i pyłów. Przyciski z gumową osłoną. Nie dopuszcza się sterowników nożnych z odsłoniętymi tworzywowymi przyciskami.</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25</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Regulacja elektryczna do pozycji krzesła kardiologicznego – sterowanie przy pomocy jednego oznaczonego odpowiednim piktogramem przycisku na panelu sterowniczym montowanym na szczycie łóżka od strony nóg</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26</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Elektryczna funkcja CPR (pozycja ratująca życie)– sterowana przy pomocy jednego przycisku oznaczonego odpowiednim piktogramem na panelu sterowniczym montowanym na szczycie łóżka od strony nóg</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27</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 xml:space="preserve">Elektryczna, natychmiastowa pozycja </w:t>
            </w:r>
            <w:proofErr w:type="spellStart"/>
            <w:r w:rsidRPr="00A11148">
              <w:rPr>
                <w:rFonts w:ascii="Times New Roman" w:hAnsi="Times New Roman"/>
              </w:rPr>
              <w:t>antyszokowa</w:t>
            </w:r>
            <w:proofErr w:type="spellEnd"/>
            <w:r w:rsidRPr="00A11148">
              <w:rPr>
                <w:rFonts w:ascii="Times New Roman" w:hAnsi="Times New Roman"/>
              </w:rPr>
              <w:t xml:space="preserve"> (pozycja ratującej życie)– sterowana przy pomocy jednego przycisku oznaczonego odpowiednim piktogramem na panelu sterowniczym montowanym na szczycie łóżka od strony nóg</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lastRenderedPageBreak/>
              <w:t>28</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elektryczna, natychmiastowa pozycja mobilizacyjna – sterowana przy jednego przycisku oznaczonego odpowiednim piktogramem na panelu sterowniczym montowanym na szczycie łóżka od strony nóg</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29</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elektryczna, natychmiastowa pozycja egzaminacyjna – sterowana przy pomocy przycisków nożnych i dodatkowo jednego przycisku oznaczonego odpowiednim piktogramem na panelu sterowniczym montowanym na szczycie łóżka od strony nóg</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30</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Sterowanie nożne regulacji wysokości oraz pozycji egzaminacyjnej czyli wyzerowania się leża i górnej pozycji wysokości umożliwiających obsługę łóżka w sytuacjach gdy personel nie chce używać rąk do obsługi pilota (np. Ma ubrane rękawice i po naciśnięciu przycisku ręką powinien je wymienić) . Nie dopuszcza się pozycji egzaminacyjnej sterowanej wyłącznie z panelu sterowniczego – takie rozwiązanie nie powoduje ograniczenia ryzyka infekcji ze względu na oferowaną funkcję /konieczność wymiany rękawic /</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31</w:t>
            </w:r>
          </w:p>
        </w:tc>
        <w:tc>
          <w:tcPr>
            <w:tcW w:w="2438" w:type="pct"/>
          </w:tcPr>
          <w:p w:rsidR="005D7852" w:rsidRPr="00A11148" w:rsidRDefault="005D7852" w:rsidP="00682017">
            <w:pPr>
              <w:tabs>
                <w:tab w:val="left" w:pos="1020"/>
              </w:tabs>
              <w:spacing w:after="0" w:line="256" w:lineRule="auto"/>
              <w:rPr>
                <w:rFonts w:ascii="Times New Roman" w:hAnsi="Times New Roman"/>
              </w:rPr>
            </w:pPr>
            <w:r w:rsidRPr="00A11148">
              <w:rPr>
                <w:rFonts w:ascii="Times New Roman" w:hAnsi="Times New Roman"/>
              </w:rPr>
              <w:t>Zabezpieczenie przed nieświadomym uruchomieniem sterowania nożnego poprzez konieczność świadomego podniesienia osłony chroniącej</w:t>
            </w:r>
          </w:p>
          <w:p w:rsidR="005D7852" w:rsidRPr="00A11148" w:rsidRDefault="005D7852" w:rsidP="00682017">
            <w:pPr>
              <w:tabs>
                <w:tab w:val="left" w:pos="1020"/>
              </w:tabs>
              <w:spacing w:after="0" w:line="256" w:lineRule="auto"/>
              <w:rPr>
                <w:rFonts w:ascii="Times New Roman" w:hAnsi="Times New Roman"/>
              </w:rPr>
            </w:pPr>
            <w:r w:rsidRPr="00A11148">
              <w:rPr>
                <w:rFonts w:ascii="Times New Roman" w:hAnsi="Times New Roman"/>
              </w:rPr>
              <w:t>Wyłączniki/blokady funkcji elektrycznych (na panelu sterowniczym) dla poszczególnych regulacji (selektywny wybór):</w:t>
            </w:r>
          </w:p>
          <w:p w:rsidR="005D7852" w:rsidRPr="00A11148" w:rsidRDefault="005D7852" w:rsidP="00682017">
            <w:pPr>
              <w:tabs>
                <w:tab w:val="left" w:pos="1020"/>
              </w:tabs>
              <w:spacing w:after="0" w:line="256" w:lineRule="auto"/>
              <w:rPr>
                <w:rFonts w:ascii="Times New Roman" w:hAnsi="Times New Roman"/>
              </w:rPr>
            </w:pPr>
            <w:r w:rsidRPr="00A11148">
              <w:rPr>
                <w:rFonts w:ascii="Times New Roman" w:hAnsi="Times New Roman"/>
              </w:rPr>
              <w:t>- regulacji wysokości</w:t>
            </w:r>
          </w:p>
          <w:p w:rsidR="005D7852" w:rsidRPr="00A11148" w:rsidRDefault="005D7852" w:rsidP="00682017">
            <w:pPr>
              <w:tabs>
                <w:tab w:val="left" w:pos="1020"/>
              </w:tabs>
              <w:spacing w:after="0" w:line="256" w:lineRule="auto"/>
              <w:rPr>
                <w:rFonts w:ascii="Times New Roman" w:hAnsi="Times New Roman"/>
              </w:rPr>
            </w:pPr>
            <w:r w:rsidRPr="00A11148">
              <w:rPr>
                <w:rFonts w:ascii="Times New Roman" w:hAnsi="Times New Roman"/>
              </w:rPr>
              <w:t xml:space="preserve">- regulacji części plecowej </w:t>
            </w:r>
          </w:p>
          <w:p w:rsidR="005D7852" w:rsidRPr="00A11148" w:rsidRDefault="005D7852" w:rsidP="00682017">
            <w:pPr>
              <w:tabs>
                <w:tab w:val="left" w:pos="1020"/>
              </w:tabs>
              <w:spacing w:after="0" w:line="256" w:lineRule="auto"/>
              <w:rPr>
                <w:rFonts w:ascii="Times New Roman" w:hAnsi="Times New Roman"/>
              </w:rPr>
            </w:pPr>
            <w:r w:rsidRPr="00A11148">
              <w:rPr>
                <w:rFonts w:ascii="Times New Roman" w:hAnsi="Times New Roman"/>
              </w:rPr>
              <w:t xml:space="preserve">- regulacji części nożnej </w:t>
            </w:r>
          </w:p>
          <w:p w:rsidR="005D7852" w:rsidRPr="00A11148" w:rsidRDefault="005D7852" w:rsidP="00682017">
            <w:pPr>
              <w:tabs>
                <w:tab w:val="left" w:pos="1020"/>
              </w:tabs>
              <w:spacing w:after="0" w:line="256" w:lineRule="auto"/>
              <w:rPr>
                <w:rFonts w:ascii="Times New Roman" w:hAnsi="Times New Roman"/>
              </w:rPr>
            </w:pPr>
            <w:r w:rsidRPr="00A11148">
              <w:rPr>
                <w:rFonts w:ascii="Times New Roman" w:hAnsi="Times New Roman"/>
              </w:rPr>
              <w:t xml:space="preserve">- regulacji pozycji </w:t>
            </w:r>
            <w:proofErr w:type="spellStart"/>
            <w:r w:rsidRPr="00A11148">
              <w:rPr>
                <w:rFonts w:ascii="Times New Roman" w:hAnsi="Times New Roman"/>
              </w:rPr>
              <w:t>Trendelenburga</w:t>
            </w:r>
            <w:proofErr w:type="spellEnd"/>
            <w:r w:rsidRPr="00A11148">
              <w:rPr>
                <w:rFonts w:ascii="Times New Roman" w:hAnsi="Times New Roman"/>
              </w:rPr>
              <w:t xml:space="preserve"> i anty-</w:t>
            </w:r>
          </w:p>
          <w:p w:rsidR="005D7852" w:rsidRPr="00A11148" w:rsidRDefault="005D7852" w:rsidP="00682017">
            <w:pPr>
              <w:tabs>
                <w:tab w:val="left" w:pos="1020"/>
              </w:tabs>
              <w:spacing w:after="0" w:line="256" w:lineRule="auto"/>
              <w:rPr>
                <w:rFonts w:ascii="Times New Roman" w:hAnsi="Times New Roman"/>
              </w:rPr>
            </w:pPr>
            <w:r w:rsidRPr="00A11148">
              <w:rPr>
                <w:rFonts w:ascii="Times New Roman" w:hAnsi="Times New Roman"/>
              </w:rPr>
              <w:t xml:space="preserve"> </w:t>
            </w:r>
            <w:proofErr w:type="spellStart"/>
            <w:r w:rsidRPr="00A11148">
              <w:rPr>
                <w:rFonts w:ascii="Times New Roman" w:hAnsi="Times New Roman"/>
              </w:rPr>
              <w:t>Trendelenburga</w:t>
            </w:r>
            <w:proofErr w:type="spellEnd"/>
            <w:r w:rsidRPr="00A11148">
              <w:rPr>
                <w:rFonts w:ascii="Times New Roman" w:hAnsi="Times New Roman"/>
              </w:rPr>
              <w:t xml:space="preserve"> </w:t>
            </w:r>
          </w:p>
          <w:p w:rsidR="005D7852" w:rsidRPr="00A11148" w:rsidRDefault="005D7852" w:rsidP="00682017">
            <w:pPr>
              <w:tabs>
                <w:tab w:val="left" w:pos="1020"/>
              </w:tabs>
              <w:spacing w:after="0" w:line="256" w:lineRule="auto"/>
              <w:rPr>
                <w:rFonts w:ascii="Times New Roman" w:hAnsi="Times New Roman"/>
              </w:rPr>
            </w:pPr>
            <w:r w:rsidRPr="00A11148">
              <w:rPr>
                <w:rFonts w:ascii="Times New Roman" w:hAnsi="Times New Roman"/>
              </w:rPr>
              <w:t>- regulacji przechyłów bocznych</w:t>
            </w:r>
          </w:p>
          <w:p w:rsidR="005D7852" w:rsidRPr="00A11148" w:rsidRDefault="005D7852" w:rsidP="00682017">
            <w:pPr>
              <w:tabs>
                <w:tab w:val="left" w:pos="1020"/>
              </w:tabs>
              <w:spacing w:after="0" w:line="256" w:lineRule="auto"/>
              <w:rPr>
                <w:rFonts w:ascii="Times New Roman" w:hAnsi="Times New Roman"/>
              </w:rPr>
            </w:pPr>
            <w:r w:rsidRPr="00A11148">
              <w:rPr>
                <w:rFonts w:ascii="Times New Roman" w:hAnsi="Times New Roman"/>
              </w:rPr>
              <w:t>- sterowań nożnych</w:t>
            </w:r>
          </w:p>
          <w:p w:rsidR="005D7852" w:rsidRPr="00A11148" w:rsidRDefault="005D7852" w:rsidP="00682017">
            <w:pPr>
              <w:tabs>
                <w:tab w:val="left" w:pos="1020"/>
              </w:tabs>
              <w:spacing w:after="0" w:line="256" w:lineRule="auto"/>
              <w:rPr>
                <w:rFonts w:ascii="Times New Roman" w:hAnsi="Times New Roman"/>
              </w:rPr>
            </w:pPr>
            <w:r w:rsidRPr="00A11148">
              <w:rPr>
                <w:rFonts w:ascii="Times New Roman" w:hAnsi="Times New Roman"/>
              </w:rPr>
              <w:t>-krzesła kardiologicznego</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32</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 xml:space="preserve">Regulacja elektryczna funkcji </w:t>
            </w:r>
            <w:proofErr w:type="spellStart"/>
            <w:r w:rsidRPr="00A11148">
              <w:rPr>
                <w:rFonts w:ascii="Times New Roman" w:hAnsi="Times New Roman"/>
              </w:rPr>
              <w:t>autokontur</w:t>
            </w:r>
            <w:proofErr w:type="spellEnd"/>
            <w:r w:rsidRPr="00A11148">
              <w:rPr>
                <w:rFonts w:ascii="Times New Roman" w:hAnsi="Times New Roman"/>
              </w:rPr>
              <w:t>, sterowana jednym przyciskiem przy pomocy pilota  i panelu sterowniczego montowanego na szczycie łóżka od strony nóg</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33</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 xml:space="preserve">Zabezpieczenie przed nieświadomym uruchomieniem funkcji poprzez konieczność wciśnięcia przycisku uruchamiającego dostępność funkcji. Przycisk świadomego uruchomienia systemu elektrycznego łóżka </w:t>
            </w:r>
            <w:r w:rsidRPr="00A11148">
              <w:rPr>
                <w:rFonts w:ascii="Times New Roman" w:hAnsi="Times New Roman"/>
              </w:rPr>
              <w:lastRenderedPageBreak/>
              <w:t>znajdujący się w pilocie dla pacjenta, panelu sterowania dla personelu oraz sterowaniu nożnym przechyłów bocznych</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lastRenderedPageBreak/>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lastRenderedPageBreak/>
              <w:t>34</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Odłączenie wszelkich (za wyjątkiem funkcji ratującej życie) regulacji z pilota , sterowań nożnych i panelu po min 180 sekundach nieużywania regulacji chroniącej pacjenta przed nagłymi niepożądanymi regulacjami (konieczność świadomego ponownego uruchomienia regulacji)</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35</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 xml:space="preserve">Przycisk bezpieczeństwa (oznaczony charakterystycznie: STOP lub tez o innym oznaczeniu) natychmiastowe odłączenie wszystkich (za wyjątkiem funkcji ratującej życie)  funkcji elektrycznych w przypadku wystąpienia zagrożenia dla pacjenta lub personelu, działający również w przypadku braku podłączenia do sieci – pracy na akumulatorze. </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36</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Elektryczna i mechaniczna funkcja CPR</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37</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4 tworzywowe odbojniki  chroniące łóżko oraz ściany przed uszkodzeniami</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38</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Funkcja autoregresji zmniejszająca ryzyko powstawania odleżyn. Funkcja autoregresji działająca na zasadzie odsuwania się dolnej krawędzi segmentu minimalizująca nacisk w odcinku krzyżowo-lędźwiowym a tym samym pełniąca funkcję profilaktyczną przeciwko odleżynom stopnia 1-4</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39</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Podstawa łóżka osłonięta tworzywową pokrywą</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40</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Wysuwana półka na pościel zlokalizowana od strony szczytu nóg</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41</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Bezpieczne obciążenie robocze na poziomie minimum 200kg.</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42</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System elektrycznej ochrony przed uszkodzeniem łóżka w wyniku przeciążenia, polega na wyłączeniu regulacji łóżka w przypadku przekroczonego obciążenia.</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r w:rsidRPr="00A11148">
              <w:rPr>
                <w:rFonts w:ascii="Times New Roman" w:hAnsi="Times New Roman"/>
              </w:rPr>
              <w:t>43</w:t>
            </w: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wyposażenie:</w:t>
            </w:r>
          </w:p>
          <w:p w:rsidR="005D7852" w:rsidRPr="00A11148" w:rsidRDefault="005D7852" w:rsidP="00682017">
            <w:pPr>
              <w:spacing w:after="0" w:line="256" w:lineRule="auto"/>
              <w:rPr>
                <w:rFonts w:ascii="Times New Roman" w:hAnsi="Times New Roman"/>
              </w:rPr>
            </w:pPr>
            <w:r w:rsidRPr="00A11148">
              <w:rPr>
                <w:rFonts w:ascii="Times New Roman" w:hAnsi="Times New Roman"/>
              </w:rPr>
              <w:t xml:space="preserve">•materac szpitalny w pokrowcu zmywalnym </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 xml:space="preserve">Tak </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bl>
    <w:p w:rsidR="005D7852" w:rsidRPr="00A11148" w:rsidRDefault="005D7852" w:rsidP="005D785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933"/>
        <w:gridCol w:w="1041"/>
        <w:gridCol w:w="3532"/>
        <w:gridCol w:w="2161"/>
      </w:tblGrid>
      <w:tr w:rsidR="005D7852" w:rsidRPr="00A11148" w:rsidTr="00682017">
        <w:trPr>
          <w:cantSplit/>
          <w:trHeight w:val="1401"/>
        </w:trPr>
        <w:tc>
          <w:tcPr>
            <w:tcW w:w="194" w:type="pct"/>
          </w:tcPr>
          <w:p w:rsidR="005D7852" w:rsidRPr="00A11148" w:rsidRDefault="005D7852" w:rsidP="00682017">
            <w:pPr>
              <w:spacing w:after="0"/>
              <w:jc w:val="center"/>
              <w:rPr>
                <w:rFonts w:ascii="Times New Roman" w:hAnsi="Times New Roman"/>
                <w:i/>
              </w:rPr>
            </w:pPr>
          </w:p>
          <w:p w:rsidR="005D7852" w:rsidRPr="00A11148" w:rsidRDefault="005D7852" w:rsidP="00682017">
            <w:pPr>
              <w:spacing w:after="0"/>
              <w:jc w:val="center"/>
              <w:rPr>
                <w:rFonts w:ascii="Times New Roman" w:hAnsi="Times New Roman"/>
              </w:rPr>
            </w:pPr>
            <w:r w:rsidRPr="00A11148">
              <w:rPr>
                <w:rFonts w:ascii="Times New Roman" w:hAnsi="Times New Roman"/>
              </w:rPr>
              <w:t>Lp.</w:t>
            </w:r>
          </w:p>
        </w:tc>
        <w:tc>
          <w:tcPr>
            <w:tcW w:w="2438"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rPr>
            </w:pPr>
            <w:r w:rsidRPr="00A11148">
              <w:rPr>
                <w:rFonts w:ascii="Times New Roman" w:hAnsi="Times New Roman"/>
              </w:rPr>
              <w:t>WYMAGANE PARAMETRY</w:t>
            </w:r>
          </w:p>
        </w:tc>
        <w:tc>
          <w:tcPr>
            <w:tcW w:w="366" w:type="pct"/>
            <w:textDirection w:val="btLr"/>
            <w:vAlign w:val="center"/>
          </w:tcPr>
          <w:p w:rsidR="005D7852" w:rsidRPr="00A11148" w:rsidRDefault="005D7852" w:rsidP="00682017">
            <w:pPr>
              <w:spacing w:after="0"/>
              <w:jc w:val="center"/>
              <w:rPr>
                <w:rFonts w:ascii="Times New Roman" w:hAnsi="Times New Roman"/>
              </w:rPr>
            </w:pPr>
            <w:r w:rsidRPr="00A11148">
              <w:rPr>
                <w:rFonts w:ascii="Times New Roman" w:hAnsi="Times New Roman"/>
              </w:rPr>
              <w:t>WYMAGANA ODPOWIEDŹ</w:t>
            </w:r>
          </w:p>
        </w:tc>
        <w:tc>
          <w:tcPr>
            <w:tcW w:w="1242"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iCs/>
              </w:rPr>
            </w:pPr>
            <w:r w:rsidRPr="00A11148">
              <w:rPr>
                <w:rFonts w:ascii="Times New Roman" w:hAnsi="Times New Roman"/>
                <w:iCs/>
              </w:rPr>
              <w:t>SZCZEGÓŁOWY OPIS</w:t>
            </w:r>
          </w:p>
          <w:p w:rsidR="005D7852" w:rsidRPr="00A11148" w:rsidRDefault="005D7852" w:rsidP="00682017">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60" w:type="pct"/>
            <w:textDirection w:val="btLr"/>
            <w:vAlign w:val="center"/>
          </w:tcPr>
          <w:p w:rsidR="005D7852" w:rsidRPr="00A11148" w:rsidRDefault="005D7852" w:rsidP="00682017">
            <w:pPr>
              <w:spacing w:after="0"/>
              <w:ind w:left="113" w:right="113"/>
              <w:jc w:val="center"/>
              <w:rPr>
                <w:rFonts w:ascii="Times New Roman" w:hAnsi="Times New Roman"/>
              </w:rPr>
            </w:pPr>
            <w:r w:rsidRPr="00A11148">
              <w:rPr>
                <w:rFonts w:ascii="Times New Roman" w:hAnsi="Times New Roman"/>
              </w:rPr>
              <w:t>PUNKTACJA</w:t>
            </w:r>
          </w:p>
        </w:tc>
      </w:tr>
      <w:tr w:rsidR="005D7852" w:rsidRPr="00A11148" w:rsidTr="00682017">
        <w:trPr>
          <w:trHeight w:val="349"/>
        </w:trPr>
        <w:tc>
          <w:tcPr>
            <w:tcW w:w="5000" w:type="pct"/>
            <w:gridSpan w:val="5"/>
            <w:shd w:val="clear" w:color="auto" w:fill="8DB3E2" w:themeFill="text2" w:themeFillTint="66"/>
            <w:vAlign w:val="center"/>
          </w:tcPr>
          <w:p w:rsidR="005D7852" w:rsidRPr="00A11148" w:rsidRDefault="005D7852" w:rsidP="00682017">
            <w:pPr>
              <w:tabs>
                <w:tab w:val="left" w:pos="317"/>
              </w:tabs>
              <w:spacing w:after="0" w:line="240" w:lineRule="auto"/>
              <w:jc w:val="center"/>
              <w:rPr>
                <w:rFonts w:ascii="Times New Roman" w:hAnsi="Times New Roman"/>
                <w:b/>
              </w:rPr>
            </w:pPr>
            <w:r>
              <w:rPr>
                <w:rFonts w:ascii="Times New Roman" w:hAnsi="Times New Roman"/>
                <w:b/>
              </w:rPr>
              <w:t>X</w:t>
            </w:r>
            <w:r w:rsidR="00D63CFF">
              <w:rPr>
                <w:rFonts w:ascii="Times New Roman" w:hAnsi="Times New Roman"/>
                <w:b/>
              </w:rPr>
              <w:t>I</w:t>
            </w:r>
            <w:r>
              <w:rPr>
                <w:rFonts w:ascii="Times New Roman" w:hAnsi="Times New Roman"/>
                <w:b/>
              </w:rPr>
              <w:t xml:space="preserve">. </w:t>
            </w:r>
            <w:r w:rsidRPr="00A11148">
              <w:rPr>
                <w:rFonts w:ascii="Times New Roman" w:hAnsi="Times New Roman"/>
                <w:b/>
              </w:rPr>
              <w:t>Zestaw do p</w:t>
            </w:r>
            <w:r>
              <w:rPr>
                <w:rFonts w:ascii="Times New Roman" w:hAnsi="Times New Roman"/>
                <w:b/>
              </w:rPr>
              <w:t>rofilaktyki przeciwodleżynowej</w:t>
            </w: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b/>
              </w:rPr>
            </w:pPr>
          </w:p>
        </w:tc>
        <w:tc>
          <w:tcPr>
            <w:tcW w:w="2438" w:type="pct"/>
          </w:tcPr>
          <w:p w:rsidR="005D7852" w:rsidRPr="00A11148" w:rsidRDefault="005D7852" w:rsidP="00682017">
            <w:pPr>
              <w:tabs>
                <w:tab w:val="left" w:pos="317"/>
              </w:tabs>
              <w:spacing w:after="0" w:line="240" w:lineRule="auto"/>
              <w:rPr>
                <w:rFonts w:ascii="Times New Roman" w:hAnsi="Times New Roman"/>
                <w:b/>
              </w:rPr>
            </w:pPr>
            <w:r w:rsidRPr="00A11148">
              <w:rPr>
                <w:rFonts w:ascii="Times New Roman" w:hAnsi="Times New Roman"/>
                <w:b/>
              </w:rPr>
              <w:t>Zestaw do profilaktyki przeciwodleżynowej 1 szt.</w:t>
            </w:r>
          </w:p>
        </w:tc>
        <w:tc>
          <w:tcPr>
            <w:tcW w:w="366" w:type="pct"/>
            <w:vAlign w:val="center"/>
          </w:tcPr>
          <w:p w:rsidR="005D7852" w:rsidRPr="00A11148" w:rsidRDefault="005D7852" w:rsidP="00682017">
            <w:pPr>
              <w:tabs>
                <w:tab w:val="left" w:pos="317"/>
              </w:tabs>
              <w:spacing w:after="0" w:line="240"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1047"/>
        </w:trPr>
        <w:tc>
          <w:tcPr>
            <w:tcW w:w="5000" w:type="pct"/>
            <w:gridSpan w:val="5"/>
            <w:vAlign w:val="center"/>
          </w:tcPr>
          <w:p w:rsidR="005D7852" w:rsidRPr="00A11148" w:rsidRDefault="005D7852" w:rsidP="00682017">
            <w:pPr>
              <w:spacing w:after="0" w:line="20" w:lineRule="atLeast"/>
              <w:rPr>
                <w:rFonts w:ascii="Times New Roman" w:hAnsi="Times New Roman"/>
                <w:color w:val="000000"/>
              </w:rPr>
            </w:pP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Producent: …….….…………………………………………………</w:t>
            </w: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Typ ………………………………………………………………….</w:t>
            </w:r>
          </w:p>
          <w:p w:rsidR="005D7852" w:rsidRPr="00A11148" w:rsidRDefault="005D7852" w:rsidP="00682017">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Materac aktywny, do terapii przeciwodleżynowej oraz umożliwiający szybkie leczenie odleżyn u pacjentów, u których powstały już wcześniej odleżyny</w:t>
            </w:r>
          </w:p>
        </w:tc>
        <w:tc>
          <w:tcPr>
            <w:tcW w:w="366" w:type="pct"/>
          </w:tcPr>
          <w:p w:rsidR="005D7852" w:rsidRPr="00A11148" w:rsidRDefault="005D7852" w:rsidP="00682017">
            <w:pPr>
              <w:snapToGrid w:val="0"/>
              <w:spacing w:after="0" w:line="256" w:lineRule="auto"/>
              <w:jc w:val="center"/>
              <w:rPr>
                <w:rFonts w:ascii="Times New Roman" w:hAnsi="Times New Roman"/>
              </w:rPr>
            </w:pPr>
            <w:r w:rsidRPr="00A11148">
              <w:rPr>
                <w:rFonts w:ascii="Times New Roman" w:hAnsi="Times New Roman"/>
              </w:rPr>
              <w:t xml:space="preserve">TAK, podać </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Materac zmiennociśnieniowy, komory napełniają się powietrzem i opróżniają na przemian co trzecia –system 1:3</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Funkcja szybkiego spuszczania powietrza z zaworem CPR w czasie nie dłuższym niż 10 sekund</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 xml:space="preserve">Materac kładziony bezpośrednio na ramę leża. Wysokość komór po napompowaniu 12,5cm. Zintegrowany z materacem dodatkowy podkład piankowy. </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Wymiary materaca 90x200cm  ±5cm</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pStyle w:val="Stopka"/>
              <w:spacing w:line="256" w:lineRule="auto"/>
              <w:ind w:left="22"/>
              <w:rPr>
                <w:rFonts w:ascii="Times New Roman" w:hAnsi="Times New Roman"/>
              </w:rPr>
            </w:pPr>
            <w:r w:rsidRPr="00A11148">
              <w:rPr>
                <w:rFonts w:ascii="Times New Roman" w:hAnsi="Times New Roman"/>
              </w:rPr>
              <w:t>Limit wagi pacjenta (skuteczność terapeutyczna) nie mniej niż 200kg</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 podać</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Materac automatycznie dostosowujący się do zmiany pozycji łóżka (poziom ciśnienia, podatny na zmianę ułożenia materiał).</w:t>
            </w:r>
          </w:p>
          <w:p w:rsidR="005D7852" w:rsidRPr="00A11148" w:rsidRDefault="005D7852" w:rsidP="00682017">
            <w:pPr>
              <w:spacing w:after="0" w:line="256" w:lineRule="auto"/>
              <w:rPr>
                <w:rFonts w:ascii="Times New Roman" w:hAnsi="Times New Roman"/>
              </w:rPr>
            </w:pPr>
            <w:r w:rsidRPr="00A11148">
              <w:rPr>
                <w:rFonts w:ascii="Times New Roman" w:hAnsi="Times New Roman"/>
              </w:rPr>
              <w:t>Posiadający system przesuwania powietrza pomiędzy komorami (w celu szybszego napełniania)</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Konstrukcja materaca umożliwiająca łatwe odcinkowe usunięcie komór spod leżącego pacjenta celem realizowania terapii bezdotykowej, tzw. wypinanie pojedynczych komór.</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Przewody materaca w pokrowcu ochronnym zakończone końcówką umożliwiającą ich łatwe zespolenie i odłączenie od pompy zasilającej materac. Posiadające zamknięcie transportowe – MATERAC  Z FUNKCJĄ TRANSPORTOWĄ</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Materac wyposażony w pokrowiec odporny na uszkodzenie, oddychający, wodoodporny i nieprzemakalny, rozciągliwy w dwóch kierunkach, redukujący działanie sił tarcia, na działanie środków dezynfekcyjnych i myjących</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Pokrowiec paroprzepuszczalny, nie przepuszczający cieczy, odpinany na zamek z zabezpieczeniem z góry przed zalaniem. Zamek wyposażony w jeden suwak dla sprawnego odpinania.  Pokrowiec z powloką bakteriobójczą</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Pompa :</w:t>
            </w:r>
          </w:p>
          <w:p w:rsidR="005D7852" w:rsidRPr="00A11148" w:rsidRDefault="005D7852" w:rsidP="00682017">
            <w:pPr>
              <w:spacing w:after="0" w:line="256" w:lineRule="auto"/>
              <w:rPr>
                <w:rFonts w:ascii="Times New Roman" w:hAnsi="Times New Roman"/>
              </w:rPr>
            </w:pPr>
            <w:r w:rsidRPr="00A11148">
              <w:rPr>
                <w:rFonts w:ascii="Times New Roman" w:hAnsi="Times New Roman"/>
              </w:rPr>
              <w:t>- niski poziom hałasu, spadek napędu silnika po uzyskaniu ustawionego poziomu ciśnienia,</w:t>
            </w:r>
          </w:p>
          <w:p w:rsidR="005D7852" w:rsidRPr="00A11148" w:rsidRDefault="005D7852" w:rsidP="00682017">
            <w:pPr>
              <w:spacing w:after="0" w:line="256" w:lineRule="auto"/>
              <w:rPr>
                <w:rFonts w:ascii="Times New Roman" w:hAnsi="Times New Roman"/>
              </w:rPr>
            </w:pPr>
            <w:r w:rsidRPr="00A11148">
              <w:rPr>
                <w:rFonts w:ascii="Times New Roman" w:hAnsi="Times New Roman"/>
              </w:rPr>
              <w:t xml:space="preserve">- wyświetlacz informujący o wybranych ustawieniach, trybie pracy </w:t>
            </w:r>
            <w:proofErr w:type="spellStart"/>
            <w:r w:rsidRPr="00A11148">
              <w:rPr>
                <w:rFonts w:ascii="Times New Roman" w:hAnsi="Times New Roman"/>
              </w:rPr>
              <w:t>itp</w:t>
            </w:r>
            <w:proofErr w:type="spellEnd"/>
          </w:p>
          <w:p w:rsidR="005D7852" w:rsidRPr="00A11148" w:rsidRDefault="005D7852" w:rsidP="00682017">
            <w:pPr>
              <w:spacing w:after="0" w:line="256" w:lineRule="auto"/>
              <w:rPr>
                <w:rFonts w:ascii="Times New Roman" w:hAnsi="Times New Roman"/>
              </w:rPr>
            </w:pPr>
            <w:r w:rsidRPr="00A11148">
              <w:rPr>
                <w:rFonts w:ascii="Times New Roman" w:hAnsi="Times New Roman"/>
              </w:rPr>
              <w:t>- sterowanie za pomocą przycisków membranowych,</w:t>
            </w:r>
          </w:p>
          <w:p w:rsidR="005D7852" w:rsidRPr="00A11148" w:rsidRDefault="005D7852" w:rsidP="00682017">
            <w:pPr>
              <w:spacing w:after="0" w:line="256" w:lineRule="auto"/>
              <w:rPr>
                <w:rFonts w:ascii="Times New Roman" w:hAnsi="Times New Roman"/>
              </w:rPr>
            </w:pPr>
            <w:r w:rsidRPr="00A11148">
              <w:rPr>
                <w:rFonts w:ascii="Times New Roman" w:hAnsi="Times New Roman"/>
              </w:rPr>
              <w:t>- min dwa tryby pracy: statyczny i zmiennociśnieniowy,</w:t>
            </w:r>
          </w:p>
          <w:p w:rsidR="005D7852" w:rsidRPr="00A11148" w:rsidRDefault="005D7852" w:rsidP="00682017">
            <w:pPr>
              <w:spacing w:after="0" w:line="256" w:lineRule="auto"/>
              <w:rPr>
                <w:rFonts w:ascii="Times New Roman" w:hAnsi="Times New Roman"/>
              </w:rPr>
            </w:pPr>
            <w:r w:rsidRPr="00A11148">
              <w:rPr>
                <w:rFonts w:ascii="Times New Roman" w:hAnsi="Times New Roman"/>
              </w:rPr>
              <w:t>- możliwość ustawienia ciśnienia w komorach względem wagi pacjenta w skokach co 5 kg, ustawienie wyświetlane na wyświetlaczu pompy,</w:t>
            </w:r>
          </w:p>
          <w:p w:rsidR="005D7852" w:rsidRPr="00A11148" w:rsidRDefault="005D7852" w:rsidP="00682017">
            <w:pPr>
              <w:spacing w:after="0" w:line="256" w:lineRule="auto"/>
              <w:rPr>
                <w:rFonts w:ascii="Times New Roman" w:hAnsi="Times New Roman"/>
              </w:rPr>
            </w:pPr>
            <w:r w:rsidRPr="00A11148">
              <w:rPr>
                <w:rFonts w:ascii="Times New Roman" w:hAnsi="Times New Roman"/>
              </w:rPr>
              <w:t>- funkcję tłumienia drgań</w:t>
            </w:r>
          </w:p>
          <w:p w:rsidR="005D7852" w:rsidRPr="00A11148" w:rsidRDefault="005D7852" w:rsidP="00682017">
            <w:pPr>
              <w:spacing w:after="0" w:line="256" w:lineRule="auto"/>
              <w:rPr>
                <w:rFonts w:ascii="Times New Roman" w:hAnsi="Times New Roman"/>
              </w:rPr>
            </w:pPr>
            <w:r w:rsidRPr="00A11148">
              <w:rPr>
                <w:rFonts w:ascii="Times New Roman" w:hAnsi="Times New Roman"/>
              </w:rPr>
              <w:t>- alarm wizualny i dźwiękowy przy niskim ciśnieniu</w:t>
            </w:r>
          </w:p>
          <w:p w:rsidR="005D7852" w:rsidRPr="00A11148" w:rsidRDefault="005D7852" w:rsidP="00682017">
            <w:pPr>
              <w:spacing w:after="0" w:line="256" w:lineRule="auto"/>
              <w:rPr>
                <w:rFonts w:ascii="Times New Roman" w:hAnsi="Times New Roman"/>
              </w:rPr>
            </w:pPr>
            <w:r w:rsidRPr="00A11148">
              <w:rPr>
                <w:rFonts w:ascii="Times New Roman" w:hAnsi="Times New Roman"/>
              </w:rPr>
              <w:t xml:space="preserve">- Alarm odłączenia pompy od zasilania elektrycznego </w:t>
            </w:r>
          </w:p>
          <w:p w:rsidR="005D7852" w:rsidRPr="00A11148" w:rsidRDefault="005D7852" w:rsidP="00682017">
            <w:pPr>
              <w:spacing w:after="0" w:line="256" w:lineRule="auto"/>
              <w:rPr>
                <w:rFonts w:ascii="Times New Roman" w:hAnsi="Times New Roman"/>
              </w:rPr>
            </w:pPr>
            <w:r w:rsidRPr="00A11148">
              <w:rPr>
                <w:rFonts w:ascii="Times New Roman" w:hAnsi="Times New Roman"/>
              </w:rPr>
              <w:t>- uchwyty do zawieszenia jej na szczycie łóżka,</w:t>
            </w:r>
          </w:p>
          <w:p w:rsidR="005D7852" w:rsidRPr="00A11148" w:rsidRDefault="005D7852" w:rsidP="00682017">
            <w:pPr>
              <w:spacing w:after="0" w:line="256" w:lineRule="auto"/>
              <w:rPr>
                <w:rFonts w:ascii="Times New Roman" w:hAnsi="Times New Roman"/>
              </w:rPr>
            </w:pPr>
            <w:r w:rsidRPr="00A11148">
              <w:rPr>
                <w:rFonts w:ascii="Times New Roman" w:hAnsi="Times New Roman"/>
              </w:rPr>
              <w:t>- funkcja blokowania sterowania,</w:t>
            </w:r>
          </w:p>
          <w:p w:rsidR="005D7852" w:rsidRPr="00A11148" w:rsidRDefault="005D7852" w:rsidP="00682017">
            <w:pPr>
              <w:spacing w:after="0" w:line="256" w:lineRule="auto"/>
              <w:rPr>
                <w:rFonts w:ascii="Times New Roman" w:hAnsi="Times New Roman"/>
              </w:rPr>
            </w:pPr>
            <w:r w:rsidRPr="00A11148">
              <w:rPr>
                <w:rFonts w:ascii="Times New Roman" w:hAnsi="Times New Roman"/>
              </w:rPr>
              <w:t>- automatycznie uruchamiana blokada sterowania po min 4 minutach</w:t>
            </w:r>
          </w:p>
          <w:p w:rsidR="005D7852" w:rsidRPr="00A11148" w:rsidRDefault="005D7852" w:rsidP="00682017">
            <w:pPr>
              <w:spacing w:after="0" w:line="256" w:lineRule="auto"/>
              <w:rPr>
                <w:rFonts w:ascii="Times New Roman" w:hAnsi="Times New Roman"/>
              </w:rPr>
            </w:pPr>
            <w:r w:rsidRPr="00A11148">
              <w:rPr>
                <w:rFonts w:ascii="Times New Roman" w:hAnsi="Times New Roman"/>
              </w:rPr>
              <w:t>- sygnalizację awaryjnego działania pompy,</w:t>
            </w:r>
          </w:p>
          <w:p w:rsidR="005D7852" w:rsidRPr="00A11148" w:rsidRDefault="005D7852" w:rsidP="00682017">
            <w:pPr>
              <w:spacing w:after="0" w:line="256" w:lineRule="auto"/>
              <w:rPr>
                <w:rFonts w:ascii="Times New Roman" w:hAnsi="Times New Roman"/>
              </w:rPr>
            </w:pPr>
            <w:r w:rsidRPr="00A11148">
              <w:rPr>
                <w:rFonts w:ascii="Times New Roman" w:hAnsi="Times New Roman"/>
              </w:rPr>
              <w:t>- zasilana 220-230V</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Nakładka przeciwodleżynowa z pianki  termo aktywnej o wymiarach ok. 90x200x5 cm</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vAlign w:val="bottom"/>
          </w:tcPr>
          <w:p w:rsidR="005D7852" w:rsidRPr="00A11148" w:rsidRDefault="005D7852" w:rsidP="00682017">
            <w:pPr>
              <w:spacing w:after="0" w:line="256" w:lineRule="auto"/>
              <w:rPr>
                <w:rFonts w:ascii="Times New Roman" w:hAnsi="Times New Roman"/>
                <w:color w:val="000000"/>
              </w:rPr>
            </w:pPr>
            <w:r w:rsidRPr="00A11148">
              <w:rPr>
                <w:rFonts w:ascii="Times New Roman" w:hAnsi="Times New Roman"/>
                <w:color w:val="000000"/>
              </w:rPr>
              <w:t xml:space="preserve">Krążek przeciwodleżynowy piankowy  średnica ok. 15 cm, grubości ok. 5 cm </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vAlign w:val="bottom"/>
          </w:tcPr>
          <w:p w:rsidR="005D7852" w:rsidRPr="00A11148" w:rsidRDefault="005D7852" w:rsidP="00682017">
            <w:pPr>
              <w:spacing w:after="0" w:line="256" w:lineRule="auto"/>
              <w:rPr>
                <w:rFonts w:ascii="Times New Roman" w:hAnsi="Times New Roman"/>
                <w:color w:val="000000"/>
              </w:rPr>
            </w:pPr>
            <w:r w:rsidRPr="00A11148">
              <w:rPr>
                <w:rFonts w:ascii="Times New Roman" w:hAnsi="Times New Roman"/>
                <w:color w:val="000000"/>
              </w:rPr>
              <w:t xml:space="preserve">Krążek przeciwodleżynowy piankowy średnica  ok. 25 cm, grubości ok.5 cm </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vAlign w:val="bottom"/>
          </w:tcPr>
          <w:p w:rsidR="005D7852" w:rsidRPr="00A11148" w:rsidRDefault="005D7852" w:rsidP="00682017">
            <w:pPr>
              <w:spacing w:after="0" w:line="256" w:lineRule="auto"/>
              <w:rPr>
                <w:rFonts w:ascii="Times New Roman" w:hAnsi="Times New Roman"/>
                <w:color w:val="000000"/>
              </w:rPr>
            </w:pPr>
            <w:r w:rsidRPr="00A11148">
              <w:rPr>
                <w:rFonts w:ascii="Times New Roman" w:hAnsi="Times New Roman"/>
                <w:color w:val="000000"/>
              </w:rPr>
              <w:t xml:space="preserve">Krążek przeciwodleżynowy piankowy średnica ok. 40 cm, grubości ok. 5 cm </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vAlign w:val="bottom"/>
          </w:tcPr>
          <w:p w:rsidR="005D7852" w:rsidRPr="00A11148" w:rsidRDefault="005D7852" w:rsidP="00682017">
            <w:pPr>
              <w:spacing w:after="0" w:line="256" w:lineRule="auto"/>
              <w:rPr>
                <w:rFonts w:ascii="Times New Roman" w:hAnsi="Times New Roman"/>
                <w:color w:val="000000"/>
              </w:rPr>
            </w:pPr>
            <w:r w:rsidRPr="00A11148">
              <w:rPr>
                <w:rFonts w:ascii="Times New Roman" w:hAnsi="Times New Roman"/>
                <w:color w:val="000000"/>
              </w:rPr>
              <w:t xml:space="preserve">Krążek żelowy przeciwodleżynowy średnica  ok. 13,5 cm, grubości ok. 5 cm </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4"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rPr>
            </w:pPr>
          </w:p>
        </w:tc>
        <w:tc>
          <w:tcPr>
            <w:tcW w:w="2438" w:type="pct"/>
            <w:vAlign w:val="bottom"/>
          </w:tcPr>
          <w:p w:rsidR="005D7852" w:rsidRPr="00A11148" w:rsidRDefault="005D7852" w:rsidP="00682017">
            <w:pPr>
              <w:spacing w:after="0" w:line="256" w:lineRule="auto"/>
              <w:rPr>
                <w:rFonts w:ascii="Times New Roman" w:hAnsi="Times New Roman"/>
                <w:color w:val="000000"/>
              </w:rPr>
            </w:pPr>
            <w:r w:rsidRPr="00A11148">
              <w:rPr>
                <w:rFonts w:ascii="Times New Roman" w:hAnsi="Times New Roman"/>
                <w:color w:val="000000"/>
              </w:rPr>
              <w:t xml:space="preserve">Wałek przeciwodleżynowy o wymiarach ok. Ø12,5 cm x dł. 43 cm (+/- 1 cm)  z pokrowcem z pianki poliuretanowej </w:t>
            </w:r>
          </w:p>
        </w:tc>
        <w:tc>
          <w:tcPr>
            <w:tcW w:w="3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2"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bl>
    <w:p w:rsidR="005D7852" w:rsidRPr="00A11148" w:rsidRDefault="005D7852" w:rsidP="005D785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6654"/>
        <w:gridCol w:w="1325"/>
        <w:gridCol w:w="3535"/>
        <w:gridCol w:w="2161"/>
      </w:tblGrid>
      <w:tr w:rsidR="005D7852" w:rsidRPr="00A11148" w:rsidTr="00682017">
        <w:trPr>
          <w:cantSplit/>
          <w:trHeight w:val="1401"/>
        </w:trPr>
        <w:tc>
          <w:tcPr>
            <w:tcW w:w="191" w:type="pct"/>
          </w:tcPr>
          <w:p w:rsidR="005D7852" w:rsidRPr="00A11148" w:rsidRDefault="005D7852" w:rsidP="00682017">
            <w:pPr>
              <w:spacing w:after="0"/>
              <w:jc w:val="center"/>
              <w:rPr>
                <w:rFonts w:ascii="Times New Roman" w:hAnsi="Times New Roman"/>
                <w:i/>
              </w:rPr>
            </w:pPr>
          </w:p>
          <w:p w:rsidR="005D7852" w:rsidRPr="00A11148" w:rsidRDefault="005D7852" w:rsidP="00682017">
            <w:pPr>
              <w:spacing w:after="0"/>
              <w:jc w:val="center"/>
              <w:rPr>
                <w:rFonts w:ascii="Times New Roman" w:hAnsi="Times New Roman"/>
              </w:rPr>
            </w:pPr>
            <w:r w:rsidRPr="00A11148">
              <w:rPr>
                <w:rFonts w:ascii="Times New Roman" w:hAnsi="Times New Roman"/>
              </w:rPr>
              <w:t>Lp.</w:t>
            </w:r>
          </w:p>
        </w:tc>
        <w:tc>
          <w:tcPr>
            <w:tcW w:w="2340"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rPr>
            </w:pPr>
            <w:r w:rsidRPr="00A11148">
              <w:rPr>
                <w:rFonts w:ascii="Times New Roman" w:hAnsi="Times New Roman"/>
              </w:rPr>
              <w:t>WYMAGANE PARAMETRY</w:t>
            </w:r>
          </w:p>
        </w:tc>
        <w:tc>
          <w:tcPr>
            <w:tcW w:w="466" w:type="pct"/>
            <w:textDirection w:val="btLr"/>
            <w:vAlign w:val="center"/>
          </w:tcPr>
          <w:p w:rsidR="005D7852" w:rsidRPr="00A11148" w:rsidRDefault="005D7852" w:rsidP="00682017">
            <w:pPr>
              <w:spacing w:after="0"/>
              <w:jc w:val="center"/>
              <w:rPr>
                <w:rFonts w:ascii="Times New Roman" w:hAnsi="Times New Roman"/>
              </w:rPr>
            </w:pPr>
            <w:r w:rsidRPr="00A11148">
              <w:rPr>
                <w:rFonts w:ascii="Times New Roman" w:hAnsi="Times New Roman"/>
              </w:rPr>
              <w:t>WYMAGANA ODPOWIEDŹ</w:t>
            </w:r>
          </w:p>
        </w:tc>
        <w:tc>
          <w:tcPr>
            <w:tcW w:w="1243" w:type="pct"/>
          </w:tcPr>
          <w:p w:rsidR="005D7852" w:rsidRPr="00A11148" w:rsidRDefault="005D7852" w:rsidP="00682017">
            <w:pPr>
              <w:spacing w:after="0"/>
              <w:rPr>
                <w:rFonts w:ascii="Times New Roman" w:hAnsi="Times New Roman"/>
              </w:rPr>
            </w:pPr>
          </w:p>
          <w:p w:rsidR="005D7852" w:rsidRPr="00A11148" w:rsidRDefault="005D7852" w:rsidP="00682017">
            <w:pPr>
              <w:spacing w:after="0"/>
              <w:jc w:val="center"/>
              <w:rPr>
                <w:rFonts w:ascii="Times New Roman" w:hAnsi="Times New Roman"/>
                <w:iCs/>
              </w:rPr>
            </w:pPr>
            <w:r w:rsidRPr="00A11148">
              <w:rPr>
                <w:rFonts w:ascii="Times New Roman" w:hAnsi="Times New Roman"/>
                <w:iCs/>
              </w:rPr>
              <w:t>SZCZEGÓŁOWY OPIS</w:t>
            </w:r>
          </w:p>
          <w:p w:rsidR="005D7852" w:rsidRPr="00A11148" w:rsidRDefault="005D7852" w:rsidP="00682017">
            <w:pPr>
              <w:spacing w:after="0"/>
              <w:jc w:val="center"/>
              <w:rPr>
                <w:rFonts w:ascii="Times New Roman" w:hAnsi="Times New Roman"/>
                <w:iCs/>
              </w:rPr>
            </w:pPr>
            <w:r w:rsidRPr="00A11148">
              <w:rPr>
                <w:rFonts w:ascii="Times New Roman" w:hAnsi="Times New Roman"/>
                <w:iCs/>
              </w:rPr>
              <w:t>parametrów oferowanego przedmiotu zamówienia, w tym: t</w:t>
            </w:r>
            <w:r w:rsidRPr="00A11148">
              <w:rPr>
                <w:rFonts w:ascii="Times New Roman" w:hAnsi="Times New Roman"/>
              </w:rPr>
              <w:t>yp/model/rok produkcji</w:t>
            </w:r>
          </w:p>
        </w:tc>
        <w:tc>
          <w:tcPr>
            <w:tcW w:w="760" w:type="pct"/>
            <w:textDirection w:val="btLr"/>
            <w:vAlign w:val="center"/>
          </w:tcPr>
          <w:p w:rsidR="005D7852" w:rsidRPr="00A11148" w:rsidRDefault="005D7852" w:rsidP="00682017">
            <w:pPr>
              <w:spacing w:after="0"/>
              <w:ind w:left="113" w:right="113"/>
              <w:jc w:val="center"/>
              <w:rPr>
                <w:rFonts w:ascii="Times New Roman" w:hAnsi="Times New Roman"/>
              </w:rPr>
            </w:pPr>
            <w:r w:rsidRPr="00A11148">
              <w:rPr>
                <w:rFonts w:ascii="Times New Roman" w:hAnsi="Times New Roman"/>
              </w:rPr>
              <w:t>PUNKTACJA</w:t>
            </w:r>
          </w:p>
        </w:tc>
      </w:tr>
      <w:tr w:rsidR="005D7852" w:rsidRPr="00A11148" w:rsidTr="00682017">
        <w:trPr>
          <w:trHeight w:val="349"/>
        </w:trPr>
        <w:tc>
          <w:tcPr>
            <w:tcW w:w="5000" w:type="pct"/>
            <w:gridSpan w:val="5"/>
            <w:shd w:val="clear" w:color="auto" w:fill="8DB3E2" w:themeFill="text2" w:themeFillTint="66"/>
            <w:vAlign w:val="center"/>
          </w:tcPr>
          <w:p w:rsidR="005D7852" w:rsidRPr="00A11148" w:rsidRDefault="005D7852" w:rsidP="00682017">
            <w:pPr>
              <w:tabs>
                <w:tab w:val="left" w:pos="317"/>
              </w:tabs>
              <w:spacing w:after="0" w:line="240" w:lineRule="auto"/>
              <w:jc w:val="center"/>
              <w:rPr>
                <w:rFonts w:ascii="Times New Roman" w:hAnsi="Times New Roman"/>
                <w:b/>
              </w:rPr>
            </w:pPr>
            <w:r>
              <w:rPr>
                <w:rFonts w:ascii="Times New Roman" w:hAnsi="Times New Roman"/>
                <w:b/>
              </w:rPr>
              <w:t>XI</w:t>
            </w:r>
            <w:r w:rsidR="00D63CFF">
              <w:rPr>
                <w:rFonts w:ascii="Times New Roman" w:hAnsi="Times New Roman"/>
                <w:b/>
              </w:rPr>
              <w:t>I</w:t>
            </w:r>
            <w:r>
              <w:rPr>
                <w:rFonts w:ascii="Times New Roman" w:hAnsi="Times New Roman"/>
                <w:b/>
              </w:rPr>
              <w:t xml:space="preserve">. </w:t>
            </w:r>
            <w:r w:rsidRPr="00A11148">
              <w:rPr>
                <w:rFonts w:ascii="Times New Roman" w:hAnsi="Times New Roman"/>
                <w:b/>
              </w:rPr>
              <w:t>Inkubator otwarty</w:t>
            </w:r>
          </w:p>
        </w:tc>
      </w:tr>
      <w:tr w:rsidR="005D7852" w:rsidRPr="00A11148" w:rsidTr="00682017">
        <w:trPr>
          <w:trHeight w:val="571"/>
        </w:trPr>
        <w:tc>
          <w:tcPr>
            <w:tcW w:w="191" w:type="pct"/>
            <w:vAlign w:val="center"/>
          </w:tcPr>
          <w:p w:rsidR="005D7852" w:rsidRPr="00A11148" w:rsidRDefault="005D7852" w:rsidP="00682017">
            <w:pPr>
              <w:tabs>
                <w:tab w:val="left" w:pos="0"/>
                <w:tab w:val="left" w:pos="214"/>
              </w:tabs>
              <w:spacing w:after="0" w:line="240" w:lineRule="auto"/>
              <w:ind w:left="142" w:hanging="142"/>
              <w:jc w:val="center"/>
              <w:rPr>
                <w:rFonts w:ascii="Times New Roman" w:hAnsi="Times New Roman"/>
                <w:b/>
              </w:rPr>
            </w:pPr>
          </w:p>
        </w:tc>
        <w:tc>
          <w:tcPr>
            <w:tcW w:w="2340" w:type="pct"/>
          </w:tcPr>
          <w:p w:rsidR="005D7852" w:rsidRPr="00A11148" w:rsidRDefault="005D7852" w:rsidP="00682017">
            <w:pPr>
              <w:tabs>
                <w:tab w:val="left" w:pos="317"/>
              </w:tabs>
              <w:spacing w:after="0" w:line="240" w:lineRule="auto"/>
              <w:rPr>
                <w:rFonts w:ascii="Times New Roman" w:hAnsi="Times New Roman"/>
                <w:b/>
              </w:rPr>
            </w:pPr>
            <w:r w:rsidRPr="00A11148">
              <w:rPr>
                <w:rFonts w:ascii="Times New Roman" w:hAnsi="Times New Roman"/>
                <w:b/>
              </w:rPr>
              <w:t>Inkubator otwarty 1 szt.</w:t>
            </w:r>
          </w:p>
        </w:tc>
        <w:tc>
          <w:tcPr>
            <w:tcW w:w="466" w:type="pct"/>
            <w:vAlign w:val="center"/>
          </w:tcPr>
          <w:p w:rsidR="005D7852" w:rsidRPr="00A11148" w:rsidRDefault="005D7852" w:rsidP="00682017">
            <w:pPr>
              <w:tabs>
                <w:tab w:val="left" w:pos="317"/>
              </w:tabs>
              <w:spacing w:after="0" w:line="240" w:lineRule="auto"/>
              <w:jc w:val="center"/>
              <w:rPr>
                <w:rFonts w:ascii="Times New Roman" w:hAnsi="Times New Roman"/>
              </w:rPr>
            </w:pPr>
            <w:r w:rsidRPr="00A11148">
              <w:rPr>
                <w:rFonts w:ascii="Times New Roman" w:hAnsi="Times New Roman"/>
              </w:rPr>
              <w:t>TAK</w:t>
            </w:r>
          </w:p>
        </w:tc>
        <w:tc>
          <w:tcPr>
            <w:tcW w:w="1243"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1047"/>
        </w:trPr>
        <w:tc>
          <w:tcPr>
            <w:tcW w:w="5000" w:type="pct"/>
            <w:gridSpan w:val="5"/>
            <w:vAlign w:val="center"/>
          </w:tcPr>
          <w:p w:rsidR="005D7852" w:rsidRPr="00A11148" w:rsidRDefault="005D7852" w:rsidP="00682017">
            <w:pPr>
              <w:spacing w:after="0" w:line="20" w:lineRule="atLeast"/>
              <w:rPr>
                <w:rFonts w:ascii="Times New Roman" w:hAnsi="Times New Roman"/>
                <w:color w:val="000000"/>
              </w:rPr>
            </w:pP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Producent: …….….…………………………………………………</w:t>
            </w:r>
          </w:p>
          <w:p w:rsidR="005D7852" w:rsidRPr="00A11148" w:rsidRDefault="005D7852" w:rsidP="00682017">
            <w:pPr>
              <w:spacing w:after="0" w:line="20" w:lineRule="atLeast"/>
              <w:rPr>
                <w:rFonts w:ascii="Times New Roman" w:hAnsi="Times New Roman"/>
                <w:color w:val="000000"/>
              </w:rPr>
            </w:pPr>
            <w:r w:rsidRPr="00A11148">
              <w:rPr>
                <w:rFonts w:ascii="Times New Roman" w:hAnsi="Times New Roman"/>
                <w:color w:val="000000"/>
              </w:rPr>
              <w:t>Typ ………………………………………………………………….</w:t>
            </w:r>
          </w:p>
          <w:p w:rsidR="005D7852" w:rsidRPr="00A11148" w:rsidRDefault="005D7852" w:rsidP="00682017">
            <w:pPr>
              <w:tabs>
                <w:tab w:val="left" w:pos="317"/>
              </w:tabs>
              <w:spacing w:after="0" w:line="240" w:lineRule="auto"/>
              <w:rPr>
                <w:rFonts w:ascii="Times New Roman" w:hAnsi="Times New Roman"/>
                <w:color w:val="000000"/>
              </w:rPr>
            </w:pPr>
            <w:r w:rsidRPr="00A11148">
              <w:rPr>
                <w:rFonts w:ascii="Times New Roman" w:hAnsi="Times New Roman"/>
                <w:color w:val="000000"/>
              </w:rPr>
              <w:t>Rok produkcji:……..………….…………………………………….</w:t>
            </w:r>
          </w:p>
        </w:tc>
      </w:tr>
      <w:tr w:rsidR="005D7852" w:rsidRPr="00A11148" w:rsidTr="00682017">
        <w:trPr>
          <w:trHeight w:val="571"/>
        </w:trPr>
        <w:tc>
          <w:tcPr>
            <w:tcW w:w="191" w:type="pct"/>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340"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Stanowisko do resuscytacji o gabarytach maksymalnych   podanych poniżej :</w:t>
            </w:r>
          </w:p>
          <w:p w:rsidR="005D7852" w:rsidRPr="00A11148" w:rsidRDefault="005D7852" w:rsidP="00682017">
            <w:pPr>
              <w:spacing w:after="0" w:line="256" w:lineRule="auto"/>
              <w:rPr>
                <w:rFonts w:ascii="Times New Roman" w:hAnsi="Times New Roman"/>
              </w:rPr>
            </w:pPr>
            <w:r w:rsidRPr="00A11148">
              <w:rPr>
                <w:rFonts w:ascii="Times New Roman" w:hAnsi="Times New Roman"/>
              </w:rPr>
              <w:t>Długość :1100 mm (+/- 20 mm)</w:t>
            </w:r>
          </w:p>
          <w:p w:rsidR="005D7852" w:rsidRPr="00A11148" w:rsidRDefault="005D7852" w:rsidP="00682017">
            <w:pPr>
              <w:spacing w:after="0" w:line="256" w:lineRule="auto"/>
              <w:rPr>
                <w:rFonts w:ascii="Times New Roman" w:hAnsi="Times New Roman"/>
              </w:rPr>
            </w:pPr>
            <w:r w:rsidRPr="00A11148">
              <w:rPr>
                <w:rFonts w:ascii="Times New Roman" w:hAnsi="Times New Roman"/>
              </w:rPr>
              <w:t>Szerokość : 800 mm (+/- 20 mm)</w:t>
            </w:r>
          </w:p>
          <w:p w:rsidR="005D7852" w:rsidRPr="00A11148" w:rsidRDefault="005D7852" w:rsidP="00682017">
            <w:pPr>
              <w:spacing w:after="0" w:line="256" w:lineRule="auto"/>
              <w:rPr>
                <w:rFonts w:ascii="Times New Roman" w:hAnsi="Times New Roman"/>
              </w:rPr>
            </w:pPr>
            <w:r w:rsidRPr="00A11148">
              <w:rPr>
                <w:rFonts w:ascii="Times New Roman" w:hAnsi="Times New Roman"/>
              </w:rPr>
              <w:t>Wysokość : 1875 mm (+/- 20 mm)</w:t>
            </w:r>
          </w:p>
        </w:tc>
        <w:tc>
          <w:tcPr>
            <w:tcW w:w="4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1" w:type="pct"/>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340"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Ogrzewacz promiennikowy z obrotową głowicą  +/- 180 stopni z wbudowanym oświetleniem.</w:t>
            </w:r>
          </w:p>
          <w:p w:rsidR="005D7852" w:rsidRPr="00A11148" w:rsidRDefault="005D7852" w:rsidP="00682017">
            <w:pPr>
              <w:spacing w:after="0" w:line="256" w:lineRule="auto"/>
              <w:rPr>
                <w:rFonts w:ascii="Times New Roman" w:hAnsi="Times New Roman"/>
              </w:rPr>
            </w:pPr>
            <w:r w:rsidRPr="00A11148">
              <w:rPr>
                <w:rFonts w:ascii="Times New Roman" w:hAnsi="Times New Roman"/>
              </w:rPr>
              <w:t>Źródło ciepła - kwarcowy promiennik podczerwieni.</w:t>
            </w:r>
          </w:p>
        </w:tc>
        <w:tc>
          <w:tcPr>
            <w:tcW w:w="4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1" w:type="pct"/>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340"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Moc promiennika 700-800 W</w:t>
            </w:r>
          </w:p>
          <w:p w:rsidR="005D7852" w:rsidRPr="00A11148" w:rsidRDefault="005D7852" w:rsidP="00682017">
            <w:pPr>
              <w:spacing w:after="0" w:line="256" w:lineRule="auto"/>
              <w:rPr>
                <w:rFonts w:ascii="Times New Roman" w:hAnsi="Times New Roman"/>
              </w:rPr>
            </w:pPr>
            <w:r w:rsidRPr="00A11148">
              <w:rPr>
                <w:rFonts w:ascii="Times New Roman" w:hAnsi="Times New Roman"/>
              </w:rPr>
              <w:t xml:space="preserve">Regulacja mocy grzania ręczna od 0-700 W </w:t>
            </w:r>
          </w:p>
          <w:p w:rsidR="005D7852" w:rsidRPr="00A11148" w:rsidRDefault="005D7852" w:rsidP="00682017">
            <w:pPr>
              <w:spacing w:after="0" w:line="256" w:lineRule="auto"/>
              <w:rPr>
                <w:rFonts w:ascii="Times New Roman" w:hAnsi="Times New Roman"/>
              </w:rPr>
            </w:pPr>
            <w:r w:rsidRPr="00A11148">
              <w:rPr>
                <w:rFonts w:ascii="Times New Roman" w:hAnsi="Times New Roman"/>
              </w:rPr>
              <w:t>20 stopniowa ze skokiem 35W</w:t>
            </w:r>
          </w:p>
        </w:tc>
        <w:tc>
          <w:tcPr>
            <w:tcW w:w="4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1" w:type="pct"/>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340"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Regulacja temperatury :</w:t>
            </w:r>
          </w:p>
          <w:p w:rsidR="005D7852" w:rsidRPr="00A11148" w:rsidRDefault="005D7852" w:rsidP="00682017">
            <w:pPr>
              <w:spacing w:after="0" w:line="256" w:lineRule="auto"/>
              <w:rPr>
                <w:rFonts w:ascii="Times New Roman" w:hAnsi="Times New Roman"/>
              </w:rPr>
            </w:pPr>
            <w:r w:rsidRPr="00A11148">
              <w:rPr>
                <w:rFonts w:ascii="Times New Roman" w:hAnsi="Times New Roman"/>
              </w:rPr>
              <w:t>- ręczna</w:t>
            </w:r>
          </w:p>
          <w:p w:rsidR="005D7852" w:rsidRPr="00A11148" w:rsidRDefault="005D7852" w:rsidP="00682017">
            <w:pPr>
              <w:spacing w:after="0" w:line="256" w:lineRule="auto"/>
              <w:rPr>
                <w:rFonts w:ascii="Times New Roman" w:hAnsi="Times New Roman"/>
              </w:rPr>
            </w:pPr>
            <w:r w:rsidRPr="00A11148">
              <w:rPr>
                <w:rFonts w:ascii="Times New Roman" w:hAnsi="Times New Roman"/>
              </w:rPr>
              <w:t>- automatyczna</w:t>
            </w:r>
          </w:p>
        </w:tc>
        <w:tc>
          <w:tcPr>
            <w:tcW w:w="4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1" w:type="pct"/>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340"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Utrzymywanie nastawionej temperatury z dokładnością min +/- 0,2 °C. Zakres automatycznej regulacji temperatury 34°-39° C</w:t>
            </w:r>
          </w:p>
        </w:tc>
        <w:tc>
          <w:tcPr>
            <w:tcW w:w="4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jc w:val="center"/>
              <w:rPr>
                <w:rFonts w:ascii="Times New Roman" w:hAnsi="Times New Roman"/>
              </w:rPr>
            </w:pPr>
          </w:p>
        </w:tc>
      </w:tr>
      <w:tr w:rsidR="005D7852" w:rsidRPr="00A11148" w:rsidTr="00682017">
        <w:trPr>
          <w:trHeight w:val="571"/>
        </w:trPr>
        <w:tc>
          <w:tcPr>
            <w:tcW w:w="191" w:type="pct"/>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340"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Czujnik temperatury wielokrotnego użytku z możliwością dezynfekcji.</w:t>
            </w:r>
          </w:p>
        </w:tc>
        <w:tc>
          <w:tcPr>
            <w:tcW w:w="4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1" w:type="pct"/>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340"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Łóżeczko z materacem piankowym niepodgrzewanym o wymiarach 750x550 mm (+/-5%).</w:t>
            </w:r>
          </w:p>
        </w:tc>
        <w:tc>
          <w:tcPr>
            <w:tcW w:w="4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1" w:type="pct"/>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340" w:type="pct"/>
          </w:tcPr>
          <w:p w:rsidR="005D7852" w:rsidRPr="00A11148" w:rsidRDefault="005D7852" w:rsidP="00682017">
            <w:pPr>
              <w:spacing w:after="0" w:line="256" w:lineRule="auto"/>
              <w:rPr>
                <w:rFonts w:ascii="Times New Roman" w:hAnsi="Times New Roman"/>
                <w:highlight w:val="yellow"/>
              </w:rPr>
            </w:pPr>
            <w:r w:rsidRPr="00A11148">
              <w:rPr>
                <w:rFonts w:ascii="Times New Roman" w:hAnsi="Times New Roman"/>
              </w:rPr>
              <w:t xml:space="preserve">Przechył łóżeczka regulowany płynnie, bezstresowo w zakresie min. +/- 15° do pozycji </w:t>
            </w:r>
            <w:proofErr w:type="spellStart"/>
            <w:r w:rsidRPr="00A11148">
              <w:rPr>
                <w:rFonts w:ascii="Times New Roman" w:hAnsi="Times New Roman"/>
              </w:rPr>
              <w:t>Trendelenburga</w:t>
            </w:r>
            <w:proofErr w:type="spellEnd"/>
          </w:p>
        </w:tc>
        <w:tc>
          <w:tcPr>
            <w:tcW w:w="4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1" w:type="pct"/>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340"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Ścianki boczne z czterech stron łóżeczka:</w:t>
            </w:r>
          </w:p>
          <w:p w:rsidR="005D7852" w:rsidRPr="00A11148" w:rsidRDefault="005D7852" w:rsidP="00682017">
            <w:pPr>
              <w:spacing w:after="0" w:line="256" w:lineRule="auto"/>
              <w:rPr>
                <w:rFonts w:ascii="Times New Roman" w:hAnsi="Times New Roman"/>
              </w:rPr>
            </w:pPr>
            <w:r w:rsidRPr="00A11148">
              <w:rPr>
                <w:rFonts w:ascii="Times New Roman" w:hAnsi="Times New Roman"/>
              </w:rPr>
              <w:t>a) wykonane z tworzywa bezbarwnego odpornego na UV</w:t>
            </w:r>
          </w:p>
          <w:p w:rsidR="005D7852" w:rsidRPr="00A11148" w:rsidRDefault="005D7852" w:rsidP="00682017">
            <w:pPr>
              <w:spacing w:after="0" w:line="256" w:lineRule="auto"/>
              <w:rPr>
                <w:rFonts w:ascii="Times New Roman" w:hAnsi="Times New Roman"/>
              </w:rPr>
            </w:pPr>
            <w:r w:rsidRPr="00A11148">
              <w:rPr>
                <w:rFonts w:ascii="Times New Roman" w:hAnsi="Times New Roman"/>
              </w:rPr>
              <w:t>b) odporne na zmywanie w środkach dezynfekcyjnych</w:t>
            </w:r>
          </w:p>
          <w:p w:rsidR="005D7852" w:rsidRPr="00A11148" w:rsidRDefault="005D7852" w:rsidP="00682017">
            <w:pPr>
              <w:spacing w:after="0" w:line="256" w:lineRule="auto"/>
              <w:rPr>
                <w:rFonts w:ascii="Times New Roman" w:hAnsi="Times New Roman"/>
              </w:rPr>
            </w:pPr>
            <w:r w:rsidRPr="00A11148">
              <w:rPr>
                <w:rFonts w:ascii="Times New Roman" w:hAnsi="Times New Roman"/>
              </w:rPr>
              <w:t>c) odchylane o kąt 180º</w:t>
            </w:r>
          </w:p>
          <w:p w:rsidR="005D7852" w:rsidRPr="00A11148" w:rsidRDefault="005D7852" w:rsidP="00682017">
            <w:pPr>
              <w:spacing w:after="0" w:line="256" w:lineRule="auto"/>
              <w:rPr>
                <w:rFonts w:ascii="Times New Roman" w:hAnsi="Times New Roman"/>
              </w:rPr>
            </w:pPr>
            <w:r w:rsidRPr="00A11148">
              <w:rPr>
                <w:rFonts w:ascii="Times New Roman" w:hAnsi="Times New Roman"/>
              </w:rPr>
              <w:t>d) szybkie wyjmowanie wszystkich ścianek do mycia (bez użycia narzędzi)</w:t>
            </w:r>
          </w:p>
          <w:p w:rsidR="005D7852" w:rsidRPr="00A11148" w:rsidRDefault="005D7852" w:rsidP="00682017">
            <w:pPr>
              <w:spacing w:after="0" w:line="256" w:lineRule="auto"/>
              <w:rPr>
                <w:rFonts w:ascii="Times New Roman" w:hAnsi="Times New Roman"/>
              </w:rPr>
            </w:pPr>
            <w:r w:rsidRPr="00A11148">
              <w:rPr>
                <w:rFonts w:ascii="Times New Roman" w:hAnsi="Times New Roman"/>
              </w:rPr>
              <w:t>e) każda ścianka może być oddzielnie odchylana i wyjmowana</w:t>
            </w:r>
          </w:p>
          <w:p w:rsidR="005D7852" w:rsidRPr="00A11148" w:rsidRDefault="005D7852" w:rsidP="00682017">
            <w:pPr>
              <w:spacing w:after="0" w:line="256" w:lineRule="auto"/>
              <w:rPr>
                <w:rFonts w:ascii="Times New Roman" w:hAnsi="Times New Roman"/>
              </w:rPr>
            </w:pPr>
            <w:r w:rsidRPr="00A11148">
              <w:rPr>
                <w:rFonts w:ascii="Times New Roman" w:hAnsi="Times New Roman"/>
              </w:rPr>
              <w:t>f) zabezpieczenie przed przypadkowym otwarciem ścianek</w:t>
            </w:r>
          </w:p>
        </w:tc>
        <w:tc>
          <w:tcPr>
            <w:tcW w:w="4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1" w:type="pct"/>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340"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Podstawa jezdna inkubatora z blokadą min 2 kółek, kółka przewodzące ładunki</w:t>
            </w:r>
          </w:p>
          <w:p w:rsidR="005D7852" w:rsidRPr="00A11148" w:rsidRDefault="005D7852" w:rsidP="00682017">
            <w:pPr>
              <w:spacing w:after="0" w:line="256" w:lineRule="auto"/>
              <w:rPr>
                <w:rFonts w:ascii="Times New Roman" w:hAnsi="Times New Roman"/>
              </w:rPr>
            </w:pPr>
            <w:r w:rsidRPr="00A11148">
              <w:rPr>
                <w:rFonts w:ascii="Times New Roman" w:hAnsi="Times New Roman"/>
              </w:rPr>
              <w:t>elektrostatyczne</w:t>
            </w:r>
          </w:p>
        </w:tc>
        <w:tc>
          <w:tcPr>
            <w:tcW w:w="4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1" w:type="pct"/>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340"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Wieszak do kroplówki mocowany do stelaża inkubatora , rura do zawieszenia pomp infuzyjnych</w:t>
            </w:r>
          </w:p>
        </w:tc>
        <w:tc>
          <w:tcPr>
            <w:tcW w:w="4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1" w:type="pct"/>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340"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Komunikaty słowne o ustawieniach i alarmach w języku polskim</w:t>
            </w:r>
          </w:p>
        </w:tc>
        <w:tc>
          <w:tcPr>
            <w:tcW w:w="4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1" w:type="pct"/>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340" w:type="pct"/>
          </w:tcPr>
          <w:p w:rsidR="005D7852" w:rsidRPr="00A11148" w:rsidRDefault="005D7852" w:rsidP="00682017">
            <w:pPr>
              <w:spacing w:after="0" w:line="256" w:lineRule="auto"/>
              <w:rPr>
                <w:rFonts w:ascii="Times New Roman" w:hAnsi="Times New Roman"/>
              </w:rPr>
            </w:pPr>
            <w:r w:rsidRPr="00A11148">
              <w:rPr>
                <w:rFonts w:ascii="Times New Roman" w:hAnsi="Times New Roman"/>
              </w:rPr>
              <w:t>Alarm świetlny i dźwiękowy oraz wyłączenie grzejnika w przypadku przegrzania lub niedogrzania</w:t>
            </w:r>
          </w:p>
        </w:tc>
        <w:tc>
          <w:tcPr>
            <w:tcW w:w="4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1" w:type="pct"/>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340" w:type="pct"/>
          </w:tcPr>
          <w:p w:rsidR="005D7852" w:rsidRPr="00A11148" w:rsidRDefault="005D7852" w:rsidP="00682017">
            <w:pPr>
              <w:spacing w:after="0" w:line="256" w:lineRule="auto"/>
              <w:ind w:left="60"/>
              <w:rPr>
                <w:rFonts w:ascii="Times New Roman" w:hAnsi="Times New Roman"/>
              </w:rPr>
            </w:pPr>
            <w:r w:rsidRPr="00A11148">
              <w:rPr>
                <w:rFonts w:ascii="Times New Roman" w:hAnsi="Times New Roman"/>
              </w:rPr>
              <w:t>Alarm świetlny i dźwiękowy w przypadku uszkodzenia lub odłączenia czujnika temperatury.</w:t>
            </w:r>
          </w:p>
        </w:tc>
        <w:tc>
          <w:tcPr>
            <w:tcW w:w="4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1" w:type="pct"/>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340" w:type="pct"/>
          </w:tcPr>
          <w:p w:rsidR="005D7852" w:rsidRPr="00A11148" w:rsidRDefault="005D7852" w:rsidP="00682017">
            <w:pPr>
              <w:spacing w:after="0" w:line="256" w:lineRule="auto"/>
              <w:ind w:left="60"/>
              <w:rPr>
                <w:rFonts w:ascii="Times New Roman" w:hAnsi="Times New Roman"/>
              </w:rPr>
            </w:pPr>
            <w:r w:rsidRPr="00A11148">
              <w:rPr>
                <w:rFonts w:ascii="Times New Roman" w:hAnsi="Times New Roman"/>
              </w:rPr>
              <w:t>Wyświetlacz  temperatury trójkolorowy  o wysokości cyfr min 30 mm zmieniający kolor wskazań w zależności od różnicy temperatury zadanej i mierzonej,</w:t>
            </w:r>
          </w:p>
          <w:p w:rsidR="005D7852" w:rsidRPr="00A11148" w:rsidRDefault="005D7852" w:rsidP="00682017">
            <w:pPr>
              <w:spacing w:after="0" w:line="256" w:lineRule="auto"/>
              <w:ind w:left="60"/>
              <w:rPr>
                <w:rFonts w:ascii="Times New Roman" w:hAnsi="Times New Roman"/>
              </w:rPr>
            </w:pPr>
            <w:r w:rsidRPr="00A11148">
              <w:rPr>
                <w:rFonts w:ascii="Times New Roman" w:hAnsi="Times New Roman"/>
              </w:rPr>
              <w:t>Komunikaty słowne o błędach i awariach</w:t>
            </w:r>
          </w:p>
        </w:tc>
        <w:tc>
          <w:tcPr>
            <w:tcW w:w="4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1" w:type="pct"/>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340" w:type="pct"/>
          </w:tcPr>
          <w:p w:rsidR="005D7852" w:rsidRPr="00A11148" w:rsidRDefault="005D7852" w:rsidP="00682017">
            <w:pPr>
              <w:spacing w:after="0" w:line="256" w:lineRule="auto"/>
              <w:ind w:left="60"/>
              <w:rPr>
                <w:rFonts w:ascii="Times New Roman" w:hAnsi="Times New Roman"/>
              </w:rPr>
            </w:pPr>
            <w:r w:rsidRPr="00A11148">
              <w:rPr>
                <w:rFonts w:ascii="Times New Roman" w:hAnsi="Times New Roman"/>
              </w:rPr>
              <w:t>Kolumna  stanowiska wyposażona w prowadnice do mocowania  osprzętu .</w:t>
            </w:r>
          </w:p>
          <w:p w:rsidR="005D7852" w:rsidRPr="00A11148" w:rsidRDefault="005D7852" w:rsidP="00682017">
            <w:pPr>
              <w:spacing w:after="0" w:line="256" w:lineRule="auto"/>
              <w:ind w:left="60"/>
              <w:rPr>
                <w:rFonts w:ascii="Times New Roman" w:hAnsi="Times New Roman"/>
              </w:rPr>
            </w:pPr>
            <w:r w:rsidRPr="00A11148">
              <w:rPr>
                <w:rFonts w:ascii="Times New Roman" w:hAnsi="Times New Roman"/>
              </w:rPr>
              <w:t>Możliwość zakupu uchwytów do różnych urządzeń.</w:t>
            </w:r>
          </w:p>
        </w:tc>
        <w:tc>
          <w:tcPr>
            <w:tcW w:w="4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1" w:type="pct"/>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340" w:type="pct"/>
          </w:tcPr>
          <w:p w:rsidR="005D7852" w:rsidRPr="00A11148" w:rsidRDefault="005D7852" w:rsidP="00682017">
            <w:pPr>
              <w:spacing w:after="0" w:line="256" w:lineRule="auto"/>
              <w:ind w:left="60"/>
              <w:rPr>
                <w:rFonts w:ascii="Times New Roman" w:hAnsi="Times New Roman"/>
              </w:rPr>
            </w:pPr>
            <w:r w:rsidRPr="00A11148">
              <w:rPr>
                <w:rFonts w:ascii="Times New Roman" w:hAnsi="Times New Roman"/>
              </w:rPr>
              <w:t>Półka  na dodatkowe wyposażenie</w:t>
            </w:r>
          </w:p>
        </w:tc>
        <w:tc>
          <w:tcPr>
            <w:tcW w:w="4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1" w:type="pct"/>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340" w:type="pct"/>
          </w:tcPr>
          <w:p w:rsidR="005D7852" w:rsidRPr="00A11148" w:rsidRDefault="005D7852" w:rsidP="00682017">
            <w:pPr>
              <w:spacing w:after="0" w:line="256" w:lineRule="auto"/>
              <w:ind w:left="60"/>
              <w:rPr>
                <w:rFonts w:ascii="Times New Roman" w:hAnsi="Times New Roman"/>
              </w:rPr>
            </w:pPr>
            <w:r w:rsidRPr="00A11148">
              <w:rPr>
                <w:rFonts w:ascii="Times New Roman" w:hAnsi="Times New Roman"/>
              </w:rPr>
              <w:t>Oświetlenie podstawowe luminescencyjne</w:t>
            </w:r>
          </w:p>
          <w:p w:rsidR="005D7852" w:rsidRPr="00A11148" w:rsidRDefault="005D7852" w:rsidP="00682017">
            <w:pPr>
              <w:spacing w:after="0" w:line="256" w:lineRule="auto"/>
              <w:ind w:left="60"/>
              <w:rPr>
                <w:rFonts w:ascii="Times New Roman" w:hAnsi="Times New Roman"/>
              </w:rPr>
            </w:pPr>
            <w:r w:rsidRPr="00A11148">
              <w:rPr>
                <w:rFonts w:ascii="Times New Roman" w:hAnsi="Times New Roman"/>
              </w:rPr>
              <w:t xml:space="preserve"> min 200 W</w:t>
            </w:r>
          </w:p>
        </w:tc>
        <w:tc>
          <w:tcPr>
            <w:tcW w:w="4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1" w:type="pct"/>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340" w:type="pct"/>
          </w:tcPr>
          <w:p w:rsidR="005D7852" w:rsidRPr="00A11148" w:rsidRDefault="005D7852" w:rsidP="00682017">
            <w:pPr>
              <w:spacing w:after="0" w:line="256" w:lineRule="auto"/>
              <w:ind w:left="60"/>
              <w:rPr>
                <w:rFonts w:ascii="Times New Roman" w:hAnsi="Times New Roman"/>
              </w:rPr>
            </w:pPr>
            <w:r w:rsidRPr="00A11148">
              <w:rPr>
                <w:rFonts w:ascii="Times New Roman" w:hAnsi="Times New Roman"/>
              </w:rPr>
              <w:t xml:space="preserve">Urządzenie wyposażone w zegar </w:t>
            </w:r>
            <w:proofErr w:type="spellStart"/>
            <w:r w:rsidRPr="00A11148">
              <w:rPr>
                <w:rFonts w:ascii="Times New Roman" w:hAnsi="Times New Roman"/>
              </w:rPr>
              <w:t>Apgar</w:t>
            </w:r>
            <w:proofErr w:type="spellEnd"/>
            <w:r w:rsidRPr="00A11148">
              <w:rPr>
                <w:rFonts w:ascii="Times New Roman" w:hAnsi="Times New Roman"/>
              </w:rPr>
              <w:t xml:space="preserve"> o następujących interwałach czasowych : 1min, 3min, 5min, 10min sygnalizacja optyczna i akustyczna</w:t>
            </w:r>
          </w:p>
        </w:tc>
        <w:tc>
          <w:tcPr>
            <w:tcW w:w="4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r w:rsidR="005D7852" w:rsidRPr="00A11148" w:rsidTr="00682017">
        <w:trPr>
          <w:trHeight w:val="571"/>
        </w:trPr>
        <w:tc>
          <w:tcPr>
            <w:tcW w:w="191" w:type="pct"/>
          </w:tcPr>
          <w:p w:rsidR="005D7852" w:rsidRPr="00A11148" w:rsidRDefault="005D7852" w:rsidP="00682017">
            <w:pPr>
              <w:numPr>
                <w:ilvl w:val="0"/>
                <w:numId w:val="22"/>
              </w:numPr>
              <w:autoSpaceDN w:val="0"/>
              <w:spacing w:after="0" w:line="256" w:lineRule="auto"/>
              <w:rPr>
                <w:rFonts w:ascii="Times New Roman" w:hAnsi="Times New Roman"/>
                <w:lang w:eastAsia="pl-PL"/>
              </w:rPr>
            </w:pPr>
          </w:p>
        </w:tc>
        <w:tc>
          <w:tcPr>
            <w:tcW w:w="2340" w:type="pct"/>
          </w:tcPr>
          <w:p w:rsidR="005D7852" w:rsidRPr="00A11148" w:rsidRDefault="005D7852" w:rsidP="00682017">
            <w:pPr>
              <w:spacing w:after="0" w:line="256" w:lineRule="auto"/>
              <w:ind w:left="60"/>
              <w:rPr>
                <w:rFonts w:ascii="Times New Roman" w:hAnsi="Times New Roman"/>
              </w:rPr>
            </w:pPr>
            <w:r w:rsidRPr="00A11148">
              <w:rPr>
                <w:rFonts w:ascii="Times New Roman" w:hAnsi="Times New Roman"/>
              </w:rPr>
              <w:t>Możliwość wbudowania diodowej lampy do fototerapii bilirubinowej w czaszę ogrzewacza.</w:t>
            </w:r>
          </w:p>
        </w:tc>
        <w:tc>
          <w:tcPr>
            <w:tcW w:w="466" w:type="pct"/>
          </w:tcPr>
          <w:p w:rsidR="005D7852" w:rsidRPr="00A11148" w:rsidRDefault="005D7852" w:rsidP="00682017">
            <w:pPr>
              <w:spacing w:after="0" w:line="256" w:lineRule="auto"/>
              <w:jc w:val="center"/>
              <w:rPr>
                <w:rFonts w:ascii="Times New Roman" w:hAnsi="Times New Roman"/>
              </w:rPr>
            </w:pPr>
            <w:r w:rsidRPr="00A11148">
              <w:rPr>
                <w:rFonts w:ascii="Times New Roman" w:hAnsi="Times New Roman"/>
              </w:rPr>
              <w:t>TAK</w:t>
            </w:r>
          </w:p>
        </w:tc>
        <w:tc>
          <w:tcPr>
            <w:tcW w:w="1243" w:type="pct"/>
            <w:vAlign w:val="center"/>
          </w:tcPr>
          <w:p w:rsidR="005D7852" w:rsidRPr="00A11148" w:rsidRDefault="005D7852" w:rsidP="00682017">
            <w:pPr>
              <w:tabs>
                <w:tab w:val="left" w:pos="317"/>
              </w:tabs>
              <w:spacing w:after="0" w:line="240" w:lineRule="auto"/>
              <w:rPr>
                <w:rFonts w:ascii="Times New Roman" w:hAnsi="Times New Roman"/>
              </w:rPr>
            </w:pPr>
          </w:p>
        </w:tc>
        <w:tc>
          <w:tcPr>
            <w:tcW w:w="760" w:type="pct"/>
          </w:tcPr>
          <w:p w:rsidR="005D7852" w:rsidRPr="00A11148" w:rsidRDefault="005D7852" w:rsidP="00682017">
            <w:pPr>
              <w:tabs>
                <w:tab w:val="left" w:pos="317"/>
              </w:tabs>
              <w:spacing w:after="0" w:line="240" w:lineRule="auto"/>
              <w:rPr>
                <w:rFonts w:ascii="Times New Roman" w:hAnsi="Times New Roman"/>
              </w:rPr>
            </w:pPr>
          </w:p>
        </w:tc>
      </w:tr>
    </w:tbl>
    <w:p w:rsidR="005D7852" w:rsidRDefault="005D7852" w:rsidP="005D785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6654"/>
        <w:gridCol w:w="1325"/>
        <w:gridCol w:w="3535"/>
        <w:gridCol w:w="2161"/>
      </w:tblGrid>
      <w:tr w:rsidR="005D7852" w:rsidRPr="001737A4" w:rsidTr="00682017">
        <w:trPr>
          <w:cantSplit/>
          <w:trHeight w:val="1401"/>
        </w:trPr>
        <w:tc>
          <w:tcPr>
            <w:tcW w:w="191" w:type="pct"/>
          </w:tcPr>
          <w:p w:rsidR="005D7852" w:rsidRPr="001737A4" w:rsidRDefault="005D7852" w:rsidP="00682017">
            <w:pPr>
              <w:spacing w:after="0"/>
              <w:jc w:val="center"/>
              <w:rPr>
                <w:rFonts w:ascii="Times New Roman" w:hAnsi="Times New Roman"/>
                <w:i/>
              </w:rPr>
            </w:pPr>
          </w:p>
          <w:p w:rsidR="005D7852" w:rsidRPr="001737A4" w:rsidRDefault="005D7852" w:rsidP="00682017">
            <w:pPr>
              <w:spacing w:after="0"/>
              <w:jc w:val="center"/>
              <w:rPr>
                <w:rFonts w:ascii="Times New Roman" w:hAnsi="Times New Roman"/>
              </w:rPr>
            </w:pPr>
            <w:r w:rsidRPr="001737A4">
              <w:rPr>
                <w:rFonts w:ascii="Times New Roman" w:hAnsi="Times New Roman"/>
              </w:rPr>
              <w:t>Lp.</w:t>
            </w:r>
          </w:p>
        </w:tc>
        <w:tc>
          <w:tcPr>
            <w:tcW w:w="2340" w:type="pct"/>
          </w:tcPr>
          <w:p w:rsidR="005D7852" w:rsidRPr="001737A4" w:rsidRDefault="005D7852" w:rsidP="00682017">
            <w:pPr>
              <w:spacing w:after="0"/>
              <w:rPr>
                <w:rFonts w:ascii="Times New Roman" w:hAnsi="Times New Roman"/>
              </w:rPr>
            </w:pPr>
          </w:p>
          <w:p w:rsidR="005D7852" w:rsidRPr="001737A4" w:rsidRDefault="005D7852" w:rsidP="00682017">
            <w:pPr>
              <w:spacing w:after="0"/>
              <w:jc w:val="center"/>
              <w:rPr>
                <w:rFonts w:ascii="Times New Roman" w:hAnsi="Times New Roman"/>
              </w:rPr>
            </w:pPr>
            <w:r w:rsidRPr="001737A4">
              <w:rPr>
                <w:rFonts w:ascii="Times New Roman" w:hAnsi="Times New Roman"/>
              </w:rPr>
              <w:t>WYMAGANE PARAMETRY</w:t>
            </w:r>
          </w:p>
        </w:tc>
        <w:tc>
          <w:tcPr>
            <w:tcW w:w="466" w:type="pct"/>
            <w:textDirection w:val="btLr"/>
            <w:vAlign w:val="center"/>
          </w:tcPr>
          <w:p w:rsidR="005D7852" w:rsidRPr="001737A4" w:rsidRDefault="005D7852" w:rsidP="00682017">
            <w:pPr>
              <w:spacing w:after="0"/>
              <w:jc w:val="center"/>
              <w:rPr>
                <w:rFonts w:ascii="Times New Roman" w:hAnsi="Times New Roman"/>
              </w:rPr>
            </w:pPr>
            <w:r w:rsidRPr="001737A4">
              <w:rPr>
                <w:rFonts w:ascii="Times New Roman" w:hAnsi="Times New Roman"/>
              </w:rPr>
              <w:t>WYMAGANA ODPOWIEDŹ</w:t>
            </w:r>
          </w:p>
        </w:tc>
        <w:tc>
          <w:tcPr>
            <w:tcW w:w="1243" w:type="pct"/>
          </w:tcPr>
          <w:p w:rsidR="005D7852" w:rsidRPr="001737A4" w:rsidRDefault="005D7852" w:rsidP="00682017">
            <w:pPr>
              <w:spacing w:after="0"/>
              <w:rPr>
                <w:rFonts w:ascii="Times New Roman" w:hAnsi="Times New Roman"/>
              </w:rPr>
            </w:pPr>
          </w:p>
          <w:p w:rsidR="005D7852" w:rsidRPr="001737A4" w:rsidRDefault="005D7852" w:rsidP="00682017">
            <w:pPr>
              <w:spacing w:after="0"/>
              <w:jc w:val="center"/>
              <w:rPr>
                <w:rFonts w:ascii="Times New Roman" w:hAnsi="Times New Roman"/>
                <w:iCs/>
              </w:rPr>
            </w:pPr>
            <w:r w:rsidRPr="001737A4">
              <w:rPr>
                <w:rFonts w:ascii="Times New Roman" w:hAnsi="Times New Roman"/>
                <w:iCs/>
              </w:rPr>
              <w:t>SZCZEGÓŁOWY OPIS</w:t>
            </w:r>
          </w:p>
          <w:p w:rsidR="005D7852" w:rsidRPr="001737A4" w:rsidRDefault="005D7852" w:rsidP="00682017">
            <w:pPr>
              <w:spacing w:after="0"/>
              <w:jc w:val="center"/>
              <w:rPr>
                <w:rFonts w:ascii="Times New Roman" w:hAnsi="Times New Roman"/>
                <w:iCs/>
              </w:rPr>
            </w:pPr>
            <w:r w:rsidRPr="001737A4">
              <w:rPr>
                <w:rFonts w:ascii="Times New Roman" w:hAnsi="Times New Roman"/>
                <w:iCs/>
              </w:rPr>
              <w:t>parametrów oferowanego przedmiotu zamówienia, w tym: t</w:t>
            </w:r>
            <w:r w:rsidRPr="001737A4">
              <w:rPr>
                <w:rFonts w:ascii="Times New Roman" w:hAnsi="Times New Roman"/>
              </w:rPr>
              <w:t>yp/model/rok produkcji</w:t>
            </w:r>
          </w:p>
        </w:tc>
        <w:tc>
          <w:tcPr>
            <w:tcW w:w="760" w:type="pct"/>
            <w:textDirection w:val="btLr"/>
            <w:vAlign w:val="center"/>
          </w:tcPr>
          <w:p w:rsidR="005D7852" w:rsidRPr="001737A4" w:rsidRDefault="005D7852" w:rsidP="00682017">
            <w:pPr>
              <w:spacing w:after="0"/>
              <w:ind w:left="113" w:right="113"/>
              <w:jc w:val="center"/>
              <w:rPr>
                <w:rFonts w:ascii="Times New Roman" w:hAnsi="Times New Roman"/>
              </w:rPr>
            </w:pPr>
            <w:r w:rsidRPr="001737A4">
              <w:rPr>
                <w:rFonts w:ascii="Times New Roman" w:hAnsi="Times New Roman"/>
              </w:rPr>
              <w:t>PUNKTACJA</w:t>
            </w:r>
          </w:p>
        </w:tc>
      </w:tr>
      <w:tr w:rsidR="005D7852" w:rsidRPr="001737A4" w:rsidTr="00682017">
        <w:trPr>
          <w:trHeight w:val="349"/>
        </w:trPr>
        <w:tc>
          <w:tcPr>
            <w:tcW w:w="5000" w:type="pct"/>
            <w:gridSpan w:val="5"/>
            <w:shd w:val="clear" w:color="auto" w:fill="8DB3E2" w:themeFill="text2" w:themeFillTint="66"/>
            <w:vAlign w:val="center"/>
          </w:tcPr>
          <w:p w:rsidR="005D7852" w:rsidRPr="001737A4" w:rsidRDefault="005D7852" w:rsidP="00682017">
            <w:pPr>
              <w:tabs>
                <w:tab w:val="left" w:pos="317"/>
              </w:tabs>
              <w:spacing w:after="0" w:line="240" w:lineRule="auto"/>
              <w:jc w:val="center"/>
              <w:rPr>
                <w:rFonts w:ascii="Times New Roman" w:hAnsi="Times New Roman"/>
                <w:b/>
              </w:rPr>
            </w:pPr>
            <w:r>
              <w:rPr>
                <w:rFonts w:ascii="Times New Roman" w:hAnsi="Times New Roman"/>
                <w:b/>
              </w:rPr>
              <w:t>XI</w:t>
            </w:r>
            <w:r w:rsidR="00D63CFF">
              <w:rPr>
                <w:rFonts w:ascii="Times New Roman" w:hAnsi="Times New Roman"/>
                <w:b/>
              </w:rPr>
              <w:t>I</w:t>
            </w:r>
            <w:r>
              <w:rPr>
                <w:rFonts w:ascii="Times New Roman" w:hAnsi="Times New Roman"/>
                <w:b/>
              </w:rPr>
              <w:t>I. Wózki reanimacyjne</w:t>
            </w:r>
          </w:p>
        </w:tc>
      </w:tr>
      <w:tr w:rsidR="005D7852" w:rsidRPr="001737A4" w:rsidTr="00682017">
        <w:trPr>
          <w:trHeight w:val="571"/>
        </w:trPr>
        <w:tc>
          <w:tcPr>
            <w:tcW w:w="191" w:type="pct"/>
            <w:vAlign w:val="center"/>
          </w:tcPr>
          <w:p w:rsidR="005D7852" w:rsidRPr="001737A4" w:rsidRDefault="00D63CFF" w:rsidP="00682017">
            <w:pPr>
              <w:tabs>
                <w:tab w:val="left" w:pos="0"/>
                <w:tab w:val="left" w:pos="214"/>
              </w:tabs>
              <w:spacing w:after="0" w:line="240" w:lineRule="auto"/>
              <w:ind w:left="142" w:hanging="142"/>
              <w:jc w:val="center"/>
              <w:rPr>
                <w:rFonts w:ascii="Times New Roman" w:hAnsi="Times New Roman"/>
                <w:b/>
              </w:rPr>
            </w:pPr>
            <w:r>
              <w:rPr>
                <w:rFonts w:ascii="Times New Roman" w:hAnsi="Times New Roman"/>
                <w:b/>
              </w:rPr>
              <w:lastRenderedPageBreak/>
              <w:t>I</w:t>
            </w:r>
          </w:p>
        </w:tc>
        <w:tc>
          <w:tcPr>
            <w:tcW w:w="2340" w:type="pct"/>
          </w:tcPr>
          <w:p w:rsidR="005D7852" w:rsidRPr="001737A4" w:rsidRDefault="005D7852" w:rsidP="00682017">
            <w:pPr>
              <w:tabs>
                <w:tab w:val="left" w:pos="317"/>
              </w:tabs>
              <w:spacing w:after="0" w:line="240" w:lineRule="auto"/>
              <w:rPr>
                <w:rFonts w:ascii="Times New Roman" w:hAnsi="Times New Roman"/>
                <w:b/>
              </w:rPr>
            </w:pPr>
            <w:r w:rsidRPr="001737A4">
              <w:rPr>
                <w:rFonts w:ascii="Times New Roman" w:eastAsia="Times New Roman" w:hAnsi="Times New Roman"/>
                <w:b/>
                <w:szCs w:val="20"/>
              </w:rPr>
              <w:t xml:space="preserve">Wózek  reanimacyjny dla dzieci z wyposażeniem </w:t>
            </w:r>
            <w:r>
              <w:rPr>
                <w:rFonts w:ascii="Times New Roman" w:eastAsia="Times New Roman" w:hAnsi="Times New Roman"/>
                <w:b/>
                <w:szCs w:val="20"/>
              </w:rPr>
              <w:t xml:space="preserve">I  </w:t>
            </w:r>
          </w:p>
        </w:tc>
        <w:tc>
          <w:tcPr>
            <w:tcW w:w="466" w:type="pct"/>
            <w:vAlign w:val="center"/>
          </w:tcPr>
          <w:p w:rsidR="005D7852" w:rsidRPr="001737A4" w:rsidRDefault="005D7852" w:rsidP="00682017">
            <w:pPr>
              <w:tabs>
                <w:tab w:val="left" w:pos="317"/>
              </w:tabs>
              <w:spacing w:after="0" w:line="240" w:lineRule="auto"/>
              <w:jc w:val="center"/>
              <w:rPr>
                <w:rFonts w:ascii="Times New Roman" w:hAnsi="Times New Roman"/>
              </w:rPr>
            </w:pPr>
          </w:p>
        </w:tc>
        <w:tc>
          <w:tcPr>
            <w:tcW w:w="1243" w:type="pct"/>
            <w:vAlign w:val="center"/>
          </w:tcPr>
          <w:p w:rsidR="005D7852" w:rsidRPr="001737A4" w:rsidRDefault="005D7852" w:rsidP="00682017">
            <w:pPr>
              <w:tabs>
                <w:tab w:val="left" w:pos="317"/>
              </w:tabs>
              <w:spacing w:after="0" w:line="240" w:lineRule="auto"/>
              <w:rPr>
                <w:rFonts w:ascii="Times New Roman" w:hAnsi="Times New Roman"/>
              </w:rPr>
            </w:pPr>
          </w:p>
        </w:tc>
        <w:tc>
          <w:tcPr>
            <w:tcW w:w="760" w:type="pct"/>
          </w:tcPr>
          <w:p w:rsidR="005D7852" w:rsidRPr="001737A4" w:rsidRDefault="005D7852" w:rsidP="00682017">
            <w:pPr>
              <w:tabs>
                <w:tab w:val="left" w:pos="317"/>
              </w:tabs>
              <w:spacing w:after="0" w:line="240" w:lineRule="auto"/>
              <w:rPr>
                <w:rFonts w:ascii="Times New Roman" w:hAnsi="Times New Roman"/>
              </w:rPr>
            </w:pPr>
          </w:p>
        </w:tc>
      </w:tr>
      <w:tr w:rsidR="005D7852" w:rsidRPr="001737A4" w:rsidTr="00682017">
        <w:trPr>
          <w:trHeight w:val="1047"/>
        </w:trPr>
        <w:tc>
          <w:tcPr>
            <w:tcW w:w="5000" w:type="pct"/>
            <w:gridSpan w:val="5"/>
            <w:vAlign w:val="center"/>
          </w:tcPr>
          <w:p w:rsidR="005D7852" w:rsidRPr="001737A4" w:rsidRDefault="005D7852" w:rsidP="00682017">
            <w:pPr>
              <w:spacing w:after="0" w:line="20" w:lineRule="atLeast"/>
              <w:rPr>
                <w:rFonts w:ascii="Times New Roman" w:hAnsi="Times New Roman"/>
                <w:color w:val="000000"/>
              </w:rPr>
            </w:pPr>
          </w:p>
          <w:p w:rsidR="005D7852" w:rsidRPr="001737A4" w:rsidRDefault="005D7852" w:rsidP="00682017">
            <w:pPr>
              <w:spacing w:after="0" w:line="20" w:lineRule="atLeast"/>
              <w:rPr>
                <w:rFonts w:ascii="Times New Roman" w:hAnsi="Times New Roman"/>
                <w:color w:val="000000"/>
              </w:rPr>
            </w:pPr>
            <w:r w:rsidRPr="001737A4">
              <w:rPr>
                <w:rFonts w:ascii="Times New Roman" w:hAnsi="Times New Roman"/>
                <w:color w:val="000000"/>
              </w:rPr>
              <w:t>Producent: …….….…………………………………………………</w:t>
            </w:r>
          </w:p>
          <w:p w:rsidR="005D7852" w:rsidRPr="001737A4" w:rsidRDefault="005D7852" w:rsidP="00682017">
            <w:pPr>
              <w:spacing w:after="0" w:line="20" w:lineRule="atLeast"/>
              <w:rPr>
                <w:rFonts w:ascii="Times New Roman" w:hAnsi="Times New Roman"/>
                <w:color w:val="000000"/>
              </w:rPr>
            </w:pPr>
            <w:r w:rsidRPr="001737A4">
              <w:rPr>
                <w:rFonts w:ascii="Times New Roman" w:hAnsi="Times New Roman"/>
                <w:color w:val="000000"/>
              </w:rPr>
              <w:t>Typ ………………………………………………………………….</w:t>
            </w:r>
          </w:p>
          <w:p w:rsidR="005D7852" w:rsidRPr="001737A4" w:rsidRDefault="005D7852" w:rsidP="00682017">
            <w:pPr>
              <w:tabs>
                <w:tab w:val="left" w:pos="317"/>
              </w:tabs>
              <w:spacing w:after="0" w:line="240" w:lineRule="auto"/>
              <w:rPr>
                <w:rFonts w:ascii="Times New Roman" w:hAnsi="Times New Roman"/>
                <w:color w:val="000000"/>
              </w:rPr>
            </w:pPr>
            <w:r w:rsidRPr="001737A4">
              <w:rPr>
                <w:rFonts w:ascii="Times New Roman" w:hAnsi="Times New Roman"/>
                <w:color w:val="000000"/>
              </w:rPr>
              <w:t>Rok produkcji:……..………….…………………………………….</w:t>
            </w:r>
          </w:p>
        </w:tc>
      </w:tr>
      <w:tr w:rsidR="005D7852" w:rsidRPr="001737A4" w:rsidTr="00682017">
        <w:trPr>
          <w:trHeight w:val="571"/>
        </w:trPr>
        <w:tc>
          <w:tcPr>
            <w:tcW w:w="191" w:type="pct"/>
          </w:tcPr>
          <w:p w:rsidR="005D7852" w:rsidRPr="001737A4" w:rsidRDefault="005D7852" w:rsidP="00682017">
            <w:pPr>
              <w:numPr>
                <w:ilvl w:val="0"/>
                <w:numId w:val="26"/>
              </w:numPr>
              <w:autoSpaceDN w:val="0"/>
              <w:spacing w:after="0" w:line="256" w:lineRule="auto"/>
              <w:rPr>
                <w:rFonts w:ascii="Times New Roman" w:hAnsi="Times New Roman"/>
                <w:lang w:eastAsia="pl-PL"/>
              </w:rPr>
            </w:pPr>
          </w:p>
        </w:tc>
        <w:tc>
          <w:tcPr>
            <w:tcW w:w="2340" w:type="pct"/>
          </w:tcPr>
          <w:p w:rsidR="005D7852" w:rsidRPr="00697E97" w:rsidRDefault="005D7852" w:rsidP="00682017">
            <w:pPr>
              <w:spacing w:after="0" w:line="240" w:lineRule="auto"/>
              <w:rPr>
                <w:rFonts w:ascii="Times New Roman" w:hAnsi="Times New Roman"/>
              </w:rPr>
            </w:pPr>
            <w:r w:rsidRPr="00697E97">
              <w:rPr>
                <w:rFonts w:ascii="Times New Roman" w:hAnsi="Times New Roman"/>
              </w:rPr>
              <w:t>Wymiary szafki wózka (bez wyposażenia dodatkowego):</w:t>
            </w:r>
          </w:p>
          <w:p w:rsidR="005D7852" w:rsidRPr="00697E97" w:rsidRDefault="005D7852" w:rsidP="00682017">
            <w:pPr>
              <w:spacing w:after="0" w:line="240" w:lineRule="auto"/>
              <w:rPr>
                <w:rFonts w:ascii="Times New Roman" w:hAnsi="Times New Roman"/>
              </w:rPr>
            </w:pPr>
            <w:r w:rsidRPr="00697E97">
              <w:rPr>
                <w:rFonts w:ascii="Times New Roman" w:hAnsi="Times New Roman"/>
              </w:rPr>
              <w:t>Długość min.600 mm; szerokość min. 500 mm; wysokość od podłoża do blatu ok. 1000 mm wysokość wraz z nadstawką ok. 1300-1700 mm.</w:t>
            </w:r>
          </w:p>
          <w:p w:rsidR="005D7852" w:rsidRPr="00697E97" w:rsidRDefault="005D7852" w:rsidP="00682017">
            <w:pPr>
              <w:spacing w:after="0" w:line="240" w:lineRule="auto"/>
              <w:rPr>
                <w:rFonts w:ascii="Times New Roman" w:hAnsi="Times New Roman"/>
              </w:rPr>
            </w:pPr>
            <w:r w:rsidRPr="00697E97">
              <w:rPr>
                <w:rFonts w:ascii="Times New Roman" w:hAnsi="Times New Roman"/>
              </w:rPr>
              <w:t>Elementy wózka wykonane w całości ze stali lakierowanej proszkowo na kolor wg. palety RAL podanej przez zamawiającego.</w:t>
            </w:r>
          </w:p>
          <w:p w:rsidR="005D7852" w:rsidRPr="00697E97" w:rsidRDefault="005D7852" w:rsidP="00682017">
            <w:pPr>
              <w:spacing w:after="0" w:line="240" w:lineRule="auto"/>
              <w:rPr>
                <w:rFonts w:ascii="Times New Roman" w:hAnsi="Times New Roman"/>
              </w:rPr>
            </w:pPr>
            <w:r w:rsidRPr="00697E97">
              <w:rPr>
                <w:rFonts w:ascii="Times New Roman" w:hAnsi="Times New Roman"/>
              </w:rPr>
              <w:t>min.5 szuflad.. Szafka i szuflady wykonane ze stali lakierowanej proszkowo.</w:t>
            </w:r>
          </w:p>
          <w:p w:rsidR="005D7852" w:rsidRPr="00697E97" w:rsidRDefault="005D7852" w:rsidP="00682017">
            <w:pPr>
              <w:spacing w:after="0" w:line="240" w:lineRule="auto"/>
              <w:rPr>
                <w:rFonts w:ascii="Times New Roman" w:hAnsi="Times New Roman"/>
              </w:rPr>
            </w:pPr>
            <w:r w:rsidRPr="00697E97">
              <w:rPr>
                <w:rFonts w:ascii="Times New Roman" w:hAnsi="Times New Roman"/>
              </w:rPr>
              <w:t>Podstawa z odbojami, wyposażona w 4 kółka, w tym 2 z blokadą.</w:t>
            </w:r>
          </w:p>
          <w:p w:rsidR="005D7852" w:rsidRPr="00697E97" w:rsidRDefault="005D7852" w:rsidP="00682017">
            <w:pPr>
              <w:spacing w:after="0" w:line="240" w:lineRule="auto"/>
              <w:rPr>
                <w:rFonts w:ascii="Times New Roman" w:hAnsi="Times New Roman"/>
              </w:rPr>
            </w:pPr>
            <w:r w:rsidRPr="00697E97">
              <w:rPr>
                <w:rFonts w:ascii="Times New Roman" w:hAnsi="Times New Roman"/>
              </w:rPr>
              <w:t>WYPOSAŻENIE DODATKOWE WÓZKA:</w:t>
            </w:r>
          </w:p>
          <w:p w:rsidR="005D7852" w:rsidRPr="00697E97" w:rsidRDefault="005D7852" w:rsidP="00682017">
            <w:pPr>
              <w:spacing w:after="0" w:line="240" w:lineRule="auto"/>
              <w:rPr>
                <w:rFonts w:ascii="Times New Roman" w:hAnsi="Times New Roman"/>
              </w:rPr>
            </w:pPr>
            <w:r w:rsidRPr="00697E97">
              <w:rPr>
                <w:rFonts w:ascii="Times New Roman" w:hAnsi="Times New Roman"/>
              </w:rPr>
              <w:t>szyna instrumentalna do zawieszenia wyposażenia,</w:t>
            </w:r>
          </w:p>
          <w:p w:rsidR="005D7852" w:rsidRPr="00697E97" w:rsidRDefault="005D7852" w:rsidP="00682017">
            <w:pPr>
              <w:spacing w:after="0" w:line="240" w:lineRule="auto"/>
              <w:rPr>
                <w:rFonts w:ascii="Times New Roman" w:hAnsi="Times New Roman"/>
              </w:rPr>
            </w:pPr>
            <w:r w:rsidRPr="00697E97">
              <w:rPr>
                <w:rFonts w:ascii="Times New Roman" w:hAnsi="Times New Roman"/>
              </w:rPr>
              <w:t>– nadstawka na  6 uchylnych lub otwartych pojemników z tworzywa,</w:t>
            </w:r>
          </w:p>
          <w:p w:rsidR="005D7852" w:rsidRPr="00697E97" w:rsidRDefault="005D7852" w:rsidP="00682017">
            <w:pPr>
              <w:spacing w:after="0" w:line="240" w:lineRule="auto"/>
              <w:rPr>
                <w:rFonts w:ascii="Times New Roman" w:hAnsi="Times New Roman"/>
              </w:rPr>
            </w:pPr>
            <w:r w:rsidRPr="00697E97">
              <w:rPr>
                <w:rFonts w:ascii="Times New Roman" w:hAnsi="Times New Roman"/>
              </w:rPr>
              <w:t>– nadstawka na  5 uchylnych lub otwartych pojemników z tworzywa,</w:t>
            </w:r>
          </w:p>
          <w:p w:rsidR="005D7852" w:rsidRPr="00697E97" w:rsidRDefault="005D7852" w:rsidP="00682017">
            <w:pPr>
              <w:spacing w:after="0" w:line="240" w:lineRule="auto"/>
              <w:rPr>
                <w:rFonts w:ascii="Times New Roman" w:hAnsi="Times New Roman"/>
              </w:rPr>
            </w:pPr>
            <w:r w:rsidRPr="00697E97">
              <w:rPr>
                <w:rFonts w:ascii="Times New Roman" w:hAnsi="Times New Roman"/>
              </w:rPr>
              <w:t>– wieszak kroplówki z regulacją wysokości,</w:t>
            </w:r>
          </w:p>
          <w:p w:rsidR="005D7852" w:rsidRPr="00697E97" w:rsidRDefault="005D7852" w:rsidP="00682017">
            <w:pPr>
              <w:spacing w:after="0" w:line="240" w:lineRule="auto"/>
              <w:rPr>
                <w:rFonts w:ascii="Times New Roman" w:hAnsi="Times New Roman"/>
              </w:rPr>
            </w:pPr>
            <w:r w:rsidRPr="00697E97">
              <w:rPr>
                <w:rFonts w:ascii="Times New Roman" w:hAnsi="Times New Roman"/>
              </w:rPr>
              <w:t xml:space="preserve">– pojemnik na odpady </w:t>
            </w:r>
          </w:p>
          <w:p w:rsidR="005D7852" w:rsidRPr="00697E97" w:rsidRDefault="005D7852" w:rsidP="00682017">
            <w:pPr>
              <w:spacing w:after="0" w:line="240" w:lineRule="auto"/>
              <w:rPr>
                <w:rFonts w:ascii="Times New Roman" w:hAnsi="Times New Roman"/>
              </w:rPr>
            </w:pPr>
            <w:r w:rsidRPr="00697E97">
              <w:rPr>
                <w:rFonts w:ascii="Times New Roman" w:hAnsi="Times New Roman"/>
              </w:rPr>
              <w:t>– 3x pojemnik na rękawiczki,</w:t>
            </w:r>
          </w:p>
          <w:p w:rsidR="005D7852" w:rsidRPr="00697E97" w:rsidRDefault="005D7852" w:rsidP="00682017">
            <w:pPr>
              <w:spacing w:after="0" w:line="240" w:lineRule="auto"/>
              <w:rPr>
                <w:rFonts w:ascii="Times New Roman" w:hAnsi="Times New Roman"/>
              </w:rPr>
            </w:pPr>
            <w:r w:rsidRPr="00697E97">
              <w:rPr>
                <w:rFonts w:ascii="Times New Roman" w:hAnsi="Times New Roman"/>
              </w:rPr>
              <w:t>– pojemnik na cewniki/kosz na cewniki,</w:t>
            </w:r>
          </w:p>
          <w:p w:rsidR="005D7852" w:rsidRPr="001737A4" w:rsidRDefault="005D7852" w:rsidP="00682017">
            <w:pPr>
              <w:spacing w:after="0" w:line="240" w:lineRule="auto"/>
              <w:rPr>
                <w:rFonts w:ascii="Times New Roman" w:hAnsi="Times New Roman"/>
                <w:sz w:val="20"/>
                <w:szCs w:val="20"/>
              </w:rPr>
            </w:pPr>
            <w:r w:rsidRPr="00697E97">
              <w:rPr>
                <w:rFonts w:ascii="Times New Roman" w:hAnsi="Times New Roman"/>
              </w:rPr>
              <w:t>– wyciągane podziałki do szuflad służące odpowiedniej segregacji jej zawartości.</w:t>
            </w:r>
          </w:p>
        </w:tc>
        <w:tc>
          <w:tcPr>
            <w:tcW w:w="466" w:type="pct"/>
            <w:vAlign w:val="center"/>
          </w:tcPr>
          <w:p w:rsidR="005D7852" w:rsidRPr="001737A4" w:rsidRDefault="005D7852" w:rsidP="00682017">
            <w:pPr>
              <w:tabs>
                <w:tab w:val="left" w:pos="317"/>
              </w:tabs>
              <w:spacing w:after="0" w:line="240" w:lineRule="auto"/>
              <w:jc w:val="center"/>
              <w:rPr>
                <w:rFonts w:ascii="Times New Roman" w:hAnsi="Times New Roman"/>
                <w:sz w:val="24"/>
                <w:szCs w:val="24"/>
              </w:rPr>
            </w:pPr>
            <w:r w:rsidRPr="001737A4">
              <w:rPr>
                <w:rFonts w:ascii="Times New Roman" w:hAnsi="Times New Roman"/>
                <w:sz w:val="24"/>
                <w:szCs w:val="24"/>
              </w:rPr>
              <w:t>TAK</w:t>
            </w:r>
          </w:p>
        </w:tc>
        <w:tc>
          <w:tcPr>
            <w:tcW w:w="1243" w:type="pct"/>
            <w:vAlign w:val="center"/>
          </w:tcPr>
          <w:p w:rsidR="005D7852" w:rsidRPr="001737A4" w:rsidRDefault="005D7852" w:rsidP="00682017">
            <w:pPr>
              <w:tabs>
                <w:tab w:val="left" w:pos="317"/>
              </w:tabs>
              <w:spacing w:after="0" w:line="240" w:lineRule="auto"/>
              <w:rPr>
                <w:rFonts w:ascii="Times New Roman" w:hAnsi="Times New Roman"/>
              </w:rPr>
            </w:pPr>
          </w:p>
        </w:tc>
        <w:tc>
          <w:tcPr>
            <w:tcW w:w="760" w:type="pct"/>
          </w:tcPr>
          <w:p w:rsidR="005D7852" w:rsidRPr="001737A4" w:rsidRDefault="005D7852" w:rsidP="00682017">
            <w:pPr>
              <w:tabs>
                <w:tab w:val="left" w:pos="317"/>
              </w:tabs>
              <w:spacing w:after="0" w:line="240" w:lineRule="auto"/>
              <w:rPr>
                <w:rFonts w:ascii="Times New Roman" w:hAnsi="Times New Roman"/>
              </w:rPr>
            </w:pPr>
          </w:p>
        </w:tc>
      </w:tr>
      <w:tr w:rsidR="005D7852" w:rsidRPr="001737A4" w:rsidTr="00682017">
        <w:trPr>
          <w:trHeight w:val="571"/>
        </w:trPr>
        <w:tc>
          <w:tcPr>
            <w:tcW w:w="191" w:type="pct"/>
          </w:tcPr>
          <w:p w:rsidR="005D7852" w:rsidRPr="001737A4" w:rsidRDefault="005D7852" w:rsidP="00682017">
            <w:pPr>
              <w:tabs>
                <w:tab w:val="left" w:pos="317"/>
              </w:tabs>
              <w:spacing w:after="0" w:line="240" w:lineRule="auto"/>
              <w:rPr>
                <w:rFonts w:ascii="Times New Roman" w:hAnsi="Times New Roman"/>
                <w:b/>
              </w:rPr>
            </w:pPr>
            <w:r w:rsidRPr="001737A4">
              <w:rPr>
                <w:rFonts w:ascii="Times New Roman" w:hAnsi="Times New Roman"/>
                <w:b/>
              </w:rPr>
              <w:t>II</w:t>
            </w:r>
          </w:p>
        </w:tc>
        <w:tc>
          <w:tcPr>
            <w:tcW w:w="4809" w:type="pct"/>
            <w:gridSpan w:val="4"/>
          </w:tcPr>
          <w:p w:rsidR="005D7852" w:rsidRPr="001737A4" w:rsidRDefault="005D7852" w:rsidP="00682017">
            <w:pPr>
              <w:tabs>
                <w:tab w:val="left" w:pos="317"/>
              </w:tabs>
              <w:spacing w:after="0" w:line="240" w:lineRule="auto"/>
              <w:rPr>
                <w:rFonts w:ascii="Times New Roman" w:hAnsi="Times New Roman"/>
              </w:rPr>
            </w:pPr>
            <w:r w:rsidRPr="001737A4">
              <w:rPr>
                <w:rFonts w:ascii="Times New Roman" w:hAnsi="Times New Roman"/>
                <w:b/>
                <w:szCs w:val="20"/>
                <w:lang w:eastAsia="pl-PL"/>
              </w:rPr>
              <w:t xml:space="preserve">Wózek reanimacyjny z wyposażeniem </w:t>
            </w:r>
            <w:r>
              <w:rPr>
                <w:rFonts w:ascii="Times New Roman" w:hAnsi="Times New Roman"/>
                <w:b/>
                <w:szCs w:val="20"/>
                <w:lang w:eastAsia="pl-PL"/>
              </w:rPr>
              <w:t>II</w:t>
            </w:r>
          </w:p>
        </w:tc>
      </w:tr>
      <w:tr w:rsidR="005D7852" w:rsidRPr="001737A4" w:rsidTr="00682017">
        <w:trPr>
          <w:trHeight w:val="571"/>
        </w:trPr>
        <w:tc>
          <w:tcPr>
            <w:tcW w:w="191" w:type="pct"/>
          </w:tcPr>
          <w:p w:rsidR="005D7852" w:rsidRPr="001737A4" w:rsidRDefault="005D7852" w:rsidP="00682017">
            <w:pPr>
              <w:numPr>
                <w:ilvl w:val="0"/>
                <w:numId w:val="26"/>
              </w:numPr>
              <w:autoSpaceDN w:val="0"/>
              <w:spacing w:after="0" w:line="256" w:lineRule="auto"/>
              <w:rPr>
                <w:rFonts w:ascii="Times New Roman" w:hAnsi="Times New Roman"/>
                <w:lang w:eastAsia="pl-PL"/>
              </w:rPr>
            </w:pPr>
          </w:p>
        </w:tc>
        <w:tc>
          <w:tcPr>
            <w:tcW w:w="2340" w:type="pct"/>
          </w:tcPr>
          <w:p w:rsidR="005D7852" w:rsidRPr="00697E97" w:rsidRDefault="005D7852" w:rsidP="00682017">
            <w:pPr>
              <w:spacing w:after="0" w:line="240" w:lineRule="auto"/>
              <w:rPr>
                <w:rFonts w:ascii="Times New Roman" w:hAnsi="Times New Roman"/>
              </w:rPr>
            </w:pPr>
            <w:r w:rsidRPr="00697E97">
              <w:rPr>
                <w:rFonts w:ascii="Times New Roman" w:hAnsi="Times New Roman"/>
              </w:rPr>
              <w:t>Wymiary szafki wózka (bez wyposażenia dodatkowego):</w:t>
            </w:r>
          </w:p>
          <w:p w:rsidR="005D7852" w:rsidRPr="00697E97" w:rsidRDefault="005D7852" w:rsidP="00682017">
            <w:pPr>
              <w:spacing w:after="0" w:line="240" w:lineRule="auto"/>
              <w:rPr>
                <w:rFonts w:ascii="Times New Roman" w:hAnsi="Times New Roman"/>
              </w:rPr>
            </w:pPr>
            <w:r w:rsidRPr="00697E97">
              <w:rPr>
                <w:rFonts w:ascii="Times New Roman" w:hAnsi="Times New Roman"/>
              </w:rPr>
              <w:t>Długość min.600 mm; szerokość min. 500 mm; wysokość od podłoża do blatu ok. 1000 mm wysokość wraz z nadstawką ok. 1300-1700 mm.</w:t>
            </w:r>
          </w:p>
          <w:p w:rsidR="005D7852" w:rsidRPr="00697E97" w:rsidRDefault="005D7852" w:rsidP="00682017">
            <w:pPr>
              <w:spacing w:after="0" w:line="240" w:lineRule="auto"/>
              <w:rPr>
                <w:rFonts w:ascii="Times New Roman" w:hAnsi="Times New Roman"/>
              </w:rPr>
            </w:pPr>
            <w:r w:rsidRPr="00697E97">
              <w:rPr>
                <w:rFonts w:ascii="Times New Roman" w:hAnsi="Times New Roman"/>
              </w:rPr>
              <w:t>Elementy wózka wykonane w całości ze stali lakierowanej proszkowo na kolor wg. palety RAL podanej przez zamawiającego.</w:t>
            </w:r>
          </w:p>
          <w:p w:rsidR="005D7852" w:rsidRPr="00697E97" w:rsidRDefault="005D7852" w:rsidP="00682017">
            <w:pPr>
              <w:spacing w:after="0" w:line="240" w:lineRule="auto"/>
              <w:rPr>
                <w:rFonts w:ascii="Times New Roman" w:hAnsi="Times New Roman"/>
              </w:rPr>
            </w:pPr>
            <w:r w:rsidRPr="00697E97">
              <w:rPr>
                <w:rFonts w:ascii="Times New Roman" w:hAnsi="Times New Roman"/>
              </w:rPr>
              <w:t>min.5 szuflad.. Szafka i szuflady wykonane ze stali lakierowanej proszkowo.</w:t>
            </w:r>
          </w:p>
          <w:p w:rsidR="005D7852" w:rsidRPr="00697E97" w:rsidRDefault="005D7852" w:rsidP="00682017">
            <w:pPr>
              <w:spacing w:after="0" w:line="240" w:lineRule="auto"/>
              <w:rPr>
                <w:rFonts w:ascii="Times New Roman" w:hAnsi="Times New Roman"/>
              </w:rPr>
            </w:pPr>
            <w:r w:rsidRPr="00697E97">
              <w:rPr>
                <w:rFonts w:ascii="Times New Roman" w:hAnsi="Times New Roman"/>
              </w:rPr>
              <w:lastRenderedPageBreak/>
              <w:t>Podstawa z odbojami, wyposażona w 4 kółka, w tym 2 z blokadą.</w:t>
            </w:r>
          </w:p>
          <w:p w:rsidR="005D7852" w:rsidRPr="00697E97" w:rsidRDefault="005D7852" w:rsidP="00682017">
            <w:pPr>
              <w:spacing w:after="0" w:line="240" w:lineRule="auto"/>
              <w:rPr>
                <w:rFonts w:ascii="Times New Roman" w:hAnsi="Times New Roman"/>
              </w:rPr>
            </w:pPr>
            <w:r w:rsidRPr="00697E97">
              <w:rPr>
                <w:rFonts w:ascii="Times New Roman" w:hAnsi="Times New Roman"/>
              </w:rPr>
              <w:t>WYPOSAŻENIE DODATKOWE WÓZKA:</w:t>
            </w:r>
          </w:p>
          <w:p w:rsidR="005D7852" w:rsidRPr="00697E97" w:rsidRDefault="005D7852" w:rsidP="00682017">
            <w:pPr>
              <w:spacing w:after="0" w:line="240" w:lineRule="auto"/>
              <w:rPr>
                <w:rFonts w:ascii="Times New Roman" w:hAnsi="Times New Roman"/>
              </w:rPr>
            </w:pPr>
            <w:r w:rsidRPr="00697E97">
              <w:rPr>
                <w:rFonts w:ascii="Times New Roman" w:hAnsi="Times New Roman"/>
              </w:rPr>
              <w:t>szyna instrumentalna do zawieszenia wyposażenia,</w:t>
            </w:r>
          </w:p>
          <w:p w:rsidR="005D7852" w:rsidRPr="00697E97" w:rsidRDefault="005D7852" w:rsidP="00682017">
            <w:pPr>
              <w:spacing w:after="0" w:line="240" w:lineRule="auto"/>
              <w:rPr>
                <w:rFonts w:ascii="Times New Roman" w:hAnsi="Times New Roman"/>
              </w:rPr>
            </w:pPr>
            <w:r w:rsidRPr="00697E97">
              <w:rPr>
                <w:rFonts w:ascii="Times New Roman" w:hAnsi="Times New Roman"/>
              </w:rPr>
              <w:t>– nadstawka na  6 uchylnych lub otwartych pojemników z tworzywa,</w:t>
            </w:r>
          </w:p>
          <w:p w:rsidR="005D7852" w:rsidRPr="00697E97" w:rsidRDefault="005D7852" w:rsidP="00682017">
            <w:pPr>
              <w:spacing w:after="0" w:line="240" w:lineRule="auto"/>
              <w:rPr>
                <w:rFonts w:ascii="Times New Roman" w:hAnsi="Times New Roman"/>
              </w:rPr>
            </w:pPr>
            <w:r w:rsidRPr="00697E97">
              <w:rPr>
                <w:rFonts w:ascii="Times New Roman" w:hAnsi="Times New Roman"/>
              </w:rPr>
              <w:t>– nadstawka na  5 uchylnych lub otwartych pojemników z tworzywa,</w:t>
            </w:r>
          </w:p>
          <w:p w:rsidR="005D7852" w:rsidRPr="00697E97" w:rsidRDefault="005D7852" w:rsidP="00682017">
            <w:pPr>
              <w:spacing w:after="0" w:line="240" w:lineRule="auto"/>
              <w:rPr>
                <w:rFonts w:ascii="Times New Roman" w:hAnsi="Times New Roman"/>
              </w:rPr>
            </w:pPr>
            <w:r w:rsidRPr="00697E97">
              <w:rPr>
                <w:rFonts w:ascii="Times New Roman" w:hAnsi="Times New Roman"/>
              </w:rPr>
              <w:t>– wieszak kroplówki z regulacją wysokości,</w:t>
            </w:r>
          </w:p>
          <w:p w:rsidR="005D7852" w:rsidRPr="00697E97" w:rsidRDefault="005D7852" w:rsidP="00682017">
            <w:pPr>
              <w:spacing w:after="0" w:line="240" w:lineRule="auto"/>
              <w:rPr>
                <w:rFonts w:ascii="Times New Roman" w:hAnsi="Times New Roman"/>
              </w:rPr>
            </w:pPr>
            <w:r w:rsidRPr="00697E97">
              <w:rPr>
                <w:rFonts w:ascii="Times New Roman" w:hAnsi="Times New Roman"/>
              </w:rPr>
              <w:t xml:space="preserve">– pojemnik na odpady </w:t>
            </w:r>
          </w:p>
          <w:p w:rsidR="005D7852" w:rsidRPr="00697E97" w:rsidRDefault="005D7852" w:rsidP="00682017">
            <w:pPr>
              <w:spacing w:after="0" w:line="240" w:lineRule="auto"/>
              <w:rPr>
                <w:rFonts w:ascii="Times New Roman" w:hAnsi="Times New Roman"/>
              </w:rPr>
            </w:pPr>
            <w:r w:rsidRPr="00697E97">
              <w:rPr>
                <w:rFonts w:ascii="Times New Roman" w:hAnsi="Times New Roman"/>
              </w:rPr>
              <w:t>– 3x pojemnik na rękawiczki,</w:t>
            </w:r>
          </w:p>
          <w:p w:rsidR="005D7852" w:rsidRPr="00697E97" w:rsidRDefault="005D7852" w:rsidP="00682017">
            <w:pPr>
              <w:spacing w:after="0" w:line="240" w:lineRule="auto"/>
              <w:rPr>
                <w:rFonts w:ascii="Times New Roman" w:hAnsi="Times New Roman"/>
              </w:rPr>
            </w:pPr>
            <w:r w:rsidRPr="00697E97">
              <w:rPr>
                <w:rFonts w:ascii="Times New Roman" w:hAnsi="Times New Roman"/>
              </w:rPr>
              <w:t>– pojemnik na cewniki/kosz na cewniki,</w:t>
            </w:r>
          </w:p>
          <w:p w:rsidR="005D7852" w:rsidRPr="001737A4" w:rsidRDefault="005D7852" w:rsidP="00682017">
            <w:pPr>
              <w:spacing w:after="0" w:line="240" w:lineRule="auto"/>
              <w:rPr>
                <w:rFonts w:ascii="Times New Roman" w:hAnsi="Times New Roman"/>
              </w:rPr>
            </w:pPr>
            <w:r w:rsidRPr="00697E97">
              <w:rPr>
                <w:rFonts w:ascii="Times New Roman" w:hAnsi="Times New Roman"/>
              </w:rPr>
              <w:t>– wyciągane podziałki do szuflad służące odpowiedniej segregacji jej zawartości.</w:t>
            </w:r>
          </w:p>
        </w:tc>
        <w:tc>
          <w:tcPr>
            <w:tcW w:w="466" w:type="pct"/>
          </w:tcPr>
          <w:p w:rsidR="005D7852" w:rsidRPr="001737A4" w:rsidRDefault="005D7852" w:rsidP="00682017">
            <w:pPr>
              <w:spacing w:after="0" w:line="256" w:lineRule="auto"/>
              <w:jc w:val="center"/>
              <w:rPr>
                <w:rFonts w:ascii="Times New Roman" w:hAnsi="Times New Roman"/>
              </w:rPr>
            </w:pPr>
            <w:r w:rsidRPr="001737A4">
              <w:rPr>
                <w:rFonts w:ascii="Times New Roman" w:hAnsi="Times New Roman"/>
              </w:rPr>
              <w:lastRenderedPageBreak/>
              <w:t>TAK</w:t>
            </w:r>
          </w:p>
        </w:tc>
        <w:tc>
          <w:tcPr>
            <w:tcW w:w="1243" w:type="pct"/>
            <w:vAlign w:val="center"/>
          </w:tcPr>
          <w:p w:rsidR="005D7852" w:rsidRPr="001737A4" w:rsidRDefault="005D7852" w:rsidP="00682017">
            <w:pPr>
              <w:tabs>
                <w:tab w:val="left" w:pos="317"/>
              </w:tabs>
              <w:spacing w:after="0" w:line="240" w:lineRule="auto"/>
              <w:rPr>
                <w:rFonts w:ascii="Times New Roman" w:hAnsi="Times New Roman"/>
              </w:rPr>
            </w:pPr>
          </w:p>
        </w:tc>
        <w:tc>
          <w:tcPr>
            <w:tcW w:w="760" w:type="pct"/>
          </w:tcPr>
          <w:p w:rsidR="005D7852" w:rsidRPr="001737A4" w:rsidRDefault="005D7852" w:rsidP="00682017">
            <w:pPr>
              <w:tabs>
                <w:tab w:val="left" w:pos="317"/>
              </w:tabs>
              <w:spacing w:after="0" w:line="240" w:lineRule="auto"/>
              <w:jc w:val="center"/>
              <w:rPr>
                <w:rFonts w:ascii="Times New Roman" w:hAnsi="Times New Roman"/>
              </w:rPr>
            </w:pPr>
          </w:p>
        </w:tc>
      </w:tr>
      <w:tr w:rsidR="005D7852" w:rsidRPr="001737A4" w:rsidTr="00682017">
        <w:trPr>
          <w:trHeight w:val="571"/>
        </w:trPr>
        <w:tc>
          <w:tcPr>
            <w:tcW w:w="191" w:type="pct"/>
          </w:tcPr>
          <w:p w:rsidR="005D7852" w:rsidRPr="001737A4" w:rsidRDefault="005D7852" w:rsidP="00682017">
            <w:pPr>
              <w:tabs>
                <w:tab w:val="left" w:pos="317"/>
              </w:tabs>
              <w:spacing w:after="0" w:line="240" w:lineRule="auto"/>
              <w:rPr>
                <w:rFonts w:ascii="Times New Roman" w:hAnsi="Times New Roman"/>
                <w:b/>
              </w:rPr>
            </w:pPr>
            <w:r w:rsidRPr="001737A4">
              <w:rPr>
                <w:rFonts w:ascii="Times New Roman" w:hAnsi="Times New Roman"/>
                <w:b/>
              </w:rPr>
              <w:lastRenderedPageBreak/>
              <w:t>III</w:t>
            </w:r>
          </w:p>
        </w:tc>
        <w:tc>
          <w:tcPr>
            <w:tcW w:w="4809" w:type="pct"/>
            <w:gridSpan w:val="4"/>
          </w:tcPr>
          <w:p w:rsidR="005D7852" w:rsidRPr="001737A4" w:rsidRDefault="005D7852" w:rsidP="00682017">
            <w:pPr>
              <w:tabs>
                <w:tab w:val="left" w:pos="317"/>
              </w:tabs>
              <w:spacing w:after="0" w:line="240" w:lineRule="auto"/>
              <w:rPr>
                <w:rFonts w:ascii="Times New Roman" w:hAnsi="Times New Roman"/>
              </w:rPr>
            </w:pPr>
            <w:r w:rsidRPr="001737A4">
              <w:rPr>
                <w:rFonts w:ascii="Times New Roman" w:hAnsi="Times New Roman"/>
                <w:b/>
                <w:szCs w:val="20"/>
                <w:lang w:eastAsia="pl-PL"/>
              </w:rPr>
              <w:t xml:space="preserve">Wózek reanimacyjny z wyposażeniem </w:t>
            </w:r>
            <w:r>
              <w:rPr>
                <w:rFonts w:ascii="Times New Roman" w:hAnsi="Times New Roman"/>
                <w:b/>
                <w:szCs w:val="20"/>
                <w:lang w:eastAsia="pl-PL"/>
              </w:rPr>
              <w:t>III</w:t>
            </w:r>
          </w:p>
        </w:tc>
      </w:tr>
      <w:tr w:rsidR="005D7852" w:rsidRPr="001737A4" w:rsidTr="00682017">
        <w:trPr>
          <w:trHeight w:val="571"/>
        </w:trPr>
        <w:tc>
          <w:tcPr>
            <w:tcW w:w="191" w:type="pct"/>
          </w:tcPr>
          <w:p w:rsidR="005D7852" w:rsidRPr="001737A4" w:rsidRDefault="005D7852" w:rsidP="00682017">
            <w:pPr>
              <w:numPr>
                <w:ilvl w:val="0"/>
                <w:numId w:val="26"/>
              </w:numPr>
              <w:autoSpaceDN w:val="0"/>
              <w:spacing w:after="0" w:line="256" w:lineRule="auto"/>
              <w:rPr>
                <w:rFonts w:ascii="Times New Roman" w:hAnsi="Times New Roman"/>
                <w:lang w:eastAsia="pl-PL"/>
              </w:rPr>
            </w:pPr>
          </w:p>
        </w:tc>
        <w:tc>
          <w:tcPr>
            <w:tcW w:w="2340" w:type="pct"/>
          </w:tcPr>
          <w:p w:rsidR="005D7852" w:rsidRPr="00697E97" w:rsidRDefault="005D7852" w:rsidP="00682017">
            <w:pPr>
              <w:spacing w:after="0" w:line="240" w:lineRule="auto"/>
              <w:rPr>
                <w:rFonts w:ascii="Times New Roman" w:hAnsi="Times New Roman"/>
              </w:rPr>
            </w:pPr>
            <w:r w:rsidRPr="00697E97">
              <w:rPr>
                <w:rFonts w:ascii="Times New Roman" w:hAnsi="Times New Roman"/>
              </w:rPr>
              <w:t>Wymiary szafki wózka (bez wyposażenia dodatkowego):</w:t>
            </w:r>
          </w:p>
          <w:p w:rsidR="005D7852" w:rsidRPr="00697E97" w:rsidRDefault="005D7852" w:rsidP="00682017">
            <w:pPr>
              <w:spacing w:after="0" w:line="240" w:lineRule="auto"/>
              <w:rPr>
                <w:rFonts w:ascii="Times New Roman" w:hAnsi="Times New Roman"/>
              </w:rPr>
            </w:pPr>
            <w:r w:rsidRPr="00697E97">
              <w:rPr>
                <w:rFonts w:ascii="Times New Roman" w:hAnsi="Times New Roman"/>
              </w:rPr>
              <w:t>Długość min.600 mm; szerokość min. 500 mm; wysokość od podłoża do blatu ok. 1000 mm wysokość wraz z nadstawką ok. 1300-1700 mm.</w:t>
            </w:r>
          </w:p>
          <w:p w:rsidR="005D7852" w:rsidRPr="00697E97" w:rsidRDefault="005D7852" w:rsidP="00682017">
            <w:pPr>
              <w:spacing w:after="0" w:line="240" w:lineRule="auto"/>
              <w:rPr>
                <w:rFonts w:ascii="Times New Roman" w:hAnsi="Times New Roman"/>
              </w:rPr>
            </w:pPr>
            <w:r w:rsidRPr="00697E97">
              <w:rPr>
                <w:rFonts w:ascii="Times New Roman" w:hAnsi="Times New Roman"/>
              </w:rPr>
              <w:t>Elementy wózka wykonane w całości ze stali lakierowanej proszkowo na kolor wg. palety RAL podanej przez zamawiającego.</w:t>
            </w:r>
          </w:p>
          <w:p w:rsidR="005D7852" w:rsidRPr="00697E97" w:rsidRDefault="005D7852" w:rsidP="00682017">
            <w:pPr>
              <w:spacing w:after="0" w:line="240" w:lineRule="auto"/>
              <w:rPr>
                <w:rFonts w:ascii="Times New Roman" w:hAnsi="Times New Roman"/>
              </w:rPr>
            </w:pPr>
            <w:r w:rsidRPr="00697E97">
              <w:rPr>
                <w:rFonts w:ascii="Times New Roman" w:hAnsi="Times New Roman"/>
              </w:rPr>
              <w:t>min.5 szuflad.. Szafka i szuflady wykonane ze stali lakierowanej proszkowo.</w:t>
            </w:r>
          </w:p>
          <w:p w:rsidR="005D7852" w:rsidRPr="00697E97" w:rsidRDefault="005D7852" w:rsidP="00682017">
            <w:pPr>
              <w:spacing w:after="0" w:line="240" w:lineRule="auto"/>
              <w:rPr>
                <w:rFonts w:ascii="Times New Roman" w:hAnsi="Times New Roman"/>
              </w:rPr>
            </w:pPr>
            <w:r w:rsidRPr="00697E97">
              <w:rPr>
                <w:rFonts w:ascii="Times New Roman" w:hAnsi="Times New Roman"/>
              </w:rPr>
              <w:t>Podstawa z odbojami, wyposażona w 4 kółka, w tym 2 z blokadą.</w:t>
            </w:r>
          </w:p>
          <w:p w:rsidR="005D7852" w:rsidRPr="00697E97" w:rsidRDefault="005D7852" w:rsidP="00682017">
            <w:pPr>
              <w:spacing w:after="0" w:line="240" w:lineRule="auto"/>
              <w:rPr>
                <w:rFonts w:ascii="Times New Roman" w:hAnsi="Times New Roman"/>
              </w:rPr>
            </w:pPr>
            <w:r w:rsidRPr="00697E97">
              <w:rPr>
                <w:rFonts w:ascii="Times New Roman" w:hAnsi="Times New Roman"/>
              </w:rPr>
              <w:t>WYPOSAŻENIE DODATKOWE WÓZKA:</w:t>
            </w:r>
          </w:p>
          <w:p w:rsidR="005D7852" w:rsidRPr="00697E97" w:rsidRDefault="005D7852" w:rsidP="00682017">
            <w:pPr>
              <w:spacing w:after="0" w:line="240" w:lineRule="auto"/>
              <w:rPr>
                <w:rFonts w:ascii="Times New Roman" w:hAnsi="Times New Roman"/>
              </w:rPr>
            </w:pPr>
            <w:r w:rsidRPr="00697E97">
              <w:rPr>
                <w:rFonts w:ascii="Times New Roman" w:hAnsi="Times New Roman"/>
              </w:rPr>
              <w:t>szyna instrumentalna do zawieszenia wyposażenia,</w:t>
            </w:r>
          </w:p>
          <w:p w:rsidR="005D7852" w:rsidRPr="00697E97" w:rsidRDefault="005D7852" w:rsidP="00682017">
            <w:pPr>
              <w:spacing w:after="0" w:line="240" w:lineRule="auto"/>
              <w:rPr>
                <w:rFonts w:ascii="Times New Roman" w:hAnsi="Times New Roman"/>
              </w:rPr>
            </w:pPr>
            <w:r w:rsidRPr="00697E97">
              <w:rPr>
                <w:rFonts w:ascii="Times New Roman" w:hAnsi="Times New Roman"/>
              </w:rPr>
              <w:t>– nadstawka na  6 uchylnych lub otwartych pojemników z tworzywa,</w:t>
            </w:r>
          </w:p>
          <w:p w:rsidR="005D7852" w:rsidRPr="00697E97" w:rsidRDefault="005D7852" w:rsidP="00682017">
            <w:pPr>
              <w:spacing w:after="0" w:line="240" w:lineRule="auto"/>
              <w:rPr>
                <w:rFonts w:ascii="Times New Roman" w:hAnsi="Times New Roman"/>
              </w:rPr>
            </w:pPr>
            <w:r w:rsidRPr="00697E97">
              <w:rPr>
                <w:rFonts w:ascii="Times New Roman" w:hAnsi="Times New Roman"/>
              </w:rPr>
              <w:t>– nadstawka na  5 uchylnych lub otwartych pojemników z tworzywa,</w:t>
            </w:r>
          </w:p>
          <w:p w:rsidR="005D7852" w:rsidRPr="00697E97" w:rsidRDefault="005D7852" w:rsidP="00682017">
            <w:pPr>
              <w:spacing w:after="0" w:line="240" w:lineRule="auto"/>
              <w:rPr>
                <w:rFonts w:ascii="Times New Roman" w:hAnsi="Times New Roman"/>
              </w:rPr>
            </w:pPr>
            <w:r w:rsidRPr="00697E97">
              <w:rPr>
                <w:rFonts w:ascii="Times New Roman" w:hAnsi="Times New Roman"/>
              </w:rPr>
              <w:t>– wieszak kroplówki z regulacją wysokości,</w:t>
            </w:r>
          </w:p>
          <w:p w:rsidR="005D7852" w:rsidRPr="00697E97" w:rsidRDefault="005D7852" w:rsidP="00682017">
            <w:pPr>
              <w:spacing w:after="0" w:line="240" w:lineRule="auto"/>
              <w:rPr>
                <w:rFonts w:ascii="Times New Roman" w:hAnsi="Times New Roman"/>
              </w:rPr>
            </w:pPr>
            <w:r w:rsidRPr="00697E97">
              <w:rPr>
                <w:rFonts w:ascii="Times New Roman" w:hAnsi="Times New Roman"/>
              </w:rPr>
              <w:t xml:space="preserve">– pojemnik na odpady </w:t>
            </w:r>
          </w:p>
          <w:p w:rsidR="005D7852" w:rsidRPr="00697E97" w:rsidRDefault="005D7852" w:rsidP="00682017">
            <w:pPr>
              <w:spacing w:after="0" w:line="240" w:lineRule="auto"/>
              <w:rPr>
                <w:rFonts w:ascii="Times New Roman" w:hAnsi="Times New Roman"/>
              </w:rPr>
            </w:pPr>
            <w:r w:rsidRPr="00697E97">
              <w:rPr>
                <w:rFonts w:ascii="Times New Roman" w:hAnsi="Times New Roman"/>
              </w:rPr>
              <w:t>– 3x pojemnik na rękawiczki,</w:t>
            </w:r>
          </w:p>
          <w:p w:rsidR="005D7852" w:rsidRPr="00697E97" w:rsidRDefault="005D7852" w:rsidP="00682017">
            <w:pPr>
              <w:spacing w:after="0" w:line="240" w:lineRule="auto"/>
              <w:rPr>
                <w:rFonts w:ascii="Times New Roman" w:hAnsi="Times New Roman"/>
              </w:rPr>
            </w:pPr>
            <w:r w:rsidRPr="00697E97">
              <w:rPr>
                <w:rFonts w:ascii="Times New Roman" w:hAnsi="Times New Roman"/>
              </w:rPr>
              <w:t>– pojemnik na cewniki/kosz na cewniki,</w:t>
            </w:r>
          </w:p>
          <w:p w:rsidR="005D7852" w:rsidRPr="001737A4" w:rsidRDefault="005D7852" w:rsidP="00682017">
            <w:pPr>
              <w:spacing w:after="0" w:line="256" w:lineRule="auto"/>
              <w:rPr>
                <w:rFonts w:ascii="Times New Roman" w:hAnsi="Times New Roman"/>
              </w:rPr>
            </w:pPr>
            <w:r w:rsidRPr="00697E97">
              <w:rPr>
                <w:rFonts w:ascii="Times New Roman" w:hAnsi="Times New Roman"/>
              </w:rPr>
              <w:t>– wyciągane podziałki do szuflad służące odpowiedniej segregacji jej zawartości.</w:t>
            </w:r>
          </w:p>
        </w:tc>
        <w:tc>
          <w:tcPr>
            <w:tcW w:w="466" w:type="pct"/>
          </w:tcPr>
          <w:p w:rsidR="005D7852" w:rsidRPr="001737A4" w:rsidRDefault="005D7852" w:rsidP="00682017">
            <w:pPr>
              <w:spacing w:after="0" w:line="256" w:lineRule="auto"/>
              <w:jc w:val="center"/>
              <w:rPr>
                <w:rFonts w:ascii="Times New Roman" w:hAnsi="Times New Roman"/>
              </w:rPr>
            </w:pPr>
            <w:r w:rsidRPr="001737A4">
              <w:rPr>
                <w:rFonts w:ascii="Times New Roman" w:hAnsi="Times New Roman"/>
              </w:rPr>
              <w:t>TAK</w:t>
            </w:r>
          </w:p>
        </w:tc>
        <w:tc>
          <w:tcPr>
            <w:tcW w:w="1243" w:type="pct"/>
            <w:vAlign w:val="center"/>
          </w:tcPr>
          <w:p w:rsidR="005D7852" w:rsidRPr="001737A4" w:rsidRDefault="005D7852" w:rsidP="00682017">
            <w:pPr>
              <w:tabs>
                <w:tab w:val="left" w:pos="317"/>
              </w:tabs>
              <w:spacing w:after="0" w:line="240" w:lineRule="auto"/>
              <w:rPr>
                <w:rFonts w:ascii="Times New Roman" w:hAnsi="Times New Roman"/>
              </w:rPr>
            </w:pPr>
          </w:p>
        </w:tc>
        <w:tc>
          <w:tcPr>
            <w:tcW w:w="760" w:type="pct"/>
          </w:tcPr>
          <w:p w:rsidR="005D7852" w:rsidRPr="001737A4" w:rsidRDefault="005D7852" w:rsidP="00682017">
            <w:pPr>
              <w:tabs>
                <w:tab w:val="left" w:pos="317"/>
              </w:tabs>
              <w:spacing w:after="0" w:line="240" w:lineRule="auto"/>
              <w:rPr>
                <w:rFonts w:ascii="Times New Roman" w:hAnsi="Times New Roman"/>
              </w:rPr>
            </w:pPr>
          </w:p>
        </w:tc>
      </w:tr>
    </w:tbl>
    <w:p w:rsidR="005D7852" w:rsidRDefault="005D7852" w:rsidP="005D7852">
      <w:pPr>
        <w:rPr>
          <w:rFonts w:ascii="Times New Roman" w:hAnsi="Times New Roman"/>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3"/>
        <w:gridCol w:w="1324"/>
        <w:gridCol w:w="3536"/>
        <w:gridCol w:w="2486"/>
      </w:tblGrid>
      <w:tr w:rsidR="005D7852" w:rsidRPr="001737A4" w:rsidTr="00682017">
        <w:trPr>
          <w:trHeight w:val="571"/>
        </w:trPr>
        <w:tc>
          <w:tcPr>
            <w:tcW w:w="5000" w:type="pct"/>
            <w:gridSpan w:val="4"/>
            <w:shd w:val="clear" w:color="auto" w:fill="8DB3E2" w:themeFill="text2" w:themeFillTint="66"/>
            <w:vAlign w:val="center"/>
          </w:tcPr>
          <w:p w:rsidR="005D7852" w:rsidRPr="001737A4" w:rsidRDefault="005D7852" w:rsidP="00682017">
            <w:pPr>
              <w:tabs>
                <w:tab w:val="left" w:pos="317"/>
              </w:tabs>
              <w:spacing w:after="0" w:line="240" w:lineRule="auto"/>
              <w:jc w:val="center"/>
              <w:rPr>
                <w:rFonts w:ascii="Times New Roman" w:hAnsi="Times New Roman"/>
              </w:rPr>
            </w:pPr>
            <w:r w:rsidRPr="001737A4">
              <w:rPr>
                <w:rFonts w:ascii="Times New Roman" w:hAnsi="Times New Roman"/>
                <w:b/>
              </w:rPr>
              <w:lastRenderedPageBreak/>
              <w:t>WARUNKI SERWISU GWARANCYJNEGO</w:t>
            </w:r>
          </w:p>
        </w:tc>
      </w:tr>
      <w:tr w:rsidR="005D7852" w:rsidRPr="001737A4" w:rsidTr="00682017">
        <w:trPr>
          <w:trHeight w:val="571"/>
        </w:trPr>
        <w:tc>
          <w:tcPr>
            <w:tcW w:w="2376" w:type="pct"/>
            <w:vAlign w:val="center"/>
          </w:tcPr>
          <w:p w:rsidR="005D7852" w:rsidRPr="00697E97" w:rsidRDefault="005D7852" w:rsidP="00682017">
            <w:pPr>
              <w:spacing w:after="0" w:line="240" w:lineRule="auto"/>
              <w:rPr>
                <w:rFonts w:ascii="Times New Roman" w:hAnsi="Times New Roman"/>
              </w:rPr>
            </w:pPr>
            <w:r w:rsidRPr="00697E97">
              <w:rPr>
                <w:rFonts w:ascii="Times New Roman" w:hAnsi="Times New Roman"/>
              </w:rPr>
              <w:t>Okres gwarancji minimum 2 lata od daty podpisania przez obie strony protokołu zdawczo – odbiorczego</w:t>
            </w:r>
          </w:p>
          <w:p w:rsidR="005D7852" w:rsidRPr="00697E97" w:rsidRDefault="005D7852" w:rsidP="00682017">
            <w:pPr>
              <w:rPr>
                <w:rFonts w:ascii="Times New Roman" w:hAnsi="Times New Roman"/>
                <w:i/>
              </w:rPr>
            </w:pPr>
            <w:r w:rsidRPr="00697E97">
              <w:rPr>
                <w:rFonts w:ascii="Times New Roman" w:hAnsi="Times New Roman"/>
                <w:i/>
              </w:rPr>
              <w:t>(punkt ten jest oceniany jako jedno z kryteriów oceny ofert).</w:t>
            </w:r>
          </w:p>
          <w:p w:rsidR="005D7852" w:rsidRPr="00697E97" w:rsidRDefault="005D7852" w:rsidP="00682017">
            <w:pPr>
              <w:tabs>
                <w:tab w:val="num" w:pos="720"/>
              </w:tabs>
              <w:spacing w:after="0"/>
              <w:rPr>
                <w:rFonts w:ascii="Times New Roman" w:hAnsi="Times New Roman"/>
                <w:sz w:val="20"/>
                <w:szCs w:val="20"/>
              </w:rPr>
            </w:pPr>
            <w:r w:rsidRPr="00697E97">
              <w:rPr>
                <w:rFonts w:ascii="Times New Roman" w:hAnsi="Times New Roman"/>
                <w:sz w:val="20"/>
                <w:szCs w:val="20"/>
              </w:rPr>
              <w:t>2 lata – 0 pkt.</w:t>
            </w:r>
          </w:p>
          <w:p w:rsidR="005D7852" w:rsidRPr="00697E97" w:rsidRDefault="005D7852" w:rsidP="00682017">
            <w:pPr>
              <w:tabs>
                <w:tab w:val="num" w:pos="720"/>
              </w:tabs>
              <w:spacing w:after="0"/>
              <w:rPr>
                <w:rFonts w:ascii="Times New Roman" w:hAnsi="Times New Roman"/>
                <w:sz w:val="20"/>
                <w:szCs w:val="20"/>
              </w:rPr>
            </w:pPr>
            <w:r w:rsidRPr="00697E97">
              <w:rPr>
                <w:rFonts w:ascii="Times New Roman" w:hAnsi="Times New Roman"/>
                <w:sz w:val="20"/>
                <w:szCs w:val="20"/>
              </w:rPr>
              <w:t>3 lata – 15 pkt.</w:t>
            </w:r>
          </w:p>
          <w:p w:rsidR="005D7852" w:rsidRPr="00697E97" w:rsidRDefault="005D7852" w:rsidP="00682017">
            <w:pPr>
              <w:tabs>
                <w:tab w:val="num" w:pos="720"/>
              </w:tabs>
              <w:spacing w:after="0"/>
              <w:rPr>
                <w:rFonts w:ascii="Times New Roman" w:hAnsi="Times New Roman"/>
                <w:sz w:val="20"/>
                <w:szCs w:val="20"/>
              </w:rPr>
            </w:pPr>
            <w:r w:rsidRPr="00697E97">
              <w:rPr>
                <w:rFonts w:ascii="Times New Roman" w:hAnsi="Times New Roman"/>
                <w:sz w:val="20"/>
                <w:szCs w:val="20"/>
              </w:rPr>
              <w:t>4 lata- 30 pkt</w:t>
            </w:r>
          </w:p>
          <w:p w:rsidR="005D7852" w:rsidRPr="00697E97" w:rsidRDefault="005D7852" w:rsidP="00682017">
            <w:pPr>
              <w:rPr>
                <w:rFonts w:ascii="Times New Roman" w:hAnsi="Times New Roman"/>
                <w:b/>
              </w:rPr>
            </w:pPr>
            <w:r w:rsidRPr="00697E97">
              <w:rPr>
                <w:rFonts w:ascii="Times New Roman" w:hAnsi="Times New Roman"/>
                <w:sz w:val="20"/>
                <w:szCs w:val="20"/>
              </w:rPr>
              <w:t>5 lat</w:t>
            </w:r>
            <w:r>
              <w:rPr>
                <w:rFonts w:ascii="Times New Roman" w:hAnsi="Times New Roman"/>
                <w:sz w:val="20"/>
                <w:szCs w:val="20"/>
              </w:rPr>
              <w:t xml:space="preserve"> i więcej</w:t>
            </w:r>
            <w:r w:rsidRPr="00697E97">
              <w:rPr>
                <w:rFonts w:ascii="Times New Roman" w:hAnsi="Times New Roman"/>
                <w:sz w:val="20"/>
                <w:szCs w:val="20"/>
              </w:rPr>
              <w:t xml:space="preserve"> – 40 pkt</w:t>
            </w:r>
          </w:p>
        </w:tc>
        <w:tc>
          <w:tcPr>
            <w:tcW w:w="473" w:type="pct"/>
            <w:vAlign w:val="center"/>
          </w:tcPr>
          <w:p w:rsidR="005D7852" w:rsidRPr="00697E97" w:rsidRDefault="005D7852" w:rsidP="00682017">
            <w:pPr>
              <w:tabs>
                <w:tab w:val="left" w:pos="317"/>
              </w:tabs>
              <w:spacing w:after="0" w:line="360" w:lineRule="auto"/>
              <w:jc w:val="center"/>
              <w:rPr>
                <w:rFonts w:ascii="Times New Roman" w:hAnsi="Times New Roman"/>
              </w:rPr>
            </w:pPr>
            <w:r w:rsidRPr="00697E97">
              <w:rPr>
                <w:rFonts w:ascii="Times New Roman" w:hAnsi="Times New Roman"/>
              </w:rPr>
              <w:t>TAK</w:t>
            </w:r>
          </w:p>
          <w:p w:rsidR="005D7852" w:rsidRPr="00697E97" w:rsidRDefault="005D7852" w:rsidP="00682017">
            <w:pPr>
              <w:tabs>
                <w:tab w:val="left" w:pos="317"/>
              </w:tabs>
              <w:spacing w:after="0" w:line="360" w:lineRule="auto"/>
              <w:jc w:val="center"/>
              <w:rPr>
                <w:rFonts w:ascii="Times New Roman" w:hAnsi="Times New Roman"/>
              </w:rPr>
            </w:pPr>
            <w:r w:rsidRPr="00697E97">
              <w:rPr>
                <w:rFonts w:ascii="Times New Roman" w:hAnsi="Times New Roman"/>
              </w:rPr>
              <w:t>Podać</w:t>
            </w:r>
          </w:p>
        </w:tc>
        <w:tc>
          <w:tcPr>
            <w:tcW w:w="1263" w:type="pct"/>
            <w:vAlign w:val="center"/>
          </w:tcPr>
          <w:p w:rsidR="005D7852" w:rsidRPr="00697E97" w:rsidRDefault="005D7852" w:rsidP="00682017">
            <w:pPr>
              <w:tabs>
                <w:tab w:val="left" w:pos="317"/>
              </w:tabs>
              <w:spacing w:after="0" w:line="240" w:lineRule="auto"/>
              <w:rPr>
                <w:rFonts w:ascii="Times New Roman" w:hAnsi="Times New Roman"/>
              </w:rPr>
            </w:pPr>
            <w:r w:rsidRPr="00697E97">
              <w:rPr>
                <w:rFonts w:ascii="Times New Roman" w:hAnsi="Times New Roman"/>
              </w:rPr>
              <w:t>Podać ………………………………….</w:t>
            </w:r>
          </w:p>
        </w:tc>
        <w:tc>
          <w:tcPr>
            <w:tcW w:w="888" w:type="pct"/>
          </w:tcPr>
          <w:p w:rsidR="005D7852" w:rsidRPr="001737A4" w:rsidRDefault="005D7852" w:rsidP="00682017">
            <w:pPr>
              <w:tabs>
                <w:tab w:val="left" w:pos="317"/>
              </w:tabs>
              <w:spacing w:after="0" w:line="240" w:lineRule="auto"/>
              <w:rPr>
                <w:rFonts w:ascii="Times New Roman" w:hAnsi="Times New Roman"/>
              </w:rPr>
            </w:pPr>
          </w:p>
        </w:tc>
      </w:tr>
      <w:tr w:rsidR="005D7852" w:rsidRPr="001737A4" w:rsidTr="00682017">
        <w:trPr>
          <w:trHeight w:val="571"/>
        </w:trPr>
        <w:tc>
          <w:tcPr>
            <w:tcW w:w="2376" w:type="pct"/>
          </w:tcPr>
          <w:p w:rsidR="005D7852" w:rsidRPr="001737A4" w:rsidRDefault="005D7852" w:rsidP="00682017">
            <w:pPr>
              <w:spacing w:after="0" w:line="240" w:lineRule="auto"/>
              <w:rPr>
                <w:rFonts w:ascii="Times New Roman" w:hAnsi="Times New Roman"/>
                <w:snapToGrid w:val="0"/>
              </w:rPr>
            </w:pPr>
            <w:r w:rsidRPr="001737A4">
              <w:rPr>
                <w:rFonts w:ascii="Times New Roman" w:hAnsi="Times New Roman"/>
                <w:snapToGrid w:val="0"/>
              </w:rPr>
              <w:t xml:space="preserve">Serwis Gwarancyjny świadczony będzie przez - </w:t>
            </w:r>
          </w:p>
        </w:tc>
        <w:tc>
          <w:tcPr>
            <w:tcW w:w="473" w:type="pct"/>
            <w:vAlign w:val="center"/>
          </w:tcPr>
          <w:p w:rsidR="005D7852" w:rsidRPr="001737A4" w:rsidRDefault="005D7852" w:rsidP="00682017">
            <w:pPr>
              <w:tabs>
                <w:tab w:val="left" w:pos="317"/>
              </w:tabs>
              <w:spacing w:after="0" w:line="360" w:lineRule="auto"/>
              <w:jc w:val="center"/>
              <w:rPr>
                <w:rFonts w:ascii="Times New Roman" w:hAnsi="Times New Roman"/>
              </w:rPr>
            </w:pPr>
            <w:r w:rsidRPr="001737A4">
              <w:rPr>
                <w:rFonts w:ascii="Times New Roman" w:hAnsi="Times New Roman"/>
              </w:rPr>
              <w:t>Podać</w:t>
            </w:r>
          </w:p>
        </w:tc>
        <w:tc>
          <w:tcPr>
            <w:tcW w:w="1263" w:type="pct"/>
            <w:vAlign w:val="center"/>
          </w:tcPr>
          <w:p w:rsidR="005D7852" w:rsidRPr="001737A4" w:rsidRDefault="005D7852" w:rsidP="00682017">
            <w:pPr>
              <w:tabs>
                <w:tab w:val="left" w:pos="317"/>
              </w:tabs>
              <w:spacing w:after="0" w:line="240" w:lineRule="auto"/>
              <w:rPr>
                <w:rFonts w:ascii="Times New Roman" w:hAnsi="Times New Roman"/>
              </w:rPr>
            </w:pPr>
          </w:p>
        </w:tc>
        <w:tc>
          <w:tcPr>
            <w:tcW w:w="888" w:type="pct"/>
          </w:tcPr>
          <w:p w:rsidR="005D7852" w:rsidRPr="001737A4" w:rsidRDefault="005D7852" w:rsidP="00682017">
            <w:pPr>
              <w:tabs>
                <w:tab w:val="left" w:pos="317"/>
              </w:tabs>
              <w:spacing w:after="0" w:line="240" w:lineRule="auto"/>
              <w:rPr>
                <w:rFonts w:ascii="Times New Roman" w:hAnsi="Times New Roman"/>
              </w:rPr>
            </w:pPr>
          </w:p>
        </w:tc>
      </w:tr>
      <w:tr w:rsidR="005D7852" w:rsidRPr="001737A4" w:rsidTr="00682017">
        <w:trPr>
          <w:trHeight w:val="571"/>
        </w:trPr>
        <w:tc>
          <w:tcPr>
            <w:tcW w:w="2376" w:type="pct"/>
            <w:vAlign w:val="center"/>
          </w:tcPr>
          <w:p w:rsidR="005D7852" w:rsidRPr="001737A4" w:rsidRDefault="005D7852" w:rsidP="00682017">
            <w:pPr>
              <w:spacing w:after="0" w:line="240" w:lineRule="auto"/>
              <w:rPr>
                <w:rFonts w:ascii="Times New Roman" w:hAnsi="Times New Roman"/>
                <w:snapToGrid w:val="0"/>
              </w:rPr>
            </w:pPr>
            <w:r w:rsidRPr="001737A4">
              <w:rPr>
                <w:rFonts w:ascii="Times New Roman" w:hAnsi="Times New Roman"/>
                <w:snapToGrid w:val="0"/>
              </w:rPr>
              <w:t>Forma zgłoszeń: telefonicznie, faxem, e-mail, pisemnie.</w:t>
            </w:r>
          </w:p>
        </w:tc>
        <w:tc>
          <w:tcPr>
            <w:tcW w:w="473" w:type="pct"/>
            <w:vAlign w:val="center"/>
          </w:tcPr>
          <w:p w:rsidR="005D7852" w:rsidRPr="001737A4" w:rsidRDefault="005D7852" w:rsidP="00682017">
            <w:pPr>
              <w:tabs>
                <w:tab w:val="left" w:pos="317"/>
              </w:tabs>
              <w:spacing w:after="0" w:line="360" w:lineRule="auto"/>
              <w:jc w:val="center"/>
              <w:rPr>
                <w:rFonts w:ascii="Times New Roman" w:hAnsi="Times New Roman"/>
              </w:rPr>
            </w:pPr>
            <w:r w:rsidRPr="001737A4">
              <w:rPr>
                <w:rFonts w:ascii="Times New Roman" w:hAnsi="Times New Roman"/>
              </w:rPr>
              <w:t>Podać</w:t>
            </w:r>
          </w:p>
        </w:tc>
        <w:tc>
          <w:tcPr>
            <w:tcW w:w="1263" w:type="pct"/>
            <w:vAlign w:val="center"/>
          </w:tcPr>
          <w:p w:rsidR="005D7852" w:rsidRPr="001737A4" w:rsidRDefault="005D7852" w:rsidP="00682017">
            <w:pPr>
              <w:tabs>
                <w:tab w:val="left" w:pos="317"/>
              </w:tabs>
              <w:spacing w:after="0" w:line="240" w:lineRule="auto"/>
              <w:rPr>
                <w:rFonts w:ascii="Times New Roman" w:hAnsi="Times New Roman"/>
              </w:rPr>
            </w:pPr>
          </w:p>
        </w:tc>
        <w:tc>
          <w:tcPr>
            <w:tcW w:w="888" w:type="pct"/>
          </w:tcPr>
          <w:p w:rsidR="005D7852" w:rsidRPr="001737A4" w:rsidRDefault="005D7852" w:rsidP="00682017">
            <w:pPr>
              <w:tabs>
                <w:tab w:val="left" w:pos="317"/>
              </w:tabs>
              <w:spacing w:after="0" w:line="240" w:lineRule="auto"/>
              <w:rPr>
                <w:rFonts w:ascii="Times New Roman" w:hAnsi="Times New Roman"/>
              </w:rPr>
            </w:pPr>
          </w:p>
        </w:tc>
      </w:tr>
      <w:tr w:rsidR="005D7852" w:rsidRPr="001737A4" w:rsidTr="00682017">
        <w:trPr>
          <w:trHeight w:val="571"/>
        </w:trPr>
        <w:tc>
          <w:tcPr>
            <w:tcW w:w="5000" w:type="pct"/>
            <w:gridSpan w:val="4"/>
            <w:vAlign w:val="center"/>
          </w:tcPr>
          <w:p w:rsidR="005D7852" w:rsidRPr="001737A4" w:rsidRDefault="005D7852" w:rsidP="00682017">
            <w:pPr>
              <w:spacing w:after="0" w:line="240" w:lineRule="auto"/>
              <w:ind w:left="318" w:right="-648"/>
              <w:rPr>
                <w:rFonts w:ascii="Times New Roman" w:hAnsi="Times New Roman"/>
                <w:color w:val="000000"/>
              </w:rPr>
            </w:pPr>
            <w:r w:rsidRPr="001737A4">
              <w:rPr>
                <w:rFonts w:ascii="Times New Roman" w:hAnsi="Times New Roman"/>
                <w:color w:val="000000"/>
              </w:rPr>
              <w:t>Oświadczamy, że oferowany powyżej sprzęt  – jest kompletny i będzie gotowy do użytkowania bez żadnych dodatkowych zakupów i inwestycji (poza materiałami eksploatacyjnymi).</w:t>
            </w:r>
          </w:p>
          <w:p w:rsidR="005D7852" w:rsidRPr="001737A4" w:rsidRDefault="005D7852" w:rsidP="00F25560">
            <w:pPr>
              <w:spacing w:after="0" w:line="240" w:lineRule="auto"/>
              <w:rPr>
                <w:rFonts w:ascii="Times New Roman" w:hAnsi="Times New Roman"/>
                <w:color w:val="000000"/>
              </w:rPr>
            </w:pPr>
            <w:r w:rsidRPr="001737A4">
              <w:rPr>
                <w:rFonts w:ascii="Times New Roman" w:hAnsi="Times New Roman"/>
                <w:color w:val="000000"/>
              </w:rPr>
              <w:tab/>
            </w:r>
            <w:r w:rsidRPr="001737A4">
              <w:rPr>
                <w:rFonts w:ascii="Times New Roman" w:hAnsi="Times New Roman"/>
                <w:color w:val="000000"/>
              </w:rPr>
              <w:tab/>
            </w:r>
            <w:r w:rsidRPr="001737A4">
              <w:rPr>
                <w:rFonts w:ascii="Times New Roman" w:hAnsi="Times New Roman"/>
                <w:color w:val="000000"/>
              </w:rPr>
              <w:tab/>
            </w:r>
            <w:r w:rsidRPr="001737A4">
              <w:rPr>
                <w:rFonts w:ascii="Times New Roman" w:hAnsi="Times New Roman"/>
                <w:color w:val="000000"/>
              </w:rPr>
              <w:tab/>
            </w:r>
            <w:r w:rsidRPr="001737A4">
              <w:rPr>
                <w:rFonts w:ascii="Times New Roman" w:hAnsi="Times New Roman"/>
                <w:color w:val="000000"/>
              </w:rPr>
              <w:tab/>
            </w:r>
            <w:r w:rsidRPr="001737A4">
              <w:rPr>
                <w:rFonts w:ascii="Times New Roman" w:hAnsi="Times New Roman"/>
                <w:color w:val="000000"/>
              </w:rPr>
              <w:tab/>
            </w:r>
            <w:r w:rsidRPr="001737A4">
              <w:rPr>
                <w:rFonts w:ascii="Times New Roman" w:hAnsi="Times New Roman"/>
                <w:color w:val="000000"/>
              </w:rPr>
              <w:tab/>
            </w:r>
            <w:r w:rsidRPr="001737A4">
              <w:rPr>
                <w:rFonts w:ascii="Times New Roman" w:hAnsi="Times New Roman"/>
                <w:color w:val="000000"/>
              </w:rPr>
              <w:tab/>
            </w:r>
            <w:r w:rsidRPr="001737A4">
              <w:rPr>
                <w:rFonts w:ascii="Times New Roman" w:hAnsi="Times New Roman"/>
                <w:color w:val="000000"/>
              </w:rPr>
              <w:tab/>
              <w:t xml:space="preserve">……………………………………………….………………………           </w:t>
            </w:r>
          </w:p>
          <w:p w:rsidR="005D7852" w:rsidRPr="001737A4" w:rsidRDefault="005D7852" w:rsidP="00682017">
            <w:pPr>
              <w:tabs>
                <w:tab w:val="left" w:pos="317"/>
              </w:tabs>
              <w:spacing w:after="0" w:line="240" w:lineRule="auto"/>
              <w:jc w:val="right"/>
              <w:rPr>
                <w:rFonts w:ascii="Times New Roman" w:hAnsi="Times New Roman"/>
              </w:rPr>
            </w:pPr>
            <w:r w:rsidRPr="001737A4">
              <w:rPr>
                <w:rFonts w:ascii="Times New Roman" w:hAnsi="Times New Roman"/>
                <w:iCs/>
                <w:color w:val="000000"/>
              </w:rPr>
              <w:t>(podpis osoby upoważnionej do reprezentowania Wykonawcy)</w:t>
            </w:r>
          </w:p>
        </w:tc>
      </w:tr>
    </w:tbl>
    <w:p w:rsidR="00D63CFF" w:rsidRDefault="00D63CFF" w:rsidP="005D7852">
      <w:pPr>
        <w:rPr>
          <w:rFonts w:ascii="Times New Roman" w:hAnsi="Times New Roman"/>
          <w:b/>
        </w:rPr>
      </w:pPr>
    </w:p>
    <w:p w:rsidR="005D7852" w:rsidRPr="00682017" w:rsidRDefault="00682017" w:rsidP="005D7852">
      <w:pPr>
        <w:rPr>
          <w:rFonts w:ascii="Times New Roman" w:hAnsi="Times New Roman"/>
          <w:b/>
        </w:rPr>
      </w:pPr>
      <w:r>
        <w:rPr>
          <w:rFonts w:ascii="Times New Roman" w:hAnsi="Times New Roman"/>
          <w:b/>
        </w:rPr>
        <w:t xml:space="preserve">Wykonawca zobowiązany jest w formularzu rzeczowo-cenowym (załącznik nr 1.1 do SIWZ) do podania osobnych cen dla sprzętu wyszczególnionego w pozycjach I – XIII.  </w:t>
      </w:r>
    </w:p>
    <w:sectPr w:rsidR="005D7852" w:rsidRPr="00682017" w:rsidSect="00F03BAB">
      <w:headerReference w:type="default" r:id="rId9"/>
      <w:footerReference w:type="default" r:id="rId10"/>
      <w:pgSz w:w="16838" w:h="11906" w:orient="landscape"/>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586" w:rsidRDefault="00073586" w:rsidP="00B22E4B">
      <w:pPr>
        <w:spacing w:after="0" w:line="240" w:lineRule="auto"/>
      </w:pPr>
      <w:r>
        <w:separator/>
      </w:r>
    </w:p>
  </w:endnote>
  <w:endnote w:type="continuationSeparator" w:id="0">
    <w:p w:rsidR="00073586" w:rsidRDefault="00073586" w:rsidP="00B2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4F" w:rsidRPr="003D770B" w:rsidRDefault="001E734F" w:rsidP="00B22E4B">
    <w:pPr>
      <w:tabs>
        <w:tab w:val="center" w:pos="7655"/>
      </w:tabs>
      <w:jc w:val="center"/>
      <w:rPr>
        <w:b/>
        <w:i/>
        <w:sz w:val="20"/>
      </w:rPr>
    </w:pPr>
    <w:r w:rsidRPr="003D770B">
      <w:rPr>
        <w:b/>
        <w:i/>
        <w:sz w:val="20"/>
      </w:rPr>
      <w:t xml:space="preserve">Poprawa jakości kształcenia na kierunku Pielęgniarstwo poprzez wdrożenie programu rozwojowego </w:t>
    </w:r>
    <w:r>
      <w:rPr>
        <w:b/>
        <w:i/>
        <w:sz w:val="20"/>
      </w:rPr>
      <w:br/>
    </w:r>
    <w:r w:rsidRPr="003D770B">
      <w:rPr>
        <w:b/>
        <w:i/>
        <w:sz w:val="20"/>
      </w:rPr>
      <w:t xml:space="preserve">oraz utworzenie </w:t>
    </w:r>
    <w:proofErr w:type="spellStart"/>
    <w:r w:rsidRPr="003D770B">
      <w:rPr>
        <w:b/>
        <w:i/>
        <w:sz w:val="20"/>
      </w:rPr>
      <w:t>Monoprofilowego</w:t>
    </w:r>
    <w:proofErr w:type="spellEnd"/>
    <w:r w:rsidRPr="003D770B">
      <w:rPr>
        <w:b/>
        <w:i/>
        <w:sz w:val="20"/>
      </w:rPr>
      <w:t xml:space="preserve"> Centrum Symulacji Medycznej w Akademii Pomorskiej w Słupsku</w:t>
    </w:r>
  </w:p>
  <w:p w:rsidR="001E734F" w:rsidRDefault="001E73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586" w:rsidRDefault="00073586" w:rsidP="00B22E4B">
      <w:pPr>
        <w:spacing w:after="0" w:line="240" w:lineRule="auto"/>
      </w:pPr>
      <w:r>
        <w:separator/>
      </w:r>
    </w:p>
  </w:footnote>
  <w:footnote w:type="continuationSeparator" w:id="0">
    <w:p w:rsidR="00073586" w:rsidRDefault="00073586" w:rsidP="00B22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4F" w:rsidRDefault="001E734F" w:rsidP="00504454">
    <w:pPr>
      <w:pStyle w:val="Nagwek"/>
      <w:jc w:val="center"/>
    </w:pPr>
    <w:r>
      <w:rPr>
        <w:b/>
        <w:noProof/>
        <w:lang w:eastAsia="pl-PL"/>
      </w:rPr>
      <w:drawing>
        <wp:inline distT="0" distB="0" distL="0" distR="0">
          <wp:extent cx="5740400" cy="69850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B0C"/>
    <w:multiLevelType w:val="multilevel"/>
    <w:tmpl w:val="98C2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65328"/>
    <w:multiLevelType w:val="multilevel"/>
    <w:tmpl w:val="CCEC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47295F"/>
    <w:multiLevelType w:val="hybridMultilevel"/>
    <w:tmpl w:val="D434453C"/>
    <w:lvl w:ilvl="0" w:tplc="20E2F0F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0C050E"/>
    <w:multiLevelType w:val="hybridMultilevel"/>
    <w:tmpl w:val="2416E384"/>
    <w:lvl w:ilvl="0" w:tplc="9850AB3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882BE5"/>
    <w:multiLevelType w:val="hybridMultilevel"/>
    <w:tmpl w:val="37DAF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C7A3D"/>
    <w:multiLevelType w:val="hybridMultilevel"/>
    <w:tmpl w:val="E0F84000"/>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9655BB4"/>
    <w:multiLevelType w:val="hybridMultilevel"/>
    <w:tmpl w:val="B566A7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55F5F24"/>
    <w:multiLevelType w:val="hybridMultilevel"/>
    <w:tmpl w:val="5D0AC45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6152F63"/>
    <w:multiLevelType w:val="hybridMultilevel"/>
    <w:tmpl w:val="5F406E6C"/>
    <w:lvl w:ilvl="0" w:tplc="15A8112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C3047D"/>
    <w:multiLevelType w:val="hybridMultilevel"/>
    <w:tmpl w:val="8EACC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B37D5F"/>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09309D"/>
    <w:multiLevelType w:val="hybridMultilevel"/>
    <w:tmpl w:val="E7FC6CAA"/>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C37E70"/>
    <w:multiLevelType w:val="multilevel"/>
    <w:tmpl w:val="DE48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DB2B82"/>
    <w:multiLevelType w:val="hybridMultilevel"/>
    <w:tmpl w:val="B6CC5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951E6F"/>
    <w:multiLevelType w:val="hybridMultilevel"/>
    <w:tmpl w:val="9AEE02B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B7751DF"/>
    <w:multiLevelType w:val="hybridMultilevel"/>
    <w:tmpl w:val="64F6C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7B0D2B"/>
    <w:multiLevelType w:val="hybridMultilevel"/>
    <w:tmpl w:val="DC4E593A"/>
    <w:lvl w:ilvl="0" w:tplc="C9427F0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9C7B06"/>
    <w:multiLevelType w:val="multilevel"/>
    <w:tmpl w:val="F692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5538E2"/>
    <w:multiLevelType w:val="hybridMultilevel"/>
    <w:tmpl w:val="DC4E593A"/>
    <w:lvl w:ilvl="0" w:tplc="C9427F0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CF3639"/>
    <w:multiLevelType w:val="hybridMultilevel"/>
    <w:tmpl w:val="C24A374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nsid w:val="64A9787E"/>
    <w:multiLevelType w:val="hybridMultilevel"/>
    <w:tmpl w:val="79AAD05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8085B18"/>
    <w:multiLevelType w:val="multilevel"/>
    <w:tmpl w:val="C4CC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9B0FE0"/>
    <w:multiLevelType w:val="multilevel"/>
    <w:tmpl w:val="91F4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822CA9"/>
    <w:multiLevelType w:val="multilevel"/>
    <w:tmpl w:val="1A38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D4096C"/>
    <w:multiLevelType w:val="hybridMultilevel"/>
    <w:tmpl w:val="43509EFA"/>
    <w:lvl w:ilvl="0" w:tplc="EB98E64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0"/>
  </w:num>
  <w:num w:numId="3">
    <w:abstractNumId w:val="22"/>
  </w:num>
  <w:num w:numId="4">
    <w:abstractNumId w:val="21"/>
  </w:num>
  <w:num w:numId="5">
    <w:abstractNumId w:val="17"/>
  </w:num>
  <w:num w:numId="6">
    <w:abstractNumId w:val="12"/>
  </w:num>
  <w:num w:numId="7">
    <w:abstractNumId w:val="5"/>
  </w:num>
  <w:num w:numId="8">
    <w:abstractNumId w:val="6"/>
  </w:num>
  <w:num w:numId="9">
    <w:abstractNumId w:val="19"/>
  </w:num>
  <w:num w:numId="10">
    <w:abstractNumId w:val="7"/>
  </w:num>
  <w:num w:numId="11">
    <w:abstractNumId w:val="20"/>
  </w:num>
  <w:num w:numId="12">
    <w:abstractNumId w:val="14"/>
  </w:num>
  <w:num w:numId="13">
    <w:abstractNumId w:val="13"/>
  </w:num>
  <w:num w:numId="14">
    <w:abstractNumId w:val="9"/>
  </w:num>
  <w:num w:numId="15">
    <w:abstractNumId w:val="4"/>
  </w:num>
  <w:num w:numId="16">
    <w:abstractNumId w:val="1"/>
  </w:num>
  <w:num w:numId="17">
    <w:abstractNumId w:val="10"/>
  </w:num>
  <w:num w:numId="18">
    <w:abstractNumId w:val="15"/>
  </w:num>
  <w:num w:numId="19">
    <w:abstractNumId w:val="24"/>
  </w:num>
  <w:num w:numId="20">
    <w:abstractNumId w:val="8"/>
  </w:num>
  <w:num w:numId="21">
    <w:abstractNumId w:val="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6"/>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9F"/>
    <w:rsid w:val="00004CFF"/>
    <w:rsid w:val="000302BE"/>
    <w:rsid w:val="00061FF8"/>
    <w:rsid w:val="00073586"/>
    <w:rsid w:val="00090B58"/>
    <w:rsid w:val="000A1EA5"/>
    <w:rsid w:val="000C5DF7"/>
    <w:rsid w:val="000D1761"/>
    <w:rsid w:val="000E6C81"/>
    <w:rsid w:val="00111D5C"/>
    <w:rsid w:val="001207A4"/>
    <w:rsid w:val="00123CCC"/>
    <w:rsid w:val="00133996"/>
    <w:rsid w:val="0015436C"/>
    <w:rsid w:val="001815A8"/>
    <w:rsid w:val="001A6101"/>
    <w:rsid w:val="001A7133"/>
    <w:rsid w:val="001B11E5"/>
    <w:rsid w:val="001B362B"/>
    <w:rsid w:val="001D1469"/>
    <w:rsid w:val="001E30BE"/>
    <w:rsid w:val="001E734F"/>
    <w:rsid w:val="001F25D9"/>
    <w:rsid w:val="00207AFD"/>
    <w:rsid w:val="00211639"/>
    <w:rsid w:val="002179B4"/>
    <w:rsid w:val="002236D6"/>
    <w:rsid w:val="00235ED5"/>
    <w:rsid w:val="002376E9"/>
    <w:rsid w:val="00275140"/>
    <w:rsid w:val="002770C3"/>
    <w:rsid w:val="0029407A"/>
    <w:rsid w:val="002941C1"/>
    <w:rsid w:val="002B39A2"/>
    <w:rsid w:val="002E7B4E"/>
    <w:rsid w:val="002F3BDB"/>
    <w:rsid w:val="00341110"/>
    <w:rsid w:val="003548E0"/>
    <w:rsid w:val="00360F4C"/>
    <w:rsid w:val="00373592"/>
    <w:rsid w:val="00380E8D"/>
    <w:rsid w:val="0038246C"/>
    <w:rsid w:val="00392FF7"/>
    <w:rsid w:val="003C1336"/>
    <w:rsid w:val="003D0225"/>
    <w:rsid w:val="003D770B"/>
    <w:rsid w:val="003E585A"/>
    <w:rsid w:val="003F6AF2"/>
    <w:rsid w:val="00460D5B"/>
    <w:rsid w:val="00461643"/>
    <w:rsid w:val="004752EE"/>
    <w:rsid w:val="0049659B"/>
    <w:rsid w:val="004A6137"/>
    <w:rsid w:val="004B3F37"/>
    <w:rsid w:val="004D4DD6"/>
    <w:rsid w:val="004D7A4A"/>
    <w:rsid w:val="00504454"/>
    <w:rsid w:val="00531A2B"/>
    <w:rsid w:val="00544353"/>
    <w:rsid w:val="00551C9A"/>
    <w:rsid w:val="00564DD5"/>
    <w:rsid w:val="005B50DB"/>
    <w:rsid w:val="005D7852"/>
    <w:rsid w:val="005E55D2"/>
    <w:rsid w:val="005E6887"/>
    <w:rsid w:val="005F4153"/>
    <w:rsid w:val="0061185D"/>
    <w:rsid w:val="00620A79"/>
    <w:rsid w:val="00624CD7"/>
    <w:rsid w:val="00627058"/>
    <w:rsid w:val="006316BB"/>
    <w:rsid w:val="0063281D"/>
    <w:rsid w:val="006337DA"/>
    <w:rsid w:val="00634CAD"/>
    <w:rsid w:val="00644A93"/>
    <w:rsid w:val="0065332C"/>
    <w:rsid w:val="00657E47"/>
    <w:rsid w:val="00682017"/>
    <w:rsid w:val="00697E97"/>
    <w:rsid w:val="006A2C0F"/>
    <w:rsid w:val="006D3024"/>
    <w:rsid w:val="006D499F"/>
    <w:rsid w:val="006F6DB3"/>
    <w:rsid w:val="00702F75"/>
    <w:rsid w:val="007112BB"/>
    <w:rsid w:val="0072609F"/>
    <w:rsid w:val="00736E88"/>
    <w:rsid w:val="00761B2B"/>
    <w:rsid w:val="00774CD6"/>
    <w:rsid w:val="00796D78"/>
    <w:rsid w:val="007B7F3B"/>
    <w:rsid w:val="007D2637"/>
    <w:rsid w:val="00852EA3"/>
    <w:rsid w:val="008577EE"/>
    <w:rsid w:val="00880CC4"/>
    <w:rsid w:val="00887C26"/>
    <w:rsid w:val="00890849"/>
    <w:rsid w:val="00897301"/>
    <w:rsid w:val="008B1DA8"/>
    <w:rsid w:val="008C5095"/>
    <w:rsid w:val="008E54E3"/>
    <w:rsid w:val="00937781"/>
    <w:rsid w:val="00946B19"/>
    <w:rsid w:val="00971228"/>
    <w:rsid w:val="00994945"/>
    <w:rsid w:val="00A11148"/>
    <w:rsid w:val="00A228D6"/>
    <w:rsid w:val="00A23507"/>
    <w:rsid w:val="00A2639C"/>
    <w:rsid w:val="00A529CE"/>
    <w:rsid w:val="00A54975"/>
    <w:rsid w:val="00A5703E"/>
    <w:rsid w:val="00A62935"/>
    <w:rsid w:val="00A64E6B"/>
    <w:rsid w:val="00A65607"/>
    <w:rsid w:val="00A93B95"/>
    <w:rsid w:val="00A96971"/>
    <w:rsid w:val="00AC1525"/>
    <w:rsid w:val="00AD4665"/>
    <w:rsid w:val="00AE4F6E"/>
    <w:rsid w:val="00AF3ECF"/>
    <w:rsid w:val="00B07DAC"/>
    <w:rsid w:val="00B15B1F"/>
    <w:rsid w:val="00B21EAC"/>
    <w:rsid w:val="00B22E4B"/>
    <w:rsid w:val="00B46438"/>
    <w:rsid w:val="00B64ABA"/>
    <w:rsid w:val="00B723CA"/>
    <w:rsid w:val="00B75D31"/>
    <w:rsid w:val="00B774CA"/>
    <w:rsid w:val="00B9734F"/>
    <w:rsid w:val="00BB4863"/>
    <w:rsid w:val="00BC6218"/>
    <w:rsid w:val="00BD2713"/>
    <w:rsid w:val="00BD43E7"/>
    <w:rsid w:val="00BE1AF9"/>
    <w:rsid w:val="00BE72F1"/>
    <w:rsid w:val="00C02FDE"/>
    <w:rsid w:val="00C26E66"/>
    <w:rsid w:val="00C44F9F"/>
    <w:rsid w:val="00C454BD"/>
    <w:rsid w:val="00C60238"/>
    <w:rsid w:val="00CB3D33"/>
    <w:rsid w:val="00CC0409"/>
    <w:rsid w:val="00CE23B9"/>
    <w:rsid w:val="00CF5B1C"/>
    <w:rsid w:val="00CF600E"/>
    <w:rsid w:val="00D63CFF"/>
    <w:rsid w:val="00D66DF5"/>
    <w:rsid w:val="00D92E1C"/>
    <w:rsid w:val="00DA2284"/>
    <w:rsid w:val="00DB01F2"/>
    <w:rsid w:val="00DB6A9D"/>
    <w:rsid w:val="00DF18FE"/>
    <w:rsid w:val="00DF3C1D"/>
    <w:rsid w:val="00E02FD9"/>
    <w:rsid w:val="00E12DF0"/>
    <w:rsid w:val="00E14E97"/>
    <w:rsid w:val="00E22E5D"/>
    <w:rsid w:val="00E26831"/>
    <w:rsid w:val="00E5018F"/>
    <w:rsid w:val="00E92775"/>
    <w:rsid w:val="00EA2CC5"/>
    <w:rsid w:val="00EB4BA2"/>
    <w:rsid w:val="00EB69C1"/>
    <w:rsid w:val="00EC08C5"/>
    <w:rsid w:val="00F03BAB"/>
    <w:rsid w:val="00F05220"/>
    <w:rsid w:val="00F179D6"/>
    <w:rsid w:val="00F25560"/>
    <w:rsid w:val="00F307C7"/>
    <w:rsid w:val="00F3090F"/>
    <w:rsid w:val="00F55125"/>
    <w:rsid w:val="00F600D1"/>
    <w:rsid w:val="00F67167"/>
    <w:rsid w:val="00F8250C"/>
    <w:rsid w:val="00F84830"/>
    <w:rsid w:val="00F92288"/>
    <w:rsid w:val="00FD4E50"/>
    <w:rsid w:val="00FE377F"/>
    <w:rsid w:val="00FF1D6E"/>
    <w:rsid w:val="00FF7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D33"/>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2713"/>
    <w:pPr>
      <w:ind w:left="720"/>
      <w:contextualSpacing/>
    </w:pPr>
  </w:style>
  <w:style w:type="paragraph" w:customStyle="1" w:styleId="Styl">
    <w:name w:val="Styl"/>
    <w:uiPriority w:val="99"/>
    <w:rsid w:val="00CC0409"/>
    <w:pPr>
      <w:widowControl w:val="0"/>
      <w:autoSpaceDE w:val="0"/>
      <w:autoSpaceDN w:val="0"/>
      <w:adjustRightInd w:val="0"/>
    </w:pPr>
    <w:rPr>
      <w:rFonts w:ascii="Arial" w:eastAsia="Times New Roman" w:hAnsi="Arial" w:cs="Arial"/>
      <w:sz w:val="24"/>
      <w:szCs w:val="24"/>
    </w:rPr>
  </w:style>
  <w:style w:type="character" w:styleId="Hipercze">
    <w:name w:val="Hyperlink"/>
    <w:basedOn w:val="Domylnaczcionkaakapitu"/>
    <w:uiPriority w:val="99"/>
    <w:rsid w:val="00657E47"/>
    <w:rPr>
      <w:rFonts w:cs="Times New Roman"/>
      <w:color w:val="0000FF"/>
      <w:u w:val="single"/>
    </w:rPr>
  </w:style>
  <w:style w:type="paragraph" w:styleId="Nagwek">
    <w:name w:val="header"/>
    <w:basedOn w:val="Normalny"/>
    <w:link w:val="NagwekZnak"/>
    <w:uiPriority w:val="99"/>
    <w:rsid w:val="00B22E4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22E4B"/>
    <w:rPr>
      <w:rFonts w:cs="Times New Roman"/>
    </w:rPr>
  </w:style>
  <w:style w:type="paragraph" w:styleId="Stopka">
    <w:name w:val="footer"/>
    <w:basedOn w:val="Normalny"/>
    <w:link w:val="StopkaZnak"/>
    <w:uiPriority w:val="99"/>
    <w:rsid w:val="00B22E4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22E4B"/>
    <w:rPr>
      <w:rFonts w:cs="Times New Roman"/>
    </w:rPr>
  </w:style>
  <w:style w:type="paragraph" w:styleId="Tekstdymka">
    <w:name w:val="Balloon Text"/>
    <w:basedOn w:val="Normalny"/>
    <w:link w:val="TekstdymkaZnak"/>
    <w:uiPriority w:val="99"/>
    <w:semiHidden/>
    <w:rsid w:val="00B22E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22E4B"/>
    <w:rPr>
      <w:rFonts w:ascii="Tahoma" w:hAnsi="Tahoma" w:cs="Tahoma"/>
      <w:sz w:val="16"/>
      <w:szCs w:val="16"/>
    </w:rPr>
  </w:style>
  <w:style w:type="paragraph" w:customStyle="1" w:styleId="Zawartotabeli">
    <w:name w:val="Zawartość tabeli"/>
    <w:uiPriority w:val="99"/>
    <w:rsid w:val="00504454"/>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Times New Roman" w:eastAsia="Arial Unicode MS" w:hAnsi="Times New Roman" w:cs="Arial Unicode MS"/>
      <w:color w:val="000000"/>
      <w:sz w:val="24"/>
      <w:szCs w:val="24"/>
      <w:u w:color="000000"/>
    </w:rPr>
  </w:style>
  <w:style w:type="character" w:styleId="Odwoaniedokomentarza">
    <w:name w:val="annotation reference"/>
    <w:basedOn w:val="Domylnaczcionkaakapitu"/>
    <w:uiPriority w:val="99"/>
    <w:semiHidden/>
    <w:unhideWhenUsed/>
    <w:rsid w:val="00C02FDE"/>
    <w:rPr>
      <w:sz w:val="16"/>
      <w:szCs w:val="16"/>
    </w:rPr>
  </w:style>
  <w:style w:type="paragraph" w:styleId="Tekstkomentarza">
    <w:name w:val="annotation text"/>
    <w:basedOn w:val="Normalny"/>
    <w:link w:val="TekstkomentarzaZnak"/>
    <w:uiPriority w:val="99"/>
    <w:semiHidden/>
    <w:unhideWhenUsed/>
    <w:rsid w:val="00C02F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2FD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C02FDE"/>
    <w:rPr>
      <w:b/>
      <w:bCs/>
    </w:rPr>
  </w:style>
  <w:style w:type="character" w:customStyle="1" w:styleId="TematkomentarzaZnak">
    <w:name w:val="Temat komentarza Znak"/>
    <w:basedOn w:val="TekstkomentarzaZnak"/>
    <w:link w:val="Tematkomentarza"/>
    <w:uiPriority w:val="99"/>
    <w:semiHidden/>
    <w:rsid w:val="00C02FDE"/>
    <w:rPr>
      <w:b/>
      <w:bCs/>
      <w:sz w:val="20"/>
      <w:szCs w:val="20"/>
      <w:lang w:eastAsia="en-US"/>
    </w:rPr>
  </w:style>
  <w:style w:type="paragraph" w:styleId="NormalnyWeb">
    <w:name w:val="Normal (Web)"/>
    <w:basedOn w:val="Normalny"/>
    <w:uiPriority w:val="99"/>
    <w:rsid w:val="00B21EAC"/>
    <w:pPr>
      <w:suppressAutoHyphens/>
      <w:spacing w:before="280" w:after="280" w:line="276" w:lineRule="auto"/>
    </w:pPr>
    <w:rPr>
      <w:rFonts w:eastAsia="Times New Roman" w:cs="Calibri"/>
      <w:lang w:eastAsia="ar-SA"/>
    </w:rPr>
  </w:style>
  <w:style w:type="paragraph" w:customStyle="1" w:styleId="Akapitzlist1">
    <w:name w:val="Akapit z listą1"/>
    <w:basedOn w:val="Normalny"/>
    <w:rsid w:val="008E54E3"/>
    <w:pPr>
      <w:spacing w:after="200" w:line="276" w:lineRule="auto"/>
      <w:ind w:left="720"/>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D33"/>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2713"/>
    <w:pPr>
      <w:ind w:left="720"/>
      <w:contextualSpacing/>
    </w:pPr>
  </w:style>
  <w:style w:type="paragraph" w:customStyle="1" w:styleId="Styl">
    <w:name w:val="Styl"/>
    <w:uiPriority w:val="99"/>
    <w:rsid w:val="00CC0409"/>
    <w:pPr>
      <w:widowControl w:val="0"/>
      <w:autoSpaceDE w:val="0"/>
      <w:autoSpaceDN w:val="0"/>
      <w:adjustRightInd w:val="0"/>
    </w:pPr>
    <w:rPr>
      <w:rFonts w:ascii="Arial" w:eastAsia="Times New Roman" w:hAnsi="Arial" w:cs="Arial"/>
      <w:sz w:val="24"/>
      <w:szCs w:val="24"/>
    </w:rPr>
  </w:style>
  <w:style w:type="character" w:styleId="Hipercze">
    <w:name w:val="Hyperlink"/>
    <w:basedOn w:val="Domylnaczcionkaakapitu"/>
    <w:uiPriority w:val="99"/>
    <w:rsid w:val="00657E47"/>
    <w:rPr>
      <w:rFonts w:cs="Times New Roman"/>
      <w:color w:val="0000FF"/>
      <w:u w:val="single"/>
    </w:rPr>
  </w:style>
  <w:style w:type="paragraph" w:styleId="Nagwek">
    <w:name w:val="header"/>
    <w:basedOn w:val="Normalny"/>
    <w:link w:val="NagwekZnak"/>
    <w:uiPriority w:val="99"/>
    <w:rsid w:val="00B22E4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22E4B"/>
    <w:rPr>
      <w:rFonts w:cs="Times New Roman"/>
    </w:rPr>
  </w:style>
  <w:style w:type="paragraph" w:styleId="Stopka">
    <w:name w:val="footer"/>
    <w:basedOn w:val="Normalny"/>
    <w:link w:val="StopkaZnak"/>
    <w:uiPriority w:val="99"/>
    <w:rsid w:val="00B22E4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22E4B"/>
    <w:rPr>
      <w:rFonts w:cs="Times New Roman"/>
    </w:rPr>
  </w:style>
  <w:style w:type="paragraph" w:styleId="Tekstdymka">
    <w:name w:val="Balloon Text"/>
    <w:basedOn w:val="Normalny"/>
    <w:link w:val="TekstdymkaZnak"/>
    <w:uiPriority w:val="99"/>
    <w:semiHidden/>
    <w:rsid w:val="00B22E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22E4B"/>
    <w:rPr>
      <w:rFonts w:ascii="Tahoma" w:hAnsi="Tahoma" w:cs="Tahoma"/>
      <w:sz w:val="16"/>
      <w:szCs w:val="16"/>
    </w:rPr>
  </w:style>
  <w:style w:type="paragraph" w:customStyle="1" w:styleId="Zawartotabeli">
    <w:name w:val="Zawartość tabeli"/>
    <w:uiPriority w:val="99"/>
    <w:rsid w:val="00504454"/>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Times New Roman" w:eastAsia="Arial Unicode MS" w:hAnsi="Times New Roman" w:cs="Arial Unicode MS"/>
      <w:color w:val="000000"/>
      <w:sz w:val="24"/>
      <w:szCs w:val="24"/>
      <w:u w:color="000000"/>
    </w:rPr>
  </w:style>
  <w:style w:type="character" w:styleId="Odwoaniedokomentarza">
    <w:name w:val="annotation reference"/>
    <w:basedOn w:val="Domylnaczcionkaakapitu"/>
    <w:uiPriority w:val="99"/>
    <w:semiHidden/>
    <w:unhideWhenUsed/>
    <w:rsid w:val="00C02FDE"/>
    <w:rPr>
      <w:sz w:val="16"/>
      <w:szCs w:val="16"/>
    </w:rPr>
  </w:style>
  <w:style w:type="paragraph" w:styleId="Tekstkomentarza">
    <w:name w:val="annotation text"/>
    <w:basedOn w:val="Normalny"/>
    <w:link w:val="TekstkomentarzaZnak"/>
    <w:uiPriority w:val="99"/>
    <w:semiHidden/>
    <w:unhideWhenUsed/>
    <w:rsid w:val="00C02F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2FD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C02FDE"/>
    <w:rPr>
      <w:b/>
      <w:bCs/>
    </w:rPr>
  </w:style>
  <w:style w:type="character" w:customStyle="1" w:styleId="TematkomentarzaZnak">
    <w:name w:val="Temat komentarza Znak"/>
    <w:basedOn w:val="TekstkomentarzaZnak"/>
    <w:link w:val="Tematkomentarza"/>
    <w:uiPriority w:val="99"/>
    <w:semiHidden/>
    <w:rsid w:val="00C02FDE"/>
    <w:rPr>
      <w:b/>
      <w:bCs/>
      <w:sz w:val="20"/>
      <w:szCs w:val="20"/>
      <w:lang w:eastAsia="en-US"/>
    </w:rPr>
  </w:style>
  <w:style w:type="paragraph" w:styleId="NormalnyWeb">
    <w:name w:val="Normal (Web)"/>
    <w:basedOn w:val="Normalny"/>
    <w:uiPriority w:val="99"/>
    <w:rsid w:val="00B21EAC"/>
    <w:pPr>
      <w:suppressAutoHyphens/>
      <w:spacing w:before="280" w:after="280" w:line="276" w:lineRule="auto"/>
    </w:pPr>
    <w:rPr>
      <w:rFonts w:eastAsia="Times New Roman" w:cs="Calibri"/>
      <w:lang w:eastAsia="ar-SA"/>
    </w:rPr>
  </w:style>
  <w:style w:type="paragraph" w:customStyle="1" w:styleId="Akapitzlist1">
    <w:name w:val="Akapit z listą1"/>
    <w:basedOn w:val="Normalny"/>
    <w:rsid w:val="008E54E3"/>
    <w:pPr>
      <w:spacing w:after="200" w:line="276" w:lineRule="auto"/>
      <w:ind w:left="720"/>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5049">
      <w:bodyDiv w:val="1"/>
      <w:marLeft w:val="0"/>
      <w:marRight w:val="0"/>
      <w:marTop w:val="0"/>
      <w:marBottom w:val="0"/>
      <w:divBdr>
        <w:top w:val="none" w:sz="0" w:space="0" w:color="auto"/>
        <w:left w:val="none" w:sz="0" w:space="0" w:color="auto"/>
        <w:bottom w:val="none" w:sz="0" w:space="0" w:color="auto"/>
        <w:right w:val="none" w:sz="0" w:space="0" w:color="auto"/>
      </w:divBdr>
    </w:div>
    <w:div w:id="375739315">
      <w:bodyDiv w:val="1"/>
      <w:marLeft w:val="0"/>
      <w:marRight w:val="0"/>
      <w:marTop w:val="0"/>
      <w:marBottom w:val="0"/>
      <w:divBdr>
        <w:top w:val="none" w:sz="0" w:space="0" w:color="auto"/>
        <w:left w:val="none" w:sz="0" w:space="0" w:color="auto"/>
        <w:bottom w:val="none" w:sz="0" w:space="0" w:color="auto"/>
        <w:right w:val="none" w:sz="0" w:space="0" w:color="auto"/>
      </w:divBdr>
    </w:div>
    <w:div w:id="738674387">
      <w:bodyDiv w:val="1"/>
      <w:marLeft w:val="0"/>
      <w:marRight w:val="0"/>
      <w:marTop w:val="0"/>
      <w:marBottom w:val="0"/>
      <w:divBdr>
        <w:top w:val="none" w:sz="0" w:space="0" w:color="auto"/>
        <w:left w:val="none" w:sz="0" w:space="0" w:color="auto"/>
        <w:bottom w:val="none" w:sz="0" w:space="0" w:color="auto"/>
        <w:right w:val="none" w:sz="0" w:space="0" w:color="auto"/>
      </w:divBdr>
    </w:div>
    <w:div w:id="1286234305">
      <w:marLeft w:val="0"/>
      <w:marRight w:val="0"/>
      <w:marTop w:val="0"/>
      <w:marBottom w:val="0"/>
      <w:divBdr>
        <w:top w:val="none" w:sz="0" w:space="0" w:color="auto"/>
        <w:left w:val="none" w:sz="0" w:space="0" w:color="auto"/>
        <w:bottom w:val="none" w:sz="0" w:space="0" w:color="auto"/>
        <w:right w:val="none" w:sz="0" w:space="0" w:color="auto"/>
      </w:divBdr>
      <w:divsChild>
        <w:div w:id="1286234307">
          <w:marLeft w:val="0"/>
          <w:marRight w:val="0"/>
          <w:marTop w:val="0"/>
          <w:marBottom w:val="0"/>
          <w:divBdr>
            <w:top w:val="none" w:sz="0" w:space="0" w:color="auto"/>
            <w:left w:val="none" w:sz="0" w:space="0" w:color="auto"/>
            <w:bottom w:val="none" w:sz="0" w:space="0" w:color="auto"/>
            <w:right w:val="none" w:sz="0" w:space="0" w:color="auto"/>
          </w:divBdr>
        </w:div>
        <w:div w:id="1286234308">
          <w:marLeft w:val="0"/>
          <w:marRight w:val="0"/>
          <w:marTop w:val="0"/>
          <w:marBottom w:val="0"/>
          <w:divBdr>
            <w:top w:val="none" w:sz="0" w:space="0" w:color="auto"/>
            <w:left w:val="none" w:sz="0" w:space="0" w:color="auto"/>
            <w:bottom w:val="none" w:sz="0" w:space="0" w:color="auto"/>
            <w:right w:val="none" w:sz="0" w:space="0" w:color="auto"/>
          </w:divBdr>
        </w:div>
        <w:div w:id="1286234309">
          <w:marLeft w:val="0"/>
          <w:marRight w:val="0"/>
          <w:marTop w:val="0"/>
          <w:marBottom w:val="0"/>
          <w:divBdr>
            <w:top w:val="none" w:sz="0" w:space="0" w:color="auto"/>
            <w:left w:val="none" w:sz="0" w:space="0" w:color="auto"/>
            <w:bottom w:val="none" w:sz="0" w:space="0" w:color="auto"/>
            <w:right w:val="none" w:sz="0" w:space="0" w:color="auto"/>
          </w:divBdr>
        </w:div>
        <w:div w:id="1286234310">
          <w:marLeft w:val="0"/>
          <w:marRight w:val="0"/>
          <w:marTop w:val="0"/>
          <w:marBottom w:val="0"/>
          <w:divBdr>
            <w:top w:val="none" w:sz="0" w:space="0" w:color="auto"/>
            <w:left w:val="none" w:sz="0" w:space="0" w:color="auto"/>
            <w:bottom w:val="none" w:sz="0" w:space="0" w:color="auto"/>
            <w:right w:val="none" w:sz="0" w:space="0" w:color="auto"/>
          </w:divBdr>
        </w:div>
        <w:div w:id="1286234311">
          <w:marLeft w:val="0"/>
          <w:marRight w:val="0"/>
          <w:marTop w:val="0"/>
          <w:marBottom w:val="0"/>
          <w:divBdr>
            <w:top w:val="none" w:sz="0" w:space="0" w:color="auto"/>
            <w:left w:val="none" w:sz="0" w:space="0" w:color="auto"/>
            <w:bottom w:val="none" w:sz="0" w:space="0" w:color="auto"/>
            <w:right w:val="none" w:sz="0" w:space="0" w:color="auto"/>
          </w:divBdr>
        </w:div>
        <w:div w:id="1286234316">
          <w:marLeft w:val="0"/>
          <w:marRight w:val="0"/>
          <w:marTop w:val="0"/>
          <w:marBottom w:val="0"/>
          <w:divBdr>
            <w:top w:val="none" w:sz="0" w:space="0" w:color="auto"/>
            <w:left w:val="none" w:sz="0" w:space="0" w:color="auto"/>
            <w:bottom w:val="none" w:sz="0" w:space="0" w:color="auto"/>
            <w:right w:val="none" w:sz="0" w:space="0" w:color="auto"/>
          </w:divBdr>
        </w:div>
        <w:div w:id="1286234318">
          <w:marLeft w:val="0"/>
          <w:marRight w:val="0"/>
          <w:marTop w:val="0"/>
          <w:marBottom w:val="0"/>
          <w:divBdr>
            <w:top w:val="none" w:sz="0" w:space="0" w:color="auto"/>
            <w:left w:val="none" w:sz="0" w:space="0" w:color="auto"/>
            <w:bottom w:val="none" w:sz="0" w:space="0" w:color="auto"/>
            <w:right w:val="none" w:sz="0" w:space="0" w:color="auto"/>
          </w:divBdr>
        </w:div>
        <w:div w:id="1286234322">
          <w:marLeft w:val="0"/>
          <w:marRight w:val="0"/>
          <w:marTop w:val="0"/>
          <w:marBottom w:val="0"/>
          <w:divBdr>
            <w:top w:val="none" w:sz="0" w:space="0" w:color="auto"/>
            <w:left w:val="none" w:sz="0" w:space="0" w:color="auto"/>
            <w:bottom w:val="none" w:sz="0" w:space="0" w:color="auto"/>
            <w:right w:val="none" w:sz="0" w:space="0" w:color="auto"/>
          </w:divBdr>
        </w:div>
        <w:div w:id="1286234325">
          <w:marLeft w:val="0"/>
          <w:marRight w:val="0"/>
          <w:marTop w:val="0"/>
          <w:marBottom w:val="0"/>
          <w:divBdr>
            <w:top w:val="none" w:sz="0" w:space="0" w:color="auto"/>
            <w:left w:val="none" w:sz="0" w:space="0" w:color="auto"/>
            <w:bottom w:val="none" w:sz="0" w:space="0" w:color="auto"/>
            <w:right w:val="none" w:sz="0" w:space="0" w:color="auto"/>
          </w:divBdr>
        </w:div>
        <w:div w:id="1286234326">
          <w:marLeft w:val="0"/>
          <w:marRight w:val="0"/>
          <w:marTop w:val="0"/>
          <w:marBottom w:val="0"/>
          <w:divBdr>
            <w:top w:val="none" w:sz="0" w:space="0" w:color="auto"/>
            <w:left w:val="none" w:sz="0" w:space="0" w:color="auto"/>
            <w:bottom w:val="none" w:sz="0" w:space="0" w:color="auto"/>
            <w:right w:val="none" w:sz="0" w:space="0" w:color="auto"/>
          </w:divBdr>
        </w:div>
        <w:div w:id="1286234327">
          <w:marLeft w:val="0"/>
          <w:marRight w:val="0"/>
          <w:marTop w:val="0"/>
          <w:marBottom w:val="0"/>
          <w:divBdr>
            <w:top w:val="none" w:sz="0" w:space="0" w:color="auto"/>
            <w:left w:val="none" w:sz="0" w:space="0" w:color="auto"/>
            <w:bottom w:val="none" w:sz="0" w:space="0" w:color="auto"/>
            <w:right w:val="none" w:sz="0" w:space="0" w:color="auto"/>
          </w:divBdr>
        </w:div>
      </w:divsChild>
    </w:div>
    <w:div w:id="1286234306">
      <w:marLeft w:val="0"/>
      <w:marRight w:val="0"/>
      <w:marTop w:val="0"/>
      <w:marBottom w:val="0"/>
      <w:divBdr>
        <w:top w:val="none" w:sz="0" w:space="0" w:color="auto"/>
        <w:left w:val="none" w:sz="0" w:space="0" w:color="auto"/>
        <w:bottom w:val="none" w:sz="0" w:space="0" w:color="auto"/>
        <w:right w:val="none" w:sz="0" w:space="0" w:color="auto"/>
      </w:divBdr>
      <w:divsChild>
        <w:div w:id="1286234313">
          <w:marLeft w:val="75"/>
          <w:marRight w:val="75"/>
          <w:marTop w:val="75"/>
          <w:marBottom w:val="75"/>
          <w:divBdr>
            <w:top w:val="none" w:sz="0" w:space="0" w:color="auto"/>
            <w:left w:val="none" w:sz="0" w:space="0" w:color="auto"/>
            <w:bottom w:val="none" w:sz="0" w:space="0" w:color="auto"/>
            <w:right w:val="none" w:sz="0" w:space="0" w:color="auto"/>
          </w:divBdr>
        </w:div>
        <w:div w:id="1286234315">
          <w:marLeft w:val="0"/>
          <w:marRight w:val="0"/>
          <w:marTop w:val="0"/>
          <w:marBottom w:val="0"/>
          <w:divBdr>
            <w:top w:val="none" w:sz="0" w:space="0" w:color="auto"/>
            <w:left w:val="none" w:sz="0" w:space="0" w:color="auto"/>
            <w:bottom w:val="none" w:sz="0" w:space="0" w:color="auto"/>
            <w:right w:val="none" w:sz="0" w:space="0" w:color="auto"/>
          </w:divBdr>
          <w:divsChild>
            <w:div w:id="1286234312">
              <w:marLeft w:val="0"/>
              <w:marRight w:val="0"/>
              <w:marTop w:val="0"/>
              <w:marBottom w:val="0"/>
              <w:divBdr>
                <w:top w:val="none" w:sz="0" w:space="0" w:color="auto"/>
                <w:left w:val="none" w:sz="0" w:space="0" w:color="auto"/>
                <w:bottom w:val="none" w:sz="0" w:space="0" w:color="auto"/>
                <w:right w:val="none" w:sz="0" w:space="0" w:color="auto"/>
              </w:divBdr>
            </w:div>
          </w:divsChild>
        </w:div>
        <w:div w:id="1286234320">
          <w:marLeft w:val="0"/>
          <w:marRight w:val="0"/>
          <w:marTop w:val="0"/>
          <w:marBottom w:val="0"/>
          <w:divBdr>
            <w:top w:val="none" w:sz="0" w:space="0" w:color="auto"/>
            <w:left w:val="none" w:sz="0" w:space="0" w:color="auto"/>
            <w:bottom w:val="none" w:sz="0" w:space="0" w:color="auto"/>
            <w:right w:val="none" w:sz="0" w:space="0" w:color="auto"/>
          </w:divBdr>
          <w:divsChild>
            <w:div w:id="1286234323">
              <w:marLeft w:val="0"/>
              <w:marRight w:val="0"/>
              <w:marTop w:val="0"/>
              <w:marBottom w:val="0"/>
              <w:divBdr>
                <w:top w:val="none" w:sz="0" w:space="0" w:color="auto"/>
                <w:left w:val="none" w:sz="0" w:space="0" w:color="auto"/>
                <w:bottom w:val="none" w:sz="0" w:space="0" w:color="auto"/>
                <w:right w:val="none" w:sz="0" w:space="0" w:color="auto"/>
              </w:divBdr>
            </w:div>
          </w:divsChild>
        </w:div>
        <w:div w:id="1286234324">
          <w:marLeft w:val="0"/>
          <w:marRight w:val="0"/>
          <w:marTop w:val="0"/>
          <w:marBottom w:val="0"/>
          <w:divBdr>
            <w:top w:val="none" w:sz="0" w:space="0" w:color="auto"/>
            <w:left w:val="none" w:sz="0" w:space="0" w:color="auto"/>
            <w:bottom w:val="none" w:sz="0" w:space="0" w:color="auto"/>
            <w:right w:val="none" w:sz="0" w:space="0" w:color="auto"/>
          </w:divBdr>
          <w:divsChild>
            <w:div w:id="1286234314">
              <w:marLeft w:val="0"/>
              <w:marRight w:val="0"/>
              <w:marTop w:val="0"/>
              <w:marBottom w:val="0"/>
              <w:divBdr>
                <w:top w:val="none" w:sz="0" w:space="0" w:color="auto"/>
                <w:left w:val="none" w:sz="0" w:space="0" w:color="auto"/>
                <w:bottom w:val="none" w:sz="0" w:space="0" w:color="auto"/>
                <w:right w:val="none" w:sz="0" w:space="0" w:color="auto"/>
              </w:divBdr>
            </w:div>
            <w:div w:id="1286234317">
              <w:marLeft w:val="0"/>
              <w:marRight w:val="0"/>
              <w:marTop w:val="0"/>
              <w:marBottom w:val="0"/>
              <w:divBdr>
                <w:top w:val="none" w:sz="0" w:space="0" w:color="auto"/>
                <w:left w:val="none" w:sz="0" w:space="0" w:color="auto"/>
                <w:bottom w:val="none" w:sz="0" w:space="0" w:color="auto"/>
                <w:right w:val="none" w:sz="0" w:space="0" w:color="auto"/>
              </w:divBdr>
            </w:div>
            <w:div w:id="1286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4321">
      <w:marLeft w:val="0"/>
      <w:marRight w:val="0"/>
      <w:marTop w:val="0"/>
      <w:marBottom w:val="0"/>
      <w:divBdr>
        <w:top w:val="none" w:sz="0" w:space="0" w:color="auto"/>
        <w:left w:val="none" w:sz="0" w:space="0" w:color="auto"/>
        <w:bottom w:val="none" w:sz="0" w:space="0" w:color="auto"/>
        <w:right w:val="none" w:sz="0" w:space="0" w:color="auto"/>
      </w:divBdr>
    </w:div>
    <w:div w:id="1286234328">
      <w:marLeft w:val="0"/>
      <w:marRight w:val="0"/>
      <w:marTop w:val="0"/>
      <w:marBottom w:val="0"/>
      <w:divBdr>
        <w:top w:val="none" w:sz="0" w:space="0" w:color="auto"/>
        <w:left w:val="none" w:sz="0" w:space="0" w:color="auto"/>
        <w:bottom w:val="none" w:sz="0" w:space="0" w:color="auto"/>
        <w:right w:val="none" w:sz="0" w:space="0" w:color="auto"/>
      </w:divBdr>
    </w:div>
    <w:div w:id="1286234329">
      <w:marLeft w:val="0"/>
      <w:marRight w:val="0"/>
      <w:marTop w:val="0"/>
      <w:marBottom w:val="0"/>
      <w:divBdr>
        <w:top w:val="none" w:sz="0" w:space="0" w:color="auto"/>
        <w:left w:val="none" w:sz="0" w:space="0" w:color="auto"/>
        <w:bottom w:val="none" w:sz="0" w:space="0" w:color="auto"/>
        <w:right w:val="none" w:sz="0" w:space="0" w:color="auto"/>
      </w:divBdr>
    </w:div>
    <w:div w:id="1286234330">
      <w:marLeft w:val="0"/>
      <w:marRight w:val="0"/>
      <w:marTop w:val="0"/>
      <w:marBottom w:val="0"/>
      <w:divBdr>
        <w:top w:val="none" w:sz="0" w:space="0" w:color="auto"/>
        <w:left w:val="none" w:sz="0" w:space="0" w:color="auto"/>
        <w:bottom w:val="none" w:sz="0" w:space="0" w:color="auto"/>
        <w:right w:val="none" w:sz="0" w:space="0" w:color="auto"/>
      </w:divBdr>
    </w:div>
    <w:div w:id="1286234331">
      <w:marLeft w:val="0"/>
      <w:marRight w:val="0"/>
      <w:marTop w:val="0"/>
      <w:marBottom w:val="0"/>
      <w:divBdr>
        <w:top w:val="none" w:sz="0" w:space="0" w:color="auto"/>
        <w:left w:val="none" w:sz="0" w:space="0" w:color="auto"/>
        <w:bottom w:val="none" w:sz="0" w:space="0" w:color="auto"/>
        <w:right w:val="none" w:sz="0" w:space="0" w:color="auto"/>
      </w:divBdr>
    </w:div>
    <w:div w:id="1602299029">
      <w:bodyDiv w:val="1"/>
      <w:marLeft w:val="0"/>
      <w:marRight w:val="0"/>
      <w:marTop w:val="0"/>
      <w:marBottom w:val="0"/>
      <w:divBdr>
        <w:top w:val="none" w:sz="0" w:space="0" w:color="auto"/>
        <w:left w:val="none" w:sz="0" w:space="0" w:color="auto"/>
        <w:bottom w:val="none" w:sz="0" w:space="0" w:color="auto"/>
        <w:right w:val="none" w:sz="0" w:space="0" w:color="auto"/>
      </w:divBdr>
    </w:div>
    <w:div w:id="1721515290">
      <w:bodyDiv w:val="1"/>
      <w:marLeft w:val="0"/>
      <w:marRight w:val="0"/>
      <w:marTop w:val="0"/>
      <w:marBottom w:val="0"/>
      <w:divBdr>
        <w:top w:val="none" w:sz="0" w:space="0" w:color="auto"/>
        <w:left w:val="none" w:sz="0" w:space="0" w:color="auto"/>
        <w:bottom w:val="none" w:sz="0" w:space="0" w:color="auto"/>
        <w:right w:val="none" w:sz="0" w:space="0" w:color="auto"/>
      </w:divBdr>
    </w:div>
    <w:div w:id="1771126877">
      <w:bodyDiv w:val="1"/>
      <w:marLeft w:val="0"/>
      <w:marRight w:val="0"/>
      <w:marTop w:val="0"/>
      <w:marBottom w:val="0"/>
      <w:divBdr>
        <w:top w:val="none" w:sz="0" w:space="0" w:color="auto"/>
        <w:left w:val="none" w:sz="0" w:space="0" w:color="auto"/>
        <w:bottom w:val="none" w:sz="0" w:space="0" w:color="auto"/>
        <w:right w:val="none" w:sz="0" w:space="0" w:color="auto"/>
      </w:divBdr>
    </w:div>
    <w:div w:id="200673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F27E-6976-4050-AFF8-0A479648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6630</Words>
  <Characters>39780</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Symulant 3</dc:creator>
  <cp:lastModifiedBy>Iwona</cp:lastModifiedBy>
  <cp:revision>16</cp:revision>
  <cp:lastPrinted>2018-11-30T08:30:00Z</cp:lastPrinted>
  <dcterms:created xsi:type="dcterms:W3CDTF">2018-10-09T22:33:00Z</dcterms:created>
  <dcterms:modified xsi:type="dcterms:W3CDTF">2018-11-30T08:30:00Z</dcterms:modified>
</cp:coreProperties>
</file>