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500"/>
        <w:gridCol w:w="1473"/>
        <w:gridCol w:w="3532"/>
        <w:gridCol w:w="2161"/>
      </w:tblGrid>
      <w:tr w:rsidR="00B82137" w:rsidRPr="00AA7599" w14:paraId="6E91BA1B" w14:textId="77777777" w:rsidTr="00AA7599">
        <w:trPr>
          <w:cantSplit/>
          <w:trHeight w:val="1401"/>
        </w:trPr>
        <w:tc>
          <w:tcPr>
            <w:tcW w:w="194" w:type="pct"/>
          </w:tcPr>
          <w:p w14:paraId="0DC3E75A" w14:textId="77777777" w:rsidR="007205C5" w:rsidRPr="00AA7599" w:rsidRDefault="007205C5" w:rsidP="0076652D">
            <w:pPr>
              <w:spacing w:after="0"/>
              <w:jc w:val="center"/>
              <w:rPr>
                <w:rFonts w:ascii="Times New Roman" w:hAnsi="Times New Roman"/>
                <w:i/>
              </w:rPr>
            </w:pPr>
            <w:bookmarkStart w:id="0" w:name="_GoBack"/>
            <w:bookmarkEnd w:id="0"/>
          </w:p>
          <w:p w14:paraId="2F8F1F85"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286" w:type="pct"/>
          </w:tcPr>
          <w:p w14:paraId="20B8F128" w14:textId="77777777" w:rsidR="007205C5" w:rsidRPr="00AA7599" w:rsidRDefault="007205C5" w:rsidP="0076652D">
            <w:pPr>
              <w:spacing w:after="0"/>
              <w:rPr>
                <w:rFonts w:ascii="Times New Roman" w:hAnsi="Times New Roman"/>
              </w:rPr>
            </w:pPr>
          </w:p>
          <w:p w14:paraId="72085C14"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518" w:type="pct"/>
            <w:textDirection w:val="btLr"/>
            <w:vAlign w:val="center"/>
          </w:tcPr>
          <w:p w14:paraId="45C14F38"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42" w:type="pct"/>
          </w:tcPr>
          <w:p w14:paraId="2408FD2C" w14:textId="77777777" w:rsidR="007205C5" w:rsidRPr="00AA7599" w:rsidRDefault="007205C5" w:rsidP="0076652D">
            <w:pPr>
              <w:spacing w:after="0"/>
              <w:rPr>
                <w:rFonts w:ascii="Times New Roman" w:hAnsi="Times New Roman"/>
              </w:rPr>
            </w:pPr>
          </w:p>
          <w:p w14:paraId="07E5550F"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03FCCC49"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1435C9F7"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230BDEB3" w14:textId="77777777" w:rsidTr="00F21F9E">
        <w:trPr>
          <w:trHeight w:val="349"/>
        </w:trPr>
        <w:tc>
          <w:tcPr>
            <w:tcW w:w="5000" w:type="pct"/>
            <w:gridSpan w:val="5"/>
            <w:shd w:val="clear" w:color="auto" w:fill="8DB3E2" w:themeFill="text2" w:themeFillTint="66"/>
            <w:vAlign w:val="center"/>
          </w:tcPr>
          <w:p w14:paraId="679D928B" w14:textId="5D9EB7EF"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t xml:space="preserve">I. </w:t>
            </w:r>
            <w:r w:rsidR="007205C5" w:rsidRPr="00AA7599">
              <w:rPr>
                <w:rFonts w:ascii="Times New Roman" w:hAnsi="Times New Roman"/>
                <w:b/>
              </w:rPr>
              <w:t>Fantom – Zaawansowany fantom pielęgnacyjny pacjenta dorosłego</w:t>
            </w:r>
          </w:p>
        </w:tc>
      </w:tr>
      <w:tr w:rsidR="00B82137" w:rsidRPr="00AA7599" w14:paraId="13EC37E1" w14:textId="77777777" w:rsidTr="00AA7599">
        <w:trPr>
          <w:trHeight w:val="571"/>
        </w:trPr>
        <w:tc>
          <w:tcPr>
            <w:tcW w:w="194" w:type="pct"/>
            <w:vAlign w:val="center"/>
          </w:tcPr>
          <w:p w14:paraId="196B4AB4" w14:textId="2D033AB8"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286" w:type="pct"/>
          </w:tcPr>
          <w:p w14:paraId="441D8E6B" w14:textId="77777777" w:rsidR="007205C5" w:rsidRPr="00AA7599" w:rsidRDefault="007205C5" w:rsidP="0076652D">
            <w:pPr>
              <w:tabs>
                <w:tab w:val="left" w:pos="317"/>
              </w:tabs>
              <w:spacing w:after="0" w:line="240" w:lineRule="auto"/>
              <w:rPr>
                <w:rFonts w:ascii="Times New Roman" w:hAnsi="Times New Roman"/>
                <w:b/>
              </w:rPr>
            </w:pPr>
            <w:r w:rsidRPr="00AA7599">
              <w:rPr>
                <w:rFonts w:ascii="Times New Roman" w:hAnsi="Times New Roman"/>
                <w:b/>
              </w:rPr>
              <w:t>Fantom – Zaawansowany fantom pielęgnacyjny pacjenta dorosłego 2 szt.</w:t>
            </w:r>
          </w:p>
        </w:tc>
        <w:tc>
          <w:tcPr>
            <w:tcW w:w="518" w:type="pct"/>
            <w:vAlign w:val="center"/>
          </w:tcPr>
          <w:p w14:paraId="3CED6D1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B7F23D5"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78E94B8"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C250829" w14:textId="77777777" w:rsidTr="0076652D">
        <w:trPr>
          <w:trHeight w:val="571"/>
        </w:trPr>
        <w:tc>
          <w:tcPr>
            <w:tcW w:w="5000" w:type="pct"/>
            <w:gridSpan w:val="5"/>
            <w:vAlign w:val="center"/>
          </w:tcPr>
          <w:p w14:paraId="68286ED4" w14:textId="77777777" w:rsidR="007205C5" w:rsidRPr="00AA7599" w:rsidRDefault="007205C5" w:rsidP="0076652D">
            <w:pPr>
              <w:spacing w:after="0" w:line="20" w:lineRule="atLeast"/>
              <w:rPr>
                <w:rFonts w:ascii="Times New Roman" w:hAnsi="Times New Roman"/>
              </w:rPr>
            </w:pPr>
          </w:p>
          <w:p w14:paraId="7230AEC7"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50ADFA7C"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3D6F39FE"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p w14:paraId="6F10A208"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951A011" w14:textId="77777777" w:rsidTr="00AA7599">
        <w:trPr>
          <w:trHeight w:val="571"/>
        </w:trPr>
        <w:tc>
          <w:tcPr>
            <w:tcW w:w="194" w:type="pct"/>
            <w:vAlign w:val="center"/>
          </w:tcPr>
          <w:p w14:paraId="63B7057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86" w:type="pct"/>
            <w:vAlign w:val="center"/>
          </w:tcPr>
          <w:p w14:paraId="7F591704"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pełna postać do ćwiczenia czynności pielęgnacyjnych odwzorowujący cechy anatomiczne.</w:t>
            </w:r>
          </w:p>
        </w:tc>
        <w:tc>
          <w:tcPr>
            <w:tcW w:w="518" w:type="pct"/>
            <w:vAlign w:val="center"/>
          </w:tcPr>
          <w:p w14:paraId="17D4F987"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757A4C"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5E18FA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664759C" w14:textId="77777777" w:rsidTr="00AA7599">
        <w:trPr>
          <w:trHeight w:val="571"/>
        </w:trPr>
        <w:tc>
          <w:tcPr>
            <w:tcW w:w="194" w:type="pct"/>
            <w:vAlign w:val="center"/>
          </w:tcPr>
          <w:p w14:paraId="1B7652D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86" w:type="pct"/>
            <w:vAlign w:val="center"/>
          </w:tcPr>
          <w:p w14:paraId="2554D175"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Praca bezprzewodowa. Fantom wyposażony w akumulator oraz ładowarkę. Praca na zasilaniu akumulatorowym przynajmniej 3 godziny.</w:t>
            </w:r>
          </w:p>
        </w:tc>
        <w:tc>
          <w:tcPr>
            <w:tcW w:w="518" w:type="pct"/>
            <w:vAlign w:val="center"/>
          </w:tcPr>
          <w:p w14:paraId="41F436B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E2FF30"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F64BAF1"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0493C4B" w14:textId="77777777" w:rsidTr="00AA7599">
        <w:trPr>
          <w:trHeight w:val="571"/>
        </w:trPr>
        <w:tc>
          <w:tcPr>
            <w:tcW w:w="194" w:type="pct"/>
            <w:vAlign w:val="center"/>
          </w:tcPr>
          <w:p w14:paraId="1700B525"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86" w:type="pct"/>
            <w:vAlign w:val="center"/>
          </w:tcPr>
          <w:p w14:paraId="11320D42"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Opcje:</w:t>
            </w:r>
          </w:p>
          <w:p w14:paraId="48335506"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symulowanego płukania oczu i uszu</w:t>
            </w:r>
          </w:p>
          <w:p w14:paraId="74519BEC"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podawania/zakraplania lekarstw do oka, ucha i nosa, tamponowania nosa</w:t>
            </w:r>
          </w:p>
          <w:p w14:paraId="79D79747"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pielęgnacji jamy ustnej i protez zębowych</w:t>
            </w:r>
          </w:p>
          <w:p w14:paraId="5ED38A62"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wprowadzania zgłębnika i odsysania odcinka gardłowego i krtaniowego dróg oddechowych</w:t>
            </w:r>
          </w:p>
          <w:p w14:paraId="7470BAB9"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wprowadzania, zabezpieczania i pielęgnacji rurki tracheotomijnej</w:t>
            </w:r>
          </w:p>
          <w:p w14:paraId="23B84558"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pielęgnacji tracheotomii i odsysania</w:t>
            </w:r>
          </w:p>
          <w:p w14:paraId="6F48F770"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podawania tlenu</w:t>
            </w:r>
          </w:p>
          <w:p w14:paraId="5D4985E9"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płukania żołądka i odżywiania przez zgłębnik</w:t>
            </w:r>
          </w:p>
          <w:p w14:paraId="68A33028"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wprowadzania / usuwania zgłębnika nosowo-jelitowego.</w:t>
            </w:r>
          </w:p>
        </w:tc>
        <w:tc>
          <w:tcPr>
            <w:tcW w:w="518" w:type="pct"/>
            <w:vAlign w:val="center"/>
          </w:tcPr>
          <w:p w14:paraId="577B59AD"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22C384F"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5790F34"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B3543A0" w14:textId="77777777" w:rsidTr="00AA7599">
        <w:trPr>
          <w:trHeight w:val="571"/>
        </w:trPr>
        <w:tc>
          <w:tcPr>
            <w:tcW w:w="194" w:type="pct"/>
            <w:vAlign w:val="center"/>
          </w:tcPr>
          <w:p w14:paraId="449AF37F"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286" w:type="pct"/>
            <w:vAlign w:val="center"/>
          </w:tcPr>
          <w:p w14:paraId="077C187F"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Tętno na tętnicach szyjnych i obwodowej. Tętno zsynchronizowane z ustawionym ciśnieniem krwi.</w:t>
            </w:r>
          </w:p>
        </w:tc>
        <w:tc>
          <w:tcPr>
            <w:tcW w:w="518" w:type="pct"/>
            <w:vAlign w:val="center"/>
          </w:tcPr>
          <w:p w14:paraId="3EC46CF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0944B38" w14:textId="77777777" w:rsidR="007205C5" w:rsidRPr="00AA7599" w:rsidRDefault="007205C5" w:rsidP="0076652D">
            <w:pPr>
              <w:tabs>
                <w:tab w:val="left" w:pos="317"/>
              </w:tabs>
              <w:spacing w:after="0" w:line="240" w:lineRule="auto"/>
              <w:rPr>
                <w:rFonts w:ascii="Times New Roman" w:hAnsi="Times New Roman"/>
              </w:rPr>
            </w:pPr>
          </w:p>
        </w:tc>
        <w:tc>
          <w:tcPr>
            <w:tcW w:w="760" w:type="pct"/>
            <w:vAlign w:val="center"/>
          </w:tcPr>
          <w:p w14:paraId="24166BE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4588B6D" w14:textId="77777777" w:rsidTr="00AA7599">
        <w:trPr>
          <w:trHeight w:val="571"/>
        </w:trPr>
        <w:tc>
          <w:tcPr>
            <w:tcW w:w="194" w:type="pct"/>
            <w:vAlign w:val="center"/>
          </w:tcPr>
          <w:p w14:paraId="156FFD0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86" w:type="pct"/>
            <w:vAlign w:val="center"/>
          </w:tcPr>
          <w:p w14:paraId="044B06AF"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Możliwość wielostopniowego ustawienia siły wyczuwalnego tętna na tętnicy obwodowej.</w:t>
            </w:r>
          </w:p>
        </w:tc>
        <w:tc>
          <w:tcPr>
            <w:tcW w:w="518" w:type="pct"/>
            <w:vAlign w:val="center"/>
          </w:tcPr>
          <w:p w14:paraId="4D4C14D5"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AC7FE20"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56D0E27" w14:textId="7144EAB2"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23C4EA2D"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09B946E5" w14:textId="77777777" w:rsidTr="00AA7599">
        <w:trPr>
          <w:trHeight w:val="571"/>
        </w:trPr>
        <w:tc>
          <w:tcPr>
            <w:tcW w:w="194" w:type="pct"/>
            <w:vAlign w:val="center"/>
          </w:tcPr>
          <w:p w14:paraId="63E9AE9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86" w:type="pct"/>
            <w:vAlign w:val="center"/>
          </w:tcPr>
          <w:p w14:paraId="16DB901B"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Pomiar ciśnienia tętniczego krwi z wysłuchaniem (lub brak takiej możliwości w zależności od stanu klinicznego symulowanego pacjenta) 5 faz Korotkowa z możliwością regulacji poziomu głośności.</w:t>
            </w:r>
          </w:p>
        </w:tc>
        <w:tc>
          <w:tcPr>
            <w:tcW w:w="518" w:type="pct"/>
            <w:vAlign w:val="center"/>
          </w:tcPr>
          <w:p w14:paraId="0034069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6EDC431"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4A8C76E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2755374E" w14:textId="77777777" w:rsidTr="00AA7599">
        <w:trPr>
          <w:trHeight w:val="571"/>
        </w:trPr>
        <w:tc>
          <w:tcPr>
            <w:tcW w:w="194" w:type="pct"/>
            <w:vAlign w:val="center"/>
          </w:tcPr>
          <w:p w14:paraId="23E178A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86" w:type="pct"/>
            <w:vAlign w:val="center"/>
          </w:tcPr>
          <w:p w14:paraId="1BDED173" w14:textId="77777777" w:rsidR="007205C5" w:rsidRPr="00AA7599" w:rsidRDefault="007205C5" w:rsidP="0076652D">
            <w:pPr>
              <w:autoSpaceDE w:val="0"/>
              <w:autoSpaceDN w:val="0"/>
              <w:adjustRightInd w:val="0"/>
              <w:spacing w:after="0" w:line="240" w:lineRule="auto"/>
              <w:rPr>
                <w:rFonts w:ascii="Times New Roman" w:hAnsi="Times New Roman"/>
              </w:rPr>
            </w:pPr>
            <w:r w:rsidRPr="00AA7599">
              <w:rPr>
                <w:rFonts w:ascii="Times New Roman" w:hAnsi="Times New Roman"/>
              </w:rPr>
              <w:t>Funkcja wkłuć domięśniowych, podskórnych i doszpikowych.</w:t>
            </w:r>
          </w:p>
        </w:tc>
        <w:tc>
          <w:tcPr>
            <w:tcW w:w="518" w:type="pct"/>
            <w:vAlign w:val="center"/>
          </w:tcPr>
          <w:p w14:paraId="4E15EB63"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F42129"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5A906D2" w14:textId="77777777" w:rsidR="007205C5" w:rsidRPr="00AA7599" w:rsidRDefault="007205C5" w:rsidP="0076652D">
            <w:pPr>
              <w:tabs>
                <w:tab w:val="left" w:pos="317"/>
              </w:tabs>
              <w:spacing w:after="0" w:line="240" w:lineRule="auto"/>
              <w:rPr>
                <w:rFonts w:ascii="Times New Roman" w:hAnsi="Times New Roman"/>
              </w:rPr>
            </w:pPr>
          </w:p>
          <w:p w14:paraId="207799D5"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FC88FBD" w14:textId="77777777" w:rsidTr="00AA7599">
        <w:trPr>
          <w:trHeight w:val="571"/>
        </w:trPr>
        <w:tc>
          <w:tcPr>
            <w:tcW w:w="194" w:type="pct"/>
            <w:vAlign w:val="center"/>
          </w:tcPr>
          <w:p w14:paraId="0B37644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86" w:type="pct"/>
            <w:vAlign w:val="center"/>
          </w:tcPr>
          <w:p w14:paraId="670EF9CB" w14:textId="77777777" w:rsidR="007205C5" w:rsidRPr="00AA7599" w:rsidRDefault="007205C5" w:rsidP="0076652D">
            <w:pPr>
              <w:rPr>
                <w:rFonts w:ascii="Times New Roman" w:hAnsi="Times New Roman"/>
              </w:rPr>
            </w:pPr>
            <w:r w:rsidRPr="00AA7599">
              <w:rPr>
                <w:rFonts w:ascii="Times New Roman" w:hAnsi="Times New Roman"/>
              </w:rPr>
              <w:t>Osłuchiwanie tonów serca oraz wad zastawkowych na klatce piersiowej minimum 5 tonów.</w:t>
            </w:r>
          </w:p>
        </w:tc>
        <w:tc>
          <w:tcPr>
            <w:tcW w:w="518" w:type="pct"/>
            <w:vAlign w:val="center"/>
          </w:tcPr>
          <w:p w14:paraId="4491C03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877477"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358BD07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C666794" w14:textId="77777777" w:rsidTr="00AA7599">
        <w:trPr>
          <w:trHeight w:val="571"/>
        </w:trPr>
        <w:tc>
          <w:tcPr>
            <w:tcW w:w="194" w:type="pct"/>
            <w:vAlign w:val="center"/>
          </w:tcPr>
          <w:p w14:paraId="5C3F15D5"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86" w:type="pct"/>
            <w:vAlign w:val="center"/>
          </w:tcPr>
          <w:p w14:paraId="7B3573DA"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18" w:type="pct"/>
            <w:vAlign w:val="center"/>
          </w:tcPr>
          <w:p w14:paraId="4CAA6C7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1106EF2"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E7CFF99"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2D52A6ED" w14:textId="77777777" w:rsidTr="00AA7599">
        <w:trPr>
          <w:trHeight w:val="571"/>
        </w:trPr>
        <w:tc>
          <w:tcPr>
            <w:tcW w:w="194" w:type="pct"/>
            <w:vAlign w:val="center"/>
          </w:tcPr>
          <w:p w14:paraId="4FA047D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86" w:type="pct"/>
            <w:vAlign w:val="center"/>
          </w:tcPr>
          <w:p w14:paraId="52F01FD3"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xml:space="preserve">Odgłosy perystaltyki jelit. Fizjologiczne i patologiczne. </w:t>
            </w:r>
          </w:p>
        </w:tc>
        <w:tc>
          <w:tcPr>
            <w:tcW w:w="518" w:type="pct"/>
            <w:vAlign w:val="center"/>
          </w:tcPr>
          <w:p w14:paraId="6101C80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C62ACDA"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08DDC8C"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2961498" w14:textId="77777777" w:rsidTr="00AA7599">
        <w:trPr>
          <w:trHeight w:val="571"/>
        </w:trPr>
        <w:tc>
          <w:tcPr>
            <w:tcW w:w="194" w:type="pct"/>
            <w:vAlign w:val="center"/>
          </w:tcPr>
          <w:p w14:paraId="56DA913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86" w:type="pct"/>
            <w:vAlign w:val="center"/>
          </w:tcPr>
          <w:p w14:paraId="1A00B608"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18" w:type="pct"/>
            <w:vAlign w:val="center"/>
          </w:tcPr>
          <w:p w14:paraId="2854115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C2A3EE7"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3BBBE6E8"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900B6A5" w14:textId="77777777" w:rsidTr="00AA7599">
        <w:trPr>
          <w:trHeight w:val="571"/>
        </w:trPr>
        <w:tc>
          <w:tcPr>
            <w:tcW w:w="194" w:type="pct"/>
            <w:vAlign w:val="center"/>
          </w:tcPr>
          <w:p w14:paraId="42A0DB8B"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86" w:type="pct"/>
            <w:vAlign w:val="center"/>
          </w:tcPr>
          <w:p w14:paraId="3013328C"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18" w:type="pct"/>
            <w:vAlign w:val="center"/>
          </w:tcPr>
          <w:p w14:paraId="6B86F08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2C6A325"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96D8129"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AFDB125" w14:textId="77777777" w:rsidTr="00AA7599">
        <w:trPr>
          <w:trHeight w:val="571"/>
        </w:trPr>
        <w:tc>
          <w:tcPr>
            <w:tcW w:w="194" w:type="pct"/>
            <w:vAlign w:val="center"/>
          </w:tcPr>
          <w:p w14:paraId="3B6BACF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86" w:type="pct"/>
            <w:vAlign w:val="center"/>
          </w:tcPr>
          <w:p w14:paraId="2CD81F9B"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Wyświetlanie parametrów EKG, ciśnienia tętniczego krwi, SpO2, ETCO2, fali tętna, częstości oddechu, częstości pracy serca, temperatury na symulowanym monitorze pacjenta. Regulacja czasu trwania pomiaru ciśnienia na symulowanym monitorze pacjenta. Możliwość generowania fizjologicznych oraz patologicznych rytmów serca oraz ich monitorowanie za pomocą minimum 3 odprowadzeniowego EKG.</w:t>
            </w:r>
          </w:p>
        </w:tc>
        <w:tc>
          <w:tcPr>
            <w:tcW w:w="518" w:type="pct"/>
            <w:vAlign w:val="center"/>
          </w:tcPr>
          <w:p w14:paraId="7A4151E6"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EFE788"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C92135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8B9B085" w14:textId="77777777" w:rsidTr="00AA7599">
        <w:trPr>
          <w:trHeight w:val="571"/>
        </w:trPr>
        <w:tc>
          <w:tcPr>
            <w:tcW w:w="194" w:type="pct"/>
            <w:vAlign w:val="center"/>
          </w:tcPr>
          <w:p w14:paraId="7181DAE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86" w:type="pct"/>
            <w:vAlign w:val="center"/>
          </w:tcPr>
          <w:p w14:paraId="1DB73FD0"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Oprogramowanie zawierające bibliotekę minimum 30 rytmów pracy serca. Częstość pracy serca w zapisie EKG w zakresie nie mniejszym niż 20–180/min.</w:t>
            </w:r>
          </w:p>
        </w:tc>
        <w:tc>
          <w:tcPr>
            <w:tcW w:w="518" w:type="pct"/>
            <w:vAlign w:val="center"/>
          </w:tcPr>
          <w:p w14:paraId="1A17C01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C310EAB"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10C8792"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12A1692" w14:textId="77777777" w:rsidTr="00AA7599">
        <w:trPr>
          <w:trHeight w:val="571"/>
        </w:trPr>
        <w:tc>
          <w:tcPr>
            <w:tcW w:w="194" w:type="pct"/>
            <w:vAlign w:val="center"/>
          </w:tcPr>
          <w:p w14:paraId="06B5DF4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15</w:t>
            </w:r>
          </w:p>
        </w:tc>
        <w:tc>
          <w:tcPr>
            <w:tcW w:w="2286" w:type="pct"/>
            <w:vAlign w:val="center"/>
          </w:tcPr>
          <w:p w14:paraId="0A4324C6"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18" w:type="pct"/>
            <w:vAlign w:val="center"/>
          </w:tcPr>
          <w:p w14:paraId="4CE6771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073081E"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80B362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E96EAAA" w14:textId="77777777" w:rsidTr="00AA7599">
        <w:trPr>
          <w:trHeight w:val="571"/>
        </w:trPr>
        <w:tc>
          <w:tcPr>
            <w:tcW w:w="194" w:type="pct"/>
            <w:vAlign w:val="center"/>
          </w:tcPr>
          <w:p w14:paraId="46B097AF"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86" w:type="pct"/>
            <w:vAlign w:val="center"/>
          </w:tcPr>
          <w:p w14:paraId="7FB7FAB3"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Generowanie minimum 2. rodzajów zaburzeń w zapisie EKG.</w:t>
            </w:r>
          </w:p>
        </w:tc>
        <w:tc>
          <w:tcPr>
            <w:tcW w:w="518" w:type="pct"/>
            <w:vAlign w:val="center"/>
          </w:tcPr>
          <w:p w14:paraId="5019A06F"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22CA276"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5613E12"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FF81C94" w14:textId="77777777" w:rsidTr="00AA7599">
        <w:trPr>
          <w:trHeight w:val="571"/>
        </w:trPr>
        <w:tc>
          <w:tcPr>
            <w:tcW w:w="194" w:type="pct"/>
            <w:vAlign w:val="center"/>
          </w:tcPr>
          <w:p w14:paraId="7EB58071"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86" w:type="pct"/>
            <w:vAlign w:val="center"/>
          </w:tcPr>
          <w:p w14:paraId="140D7A58"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Artefakty w zapisie EKG mogą być powodowane zewnętrznymi czynnikami, takimi jak defibrylacja czy uciskanie klatki piersiowej.</w:t>
            </w:r>
          </w:p>
        </w:tc>
        <w:tc>
          <w:tcPr>
            <w:tcW w:w="518" w:type="pct"/>
            <w:vAlign w:val="center"/>
          </w:tcPr>
          <w:p w14:paraId="641B4F3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BAFB9A"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4E52F7C5"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263706DC" w14:textId="77777777" w:rsidTr="00AA7599">
        <w:trPr>
          <w:trHeight w:val="571"/>
        </w:trPr>
        <w:tc>
          <w:tcPr>
            <w:tcW w:w="194" w:type="pct"/>
            <w:vAlign w:val="center"/>
          </w:tcPr>
          <w:p w14:paraId="4C6D35B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86" w:type="pct"/>
            <w:vAlign w:val="center"/>
          </w:tcPr>
          <w:p w14:paraId="14B20F5D"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18" w:type="pct"/>
            <w:vAlign w:val="center"/>
          </w:tcPr>
          <w:p w14:paraId="0E041584" w14:textId="5650E118"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DBA1B4E"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9E3E0E2" w14:textId="77D834E0" w:rsidR="007205C5" w:rsidRPr="00AA7599" w:rsidRDefault="007205C5" w:rsidP="00601C1E">
            <w:pPr>
              <w:tabs>
                <w:tab w:val="left" w:pos="317"/>
              </w:tabs>
              <w:spacing w:after="0" w:line="240" w:lineRule="auto"/>
              <w:rPr>
                <w:rFonts w:ascii="Times New Roman" w:hAnsi="Times New Roman"/>
              </w:rPr>
            </w:pPr>
          </w:p>
        </w:tc>
      </w:tr>
      <w:tr w:rsidR="00B82137" w:rsidRPr="00AA7599" w14:paraId="08620B91" w14:textId="77777777" w:rsidTr="00AA7599">
        <w:trPr>
          <w:trHeight w:val="571"/>
        </w:trPr>
        <w:tc>
          <w:tcPr>
            <w:tcW w:w="194" w:type="pct"/>
            <w:vAlign w:val="center"/>
          </w:tcPr>
          <w:p w14:paraId="280EE7B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86" w:type="pct"/>
            <w:vAlign w:val="center"/>
          </w:tcPr>
          <w:p w14:paraId="5EDBF706"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18" w:type="pct"/>
            <w:vAlign w:val="center"/>
          </w:tcPr>
          <w:p w14:paraId="37A08D1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551015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FAC847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78A495F" w14:textId="77777777" w:rsidTr="00AA7599">
        <w:trPr>
          <w:trHeight w:val="571"/>
        </w:trPr>
        <w:tc>
          <w:tcPr>
            <w:tcW w:w="194" w:type="pct"/>
            <w:vAlign w:val="center"/>
          </w:tcPr>
          <w:p w14:paraId="346280B5"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86" w:type="pct"/>
            <w:vAlign w:val="center"/>
          </w:tcPr>
          <w:p w14:paraId="41F08116"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18" w:type="pct"/>
            <w:vAlign w:val="center"/>
          </w:tcPr>
          <w:p w14:paraId="429500F5"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9529A48"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0F5AFD9" w14:textId="41CF4E77" w:rsidR="007205C5" w:rsidRPr="00AA7599" w:rsidRDefault="007205C5" w:rsidP="00601C1E">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0C67DCB2" w14:textId="77777777" w:rsidR="007205C5" w:rsidRPr="00AA7599" w:rsidRDefault="007205C5" w:rsidP="00601C1E">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292F3BE2" w14:textId="77777777" w:rsidTr="00AA7599">
        <w:trPr>
          <w:trHeight w:val="571"/>
        </w:trPr>
        <w:tc>
          <w:tcPr>
            <w:tcW w:w="194" w:type="pct"/>
            <w:vAlign w:val="center"/>
          </w:tcPr>
          <w:p w14:paraId="5F2D778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86" w:type="pct"/>
            <w:vAlign w:val="center"/>
          </w:tcPr>
          <w:p w14:paraId="6E4F9B2F"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Wymienne genitalia żeńskie i męskie.</w:t>
            </w:r>
          </w:p>
        </w:tc>
        <w:tc>
          <w:tcPr>
            <w:tcW w:w="518" w:type="pct"/>
            <w:vAlign w:val="center"/>
          </w:tcPr>
          <w:p w14:paraId="7F0140C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E1FD382"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60216B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1293585E" w14:textId="77777777" w:rsidTr="00AA7599">
        <w:trPr>
          <w:trHeight w:val="571"/>
        </w:trPr>
        <w:tc>
          <w:tcPr>
            <w:tcW w:w="194" w:type="pct"/>
            <w:vAlign w:val="center"/>
          </w:tcPr>
          <w:p w14:paraId="1419242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86" w:type="pct"/>
            <w:vAlign w:val="center"/>
          </w:tcPr>
          <w:p w14:paraId="238D6202"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Możliwość cewnikowania pęcherza moczowego.</w:t>
            </w:r>
          </w:p>
        </w:tc>
        <w:tc>
          <w:tcPr>
            <w:tcW w:w="518" w:type="pct"/>
            <w:vAlign w:val="center"/>
          </w:tcPr>
          <w:p w14:paraId="01F5BF25" w14:textId="2E55373E"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r w:rsidR="00AA7599" w:rsidRPr="00AA7599">
              <w:rPr>
                <w:rFonts w:ascii="Times New Roman" w:hAnsi="Times New Roman"/>
              </w:rPr>
              <w:t>/NIE</w:t>
            </w:r>
          </w:p>
        </w:tc>
        <w:tc>
          <w:tcPr>
            <w:tcW w:w="1242" w:type="pct"/>
            <w:vAlign w:val="center"/>
          </w:tcPr>
          <w:p w14:paraId="4BB2AECE"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0E8EFCE" w14:textId="6CE85C73" w:rsidR="007205C5" w:rsidRPr="00AA7599" w:rsidRDefault="007205C5" w:rsidP="00601C1E">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pkt.</w:t>
            </w:r>
          </w:p>
          <w:p w14:paraId="23446996" w14:textId="77777777" w:rsidR="007205C5" w:rsidRPr="00AA7599" w:rsidRDefault="007205C5" w:rsidP="00601C1E">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2709264A" w14:textId="77777777" w:rsidTr="00AA7599">
        <w:trPr>
          <w:trHeight w:val="571"/>
        </w:trPr>
        <w:tc>
          <w:tcPr>
            <w:tcW w:w="194" w:type="pct"/>
            <w:vAlign w:val="center"/>
          </w:tcPr>
          <w:p w14:paraId="39B1BC7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86" w:type="pct"/>
            <w:vAlign w:val="center"/>
          </w:tcPr>
          <w:p w14:paraId="729791B8"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xml:space="preserve">Możliwość wykonania zabiegów dorektalnych. </w:t>
            </w:r>
          </w:p>
        </w:tc>
        <w:tc>
          <w:tcPr>
            <w:tcW w:w="518" w:type="pct"/>
            <w:vAlign w:val="center"/>
          </w:tcPr>
          <w:p w14:paraId="3BBE290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93965B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A00B5DC" w14:textId="2451D9AC" w:rsidR="007205C5" w:rsidRPr="00AA7599" w:rsidRDefault="007205C5" w:rsidP="00601C1E">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084DAD97" w14:textId="77777777" w:rsidR="007205C5" w:rsidRPr="00AA7599" w:rsidRDefault="007205C5" w:rsidP="00601C1E">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0817F708" w14:textId="77777777" w:rsidTr="00AA7599">
        <w:trPr>
          <w:trHeight w:val="571"/>
        </w:trPr>
        <w:tc>
          <w:tcPr>
            <w:tcW w:w="194" w:type="pct"/>
            <w:vAlign w:val="center"/>
          </w:tcPr>
          <w:p w14:paraId="250EB3B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86" w:type="pct"/>
            <w:vAlign w:val="center"/>
          </w:tcPr>
          <w:p w14:paraId="401103E4"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Moduł do badania piersi ze zmianami. Moduł nakładany na fantom.</w:t>
            </w:r>
          </w:p>
        </w:tc>
        <w:tc>
          <w:tcPr>
            <w:tcW w:w="518" w:type="pct"/>
            <w:vAlign w:val="center"/>
          </w:tcPr>
          <w:p w14:paraId="67CF1333"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E206F69"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D5EC77E" w14:textId="77777777" w:rsidR="007205C5" w:rsidRPr="00AA7599" w:rsidRDefault="007205C5" w:rsidP="0076652D">
            <w:pPr>
              <w:tabs>
                <w:tab w:val="left" w:pos="317"/>
              </w:tabs>
              <w:spacing w:after="0" w:line="240" w:lineRule="auto"/>
              <w:rPr>
                <w:rFonts w:ascii="Times New Roman" w:hAnsi="Times New Roman"/>
              </w:rPr>
            </w:pPr>
          </w:p>
        </w:tc>
      </w:tr>
      <w:tr w:rsidR="00295D50" w:rsidRPr="00AA7599" w14:paraId="7EC42C6E" w14:textId="77777777" w:rsidTr="00AA7599">
        <w:trPr>
          <w:trHeight w:val="571"/>
        </w:trPr>
        <w:tc>
          <w:tcPr>
            <w:tcW w:w="194" w:type="pct"/>
            <w:vAlign w:val="center"/>
          </w:tcPr>
          <w:p w14:paraId="61BF9565" w14:textId="06C7A898" w:rsidR="00295D50" w:rsidRPr="00AA7599" w:rsidRDefault="00295D50"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0DD33BBB" w14:textId="26184645" w:rsidR="00295D50" w:rsidRPr="00AA7599" w:rsidRDefault="00295D50" w:rsidP="00447000">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18" w:type="pct"/>
            <w:vAlign w:val="center"/>
          </w:tcPr>
          <w:p w14:paraId="7BA727F5" w14:textId="657326FF" w:rsidR="00295D50" w:rsidRPr="00AA7599" w:rsidRDefault="00295D50"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6B4D697" w14:textId="77777777" w:rsidR="00295D50" w:rsidRPr="00AA7599" w:rsidRDefault="00295D50" w:rsidP="0076652D">
            <w:pPr>
              <w:tabs>
                <w:tab w:val="left" w:pos="317"/>
              </w:tabs>
              <w:spacing w:after="0" w:line="240" w:lineRule="auto"/>
              <w:rPr>
                <w:rFonts w:ascii="Times New Roman" w:hAnsi="Times New Roman"/>
              </w:rPr>
            </w:pPr>
          </w:p>
        </w:tc>
        <w:tc>
          <w:tcPr>
            <w:tcW w:w="760" w:type="pct"/>
          </w:tcPr>
          <w:p w14:paraId="729950F8" w14:textId="77777777" w:rsidR="00295D50" w:rsidRPr="00AA7599" w:rsidRDefault="00295D50" w:rsidP="0076652D">
            <w:pPr>
              <w:tabs>
                <w:tab w:val="left" w:pos="317"/>
              </w:tabs>
              <w:spacing w:after="0" w:line="240" w:lineRule="auto"/>
              <w:rPr>
                <w:rFonts w:ascii="Times New Roman" w:hAnsi="Times New Roman"/>
              </w:rPr>
            </w:pPr>
          </w:p>
        </w:tc>
      </w:tr>
      <w:tr w:rsidR="00B82137" w:rsidRPr="00AA7599" w14:paraId="06401D74" w14:textId="77777777" w:rsidTr="00AA7599">
        <w:trPr>
          <w:trHeight w:val="571"/>
        </w:trPr>
        <w:tc>
          <w:tcPr>
            <w:tcW w:w="194" w:type="pct"/>
            <w:vAlign w:val="center"/>
          </w:tcPr>
          <w:p w14:paraId="1A6CA19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54809DE2"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 xml:space="preserve">Bezprzewodowe łączenie z fantomem </w:t>
            </w:r>
            <w:r w:rsidR="00B16BE0" w:rsidRPr="00AA7599">
              <w:rPr>
                <w:rFonts w:ascii="Times New Roman" w:hAnsi="Times New Roman"/>
              </w:rPr>
              <w:t>pielęgnacyjnym</w:t>
            </w:r>
            <w:r w:rsidRPr="00AA7599">
              <w:rPr>
                <w:rFonts w:ascii="Times New Roman" w:hAnsi="Times New Roman"/>
              </w:rPr>
              <w:t xml:space="preserve"> w technologii Bluetooth lub WiFi. Interface wyposażony w akumulator oraz ładowarkę. Praca na zasilaniu akumulatorowym przynajmniej 3 godziny. Interface w postaci tabletu z kolorowym, dotykowym wyświetlaczem o przekątnej ekranu minimum </w:t>
            </w:r>
            <w:r w:rsidR="001A0179" w:rsidRPr="00AA7599">
              <w:rPr>
                <w:rFonts w:ascii="Times New Roman" w:hAnsi="Times New Roman"/>
              </w:rPr>
              <w:t>7</w:t>
            </w:r>
            <w:r w:rsidRPr="00AA7599">
              <w:rPr>
                <w:rFonts w:ascii="Times New Roman" w:hAnsi="Times New Roman"/>
              </w:rPr>
              <w:t>”.</w:t>
            </w:r>
          </w:p>
        </w:tc>
        <w:tc>
          <w:tcPr>
            <w:tcW w:w="518" w:type="pct"/>
            <w:vAlign w:val="center"/>
          </w:tcPr>
          <w:p w14:paraId="6535DA7D"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E0BE31F"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91503D1" w14:textId="77777777" w:rsidR="007205C5" w:rsidRPr="00AA7599" w:rsidRDefault="007205C5" w:rsidP="0076652D">
            <w:pPr>
              <w:tabs>
                <w:tab w:val="left" w:pos="317"/>
              </w:tabs>
              <w:spacing w:after="0" w:line="240" w:lineRule="auto"/>
              <w:rPr>
                <w:rFonts w:ascii="Times New Roman" w:hAnsi="Times New Roman"/>
              </w:rPr>
            </w:pPr>
          </w:p>
        </w:tc>
      </w:tr>
      <w:tr w:rsidR="001A0179" w:rsidRPr="00AA7599" w14:paraId="6FD1E056" w14:textId="77777777" w:rsidTr="00AA7599">
        <w:trPr>
          <w:trHeight w:val="571"/>
        </w:trPr>
        <w:tc>
          <w:tcPr>
            <w:tcW w:w="194" w:type="pct"/>
            <w:vAlign w:val="center"/>
          </w:tcPr>
          <w:p w14:paraId="64B6AB47" w14:textId="77777777" w:rsidR="001A0179" w:rsidRPr="00AA7599" w:rsidRDefault="00C87B24"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26</w:t>
            </w:r>
          </w:p>
        </w:tc>
        <w:tc>
          <w:tcPr>
            <w:tcW w:w="2286" w:type="pct"/>
            <w:vAlign w:val="center"/>
          </w:tcPr>
          <w:p w14:paraId="4ED5AF37" w14:textId="53D373CC" w:rsidR="001A0179" w:rsidRPr="00AA7599" w:rsidRDefault="001A0179" w:rsidP="00447000">
            <w:pPr>
              <w:spacing w:after="0" w:line="240" w:lineRule="auto"/>
              <w:jc w:val="both"/>
              <w:rPr>
                <w:rFonts w:ascii="Times New Roman" w:hAnsi="Times New Roman"/>
              </w:rPr>
            </w:pPr>
            <w:r w:rsidRPr="00AA7599">
              <w:rPr>
                <w:rFonts w:ascii="Times New Roman" w:hAnsi="Times New Roman"/>
              </w:rPr>
              <w:t xml:space="preserve">Interface kompatybilny z systemem </w:t>
            </w:r>
            <w:r w:rsidR="00295D50" w:rsidRPr="00AA7599">
              <w:rPr>
                <w:rFonts w:ascii="Times New Roman" w:hAnsi="Times New Roman"/>
              </w:rPr>
              <w:t>debriefingu</w:t>
            </w:r>
            <w:r w:rsidRPr="00AA7599">
              <w:rPr>
                <w:rFonts w:ascii="Times New Roman" w:hAnsi="Times New Roman"/>
              </w:rPr>
              <w:t>. Kompatybilnoś</w:t>
            </w:r>
            <w:r w:rsidR="00295D50" w:rsidRPr="00AA7599">
              <w:rPr>
                <w:rFonts w:ascii="Times New Roman" w:hAnsi="Times New Roman"/>
              </w:rPr>
              <w:t>ć</w:t>
            </w:r>
            <w:r w:rsidRPr="00AA7599">
              <w:rPr>
                <w:rFonts w:ascii="Times New Roman" w:hAnsi="Times New Roman"/>
              </w:rPr>
              <w:t xml:space="preserve"> polegająca na przekazywaniu do systemu debri</w:t>
            </w:r>
            <w:r w:rsidR="00295D50" w:rsidRPr="00AA7599">
              <w:rPr>
                <w:rFonts w:ascii="Times New Roman" w:hAnsi="Times New Roman"/>
              </w:rPr>
              <w:t>e</w:t>
            </w:r>
            <w:r w:rsidRPr="00AA7599">
              <w:rPr>
                <w:rFonts w:ascii="Times New Roman" w:hAnsi="Times New Roman"/>
              </w:rPr>
              <w:t xml:space="preserve">fingu obrazu z symulowanego monitora pacjenta oraz automatycznym odnotowywaniu i zapisywaniu czynności wykonanych na fantomie lub </w:t>
            </w:r>
            <w:r w:rsidRPr="00AA7599">
              <w:rPr>
                <w:rFonts w:ascii="Times New Roman" w:hAnsi="Times New Roman"/>
              </w:rPr>
              <w:lastRenderedPageBreak/>
              <w:t>notatek instruktora.</w:t>
            </w:r>
          </w:p>
        </w:tc>
        <w:tc>
          <w:tcPr>
            <w:tcW w:w="518" w:type="pct"/>
            <w:vAlign w:val="center"/>
          </w:tcPr>
          <w:p w14:paraId="76AFA473" w14:textId="45C3275C" w:rsidR="001A0179" w:rsidRPr="00AA7599" w:rsidRDefault="00295D50" w:rsidP="0076652D">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4B44B6F4" w14:textId="77777777" w:rsidR="001A0179" w:rsidRPr="00AA7599" w:rsidRDefault="001A0179" w:rsidP="0076652D">
            <w:pPr>
              <w:tabs>
                <w:tab w:val="left" w:pos="317"/>
              </w:tabs>
              <w:spacing w:after="0" w:line="240" w:lineRule="auto"/>
              <w:rPr>
                <w:rFonts w:ascii="Times New Roman" w:hAnsi="Times New Roman"/>
              </w:rPr>
            </w:pPr>
          </w:p>
        </w:tc>
        <w:tc>
          <w:tcPr>
            <w:tcW w:w="760" w:type="pct"/>
          </w:tcPr>
          <w:p w14:paraId="262B8D21" w14:textId="77777777" w:rsidR="001A0179" w:rsidRPr="00AA7599" w:rsidRDefault="001A0179" w:rsidP="0076652D">
            <w:pPr>
              <w:tabs>
                <w:tab w:val="left" w:pos="317"/>
              </w:tabs>
              <w:spacing w:after="0" w:line="240" w:lineRule="auto"/>
              <w:rPr>
                <w:rFonts w:ascii="Times New Roman" w:hAnsi="Times New Roman"/>
              </w:rPr>
            </w:pPr>
          </w:p>
        </w:tc>
      </w:tr>
      <w:tr w:rsidR="00B82137" w:rsidRPr="00AA7599" w14:paraId="0F8D0D1A" w14:textId="77777777" w:rsidTr="00AA7599">
        <w:trPr>
          <w:trHeight w:val="571"/>
        </w:trPr>
        <w:tc>
          <w:tcPr>
            <w:tcW w:w="194" w:type="pct"/>
            <w:vAlign w:val="center"/>
          </w:tcPr>
          <w:p w14:paraId="619829AB"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w:t>
            </w:r>
            <w:r w:rsidR="00C87B24" w:rsidRPr="00AA7599">
              <w:rPr>
                <w:rFonts w:ascii="Times New Roman" w:hAnsi="Times New Roman"/>
              </w:rPr>
              <w:t>7</w:t>
            </w:r>
          </w:p>
        </w:tc>
        <w:tc>
          <w:tcPr>
            <w:tcW w:w="2286" w:type="pct"/>
            <w:vAlign w:val="center"/>
          </w:tcPr>
          <w:p w14:paraId="25836AA7"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18" w:type="pct"/>
            <w:vAlign w:val="center"/>
          </w:tcPr>
          <w:p w14:paraId="3D9F40DD"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18840F8"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331260A"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D9388E0" w14:textId="77777777" w:rsidTr="00AA7599">
        <w:trPr>
          <w:trHeight w:val="571"/>
        </w:trPr>
        <w:tc>
          <w:tcPr>
            <w:tcW w:w="194" w:type="pct"/>
            <w:vAlign w:val="center"/>
          </w:tcPr>
          <w:p w14:paraId="313C4C28"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r w:rsidR="00C87B24" w:rsidRPr="00AA7599">
              <w:rPr>
                <w:rFonts w:ascii="Times New Roman" w:hAnsi="Times New Roman"/>
              </w:rPr>
              <w:t>8</w:t>
            </w:r>
          </w:p>
        </w:tc>
        <w:tc>
          <w:tcPr>
            <w:tcW w:w="2286" w:type="pct"/>
            <w:vAlign w:val="center"/>
          </w:tcPr>
          <w:p w14:paraId="71425D5D" w14:textId="77777777" w:rsidR="007205C5" w:rsidRPr="00AA7599" w:rsidRDefault="007205C5" w:rsidP="00601C1E">
            <w:pPr>
              <w:spacing w:after="0" w:line="240" w:lineRule="auto"/>
              <w:jc w:val="both"/>
              <w:rPr>
                <w:rFonts w:ascii="Times New Roman" w:hAnsi="Times New Roman"/>
              </w:rPr>
            </w:pPr>
            <w:r w:rsidRPr="00AA7599">
              <w:rPr>
                <w:rFonts w:ascii="Times New Roman" w:hAnsi="Times New Roman"/>
              </w:rPr>
              <w:t xml:space="preserve">Bezprzewodowy monitor dotykowy z kolorowym wyświetlaczem o przekątnej minimum 13”. </w:t>
            </w:r>
          </w:p>
          <w:p w14:paraId="1A04B9E4" w14:textId="77777777" w:rsidR="007205C5" w:rsidRPr="00AA7599" w:rsidRDefault="007205C5" w:rsidP="00447000">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18" w:type="pct"/>
            <w:vAlign w:val="center"/>
          </w:tcPr>
          <w:p w14:paraId="425C121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12F6B1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32BACD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64B0165" w14:textId="77777777" w:rsidTr="00AA7599">
        <w:trPr>
          <w:trHeight w:val="571"/>
        </w:trPr>
        <w:tc>
          <w:tcPr>
            <w:tcW w:w="194" w:type="pct"/>
            <w:vAlign w:val="center"/>
          </w:tcPr>
          <w:p w14:paraId="4FF6FD7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r w:rsidR="00C87B24" w:rsidRPr="00AA7599">
              <w:rPr>
                <w:rFonts w:ascii="Times New Roman" w:hAnsi="Times New Roman"/>
              </w:rPr>
              <w:t>9</w:t>
            </w:r>
          </w:p>
        </w:tc>
        <w:tc>
          <w:tcPr>
            <w:tcW w:w="2286" w:type="pct"/>
            <w:vAlign w:val="center"/>
          </w:tcPr>
          <w:p w14:paraId="5166EDC9" w14:textId="77777777" w:rsidR="007205C5" w:rsidRPr="00AA7599" w:rsidRDefault="007205C5" w:rsidP="00601C1E">
            <w:pPr>
              <w:spacing w:after="0" w:line="240" w:lineRule="auto"/>
              <w:jc w:val="both"/>
              <w:rPr>
                <w:rFonts w:ascii="Times New Roman" w:hAnsi="Times New Roman"/>
              </w:rPr>
            </w:pPr>
            <w:r w:rsidRPr="00AA7599">
              <w:rPr>
                <w:rFonts w:ascii="Times New Roman" w:hAnsi="Times New Roman"/>
              </w:rPr>
              <w:t>Dowolna konfiguracja krzywych wyświetlanych na monitorze. Sygnał dźwiękowy SpO2 z różnymi poziomami modulacji i głośności zależnie od wartości saturacji. Oprogramowanie sterujące monitorem pacjenta w j. polskim lub j. angielskim.</w:t>
            </w:r>
          </w:p>
        </w:tc>
        <w:tc>
          <w:tcPr>
            <w:tcW w:w="518" w:type="pct"/>
            <w:vAlign w:val="center"/>
          </w:tcPr>
          <w:p w14:paraId="74BD284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7BE6FEE"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FD8ABFD" w14:textId="77777777" w:rsidR="007205C5" w:rsidRPr="00AA7599" w:rsidRDefault="007205C5" w:rsidP="0076652D">
            <w:pPr>
              <w:tabs>
                <w:tab w:val="left" w:pos="317"/>
              </w:tabs>
              <w:spacing w:after="0" w:line="240" w:lineRule="auto"/>
              <w:rPr>
                <w:rFonts w:ascii="Times New Roman" w:hAnsi="Times New Roman"/>
              </w:rPr>
            </w:pPr>
          </w:p>
        </w:tc>
      </w:tr>
    </w:tbl>
    <w:p w14:paraId="24388825" w14:textId="77777777" w:rsidR="00270787" w:rsidRDefault="00270787" w:rsidP="00CB3D33">
      <w:pPr>
        <w:spacing w:after="0" w:line="276" w:lineRule="auto"/>
        <w:jc w:val="both"/>
        <w:rPr>
          <w:rFonts w:ascii="Times New Roman" w:hAnsi="Times New Roman"/>
        </w:rPr>
      </w:pPr>
    </w:p>
    <w:p w14:paraId="5AB1036F" w14:textId="77777777" w:rsidR="00270787" w:rsidRPr="00AA7599" w:rsidRDefault="00270787"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8"/>
        <w:gridCol w:w="3532"/>
        <w:gridCol w:w="2158"/>
      </w:tblGrid>
      <w:tr w:rsidR="00B82137" w:rsidRPr="00AA7599" w14:paraId="70A48888" w14:textId="77777777" w:rsidTr="00270787">
        <w:trPr>
          <w:cantSplit/>
          <w:trHeight w:val="1401"/>
        </w:trPr>
        <w:tc>
          <w:tcPr>
            <w:tcW w:w="194" w:type="pct"/>
          </w:tcPr>
          <w:p w14:paraId="008CB272" w14:textId="77777777" w:rsidR="007205C5" w:rsidRPr="00AA7599" w:rsidRDefault="007205C5" w:rsidP="0076652D">
            <w:pPr>
              <w:spacing w:after="0"/>
              <w:jc w:val="center"/>
              <w:rPr>
                <w:rFonts w:ascii="Times New Roman" w:hAnsi="Times New Roman"/>
                <w:i/>
              </w:rPr>
            </w:pPr>
          </w:p>
          <w:p w14:paraId="30A6701E"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236" w:type="pct"/>
          </w:tcPr>
          <w:p w14:paraId="7C280B48" w14:textId="77777777" w:rsidR="007205C5" w:rsidRPr="00AA7599" w:rsidRDefault="007205C5" w:rsidP="0076652D">
            <w:pPr>
              <w:spacing w:after="0"/>
              <w:rPr>
                <w:rFonts w:ascii="Times New Roman" w:hAnsi="Times New Roman"/>
              </w:rPr>
            </w:pPr>
          </w:p>
          <w:p w14:paraId="2745D370"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569" w:type="pct"/>
            <w:textDirection w:val="btLr"/>
            <w:vAlign w:val="center"/>
          </w:tcPr>
          <w:p w14:paraId="3CCD3EBD"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42" w:type="pct"/>
          </w:tcPr>
          <w:p w14:paraId="28ECA457" w14:textId="77777777" w:rsidR="007205C5" w:rsidRPr="00AA7599" w:rsidRDefault="007205C5" w:rsidP="0076652D">
            <w:pPr>
              <w:spacing w:after="0"/>
              <w:rPr>
                <w:rFonts w:ascii="Times New Roman" w:hAnsi="Times New Roman"/>
              </w:rPr>
            </w:pPr>
          </w:p>
          <w:p w14:paraId="1969629E"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7AF90609"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3E6981C7"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486D0398" w14:textId="77777777" w:rsidTr="00F21F9E">
        <w:trPr>
          <w:trHeight w:val="349"/>
        </w:trPr>
        <w:tc>
          <w:tcPr>
            <w:tcW w:w="5000" w:type="pct"/>
            <w:gridSpan w:val="5"/>
            <w:shd w:val="clear" w:color="auto" w:fill="8DB3E2" w:themeFill="text2" w:themeFillTint="66"/>
            <w:vAlign w:val="center"/>
          </w:tcPr>
          <w:p w14:paraId="7316B00E" w14:textId="4E8BD10C"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t xml:space="preserve">II. </w:t>
            </w:r>
            <w:r w:rsidR="007205C5" w:rsidRPr="00AA7599">
              <w:rPr>
                <w:rFonts w:ascii="Times New Roman" w:hAnsi="Times New Roman"/>
                <w:b/>
              </w:rPr>
              <w:t xml:space="preserve">Fantom – Wielofunkcyjny zaawansowany fantom pielęgnacyjny pacjenta </w:t>
            </w:r>
            <w:r w:rsidR="00145667" w:rsidRPr="00AA7599">
              <w:rPr>
                <w:rFonts w:ascii="Times New Roman" w:hAnsi="Times New Roman"/>
                <w:b/>
              </w:rPr>
              <w:t>starszego</w:t>
            </w:r>
            <w:r w:rsidR="007205C5" w:rsidRPr="00AA7599">
              <w:rPr>
                <w:rFonts w:ascii="Times New Roman" w:hAnsi="Times New Roman"/>
                <w:b/>
              </w:rPr>
              <w:t xml:space="preserve"> </w:t>
            </w:r>
          </w:p>
        </w:tc>
      </w:tr>
      <w:tr w:rsidR="00B82137" w:rsidRPr="00AA7599" w14:paraId="5FB45EA4" w14:textId="77777777" w:rsidTr="00270787">
        <w:trPr>
          <w:trHeight w:val="571"/>
        </w:trPr>
        <w:tc>
          <w:tcPr>
            <w:tcW w:w="194" w:type="pct"/>
            <w:vAlign w:val="center"/>
          </w:tcPr>
          <w:p w14:paraId="192FB776" w14:textId="773BDCA0"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236" w:type="pct"/>
          </w:tcPr>
          <w:p w14:paraId="569DEA28" w14:textId="77777777" w:rsidR="007205C5" w:rsidRPr="00AA7599" w:rsidRDefault="007205C5" w:rsidP="0076652D">
            <w:pPr>
              <w:tabs>
                <w:tab w:val="left" w:pos="317"/>
              </w:tabs>
              <w:spacing w:after="0" w:line="240" w:lineRule="auto"/>
              <w:rPr>
                <w:rFonts w:ascii="Times New Roman" w:hAnsi="Times New Roman"/>
                <w:b/>
              </w:rPr>
            </w:pPr>
            <w:r w:rsidRPr="00AA7599">
              <w:rPr>
                <w:rFonts w:ascii="Times New Roman" w:hAnsi="Times New Roman"/>
                <w:b/>
              </w:rPr>
              <w:t xml:space="preserve">Fantom – Wielofunkcyjny zaawansowany fantom pielęgnacyjny pacjenta </w:t>
            </w:r>
            <w:r w:rsidR="00145667" w:rsidRPr="00AA7599">
              <w:rPr>
                <w:rFonts w:ascii="Times New Roman" w:hAnsi="Times New Roman"/>
                <w:b/>
              </w:rPr>
              <w:t>starszego</w:t>
            </w:r>
            <w:r w:rsidRPr="00AA7599">
              <w:rPr>
                <w:rFonts w:ascii="Times New Roman" w:hAnsi="Times New Roman"/>
                <w:b/>
              </w:rPr>
              <w:t xml:space="preserve"> 1 szt.</w:t>
            </w:r>
          </w:p>
        </w:tc>
        <w:tc>
          <w:tcPr>
            <w:tcW w:w="569" w:type="pct"/>
            <w:vAlign w:val="center"/>
          </w:tcPr>
          <w:p w14:paraId="032CD48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9E20A45"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1FB0E0F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6795355" w14:textId="77777777" w:rsidTr="0076652D">
        <w:trPr>
          <w:trHeight w:val="571"/>
        </w:trPr>
        <w:tc>
          <w:tcPr>
            <w:tcW w:w="5000" w:type="pct"/>
            <w:gridSpan w:val="5"/>
            <w:vAlign w:val="center"/>
          </w:tcPr>
          <w:p w14:paraId="259FA8C6" w14:textId="77777777" w:rsidR="007205C5" w:rsidRPr="00AA7599" w:rsidRDefault="007205C5" w:rsidP="0076652D">
            <w:pPr>
              <w:spacing w:after="0" w:line="20" w:lineRule="atLeast"/>
              <w:rPr>
                <w:rFonts w:ascii="Times New Roman" w:hAnsi="Times New Roman"/>
              </w:rPr>
            </w:pPr>
          </w:p>
          <w:p w14:paraId="791A7CAF"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082E2DBA"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6E9CFEA0"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p w14:paraId="17E139F6"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BF2B253" w14:textId="77777777" w:rsidTr="00270787">
        <w:trPr>
          <w:trHeight w:val="571"/>
        </w:trPr>
        <w:tc>
          <w:tcPr>
            <w:tcW w:w="194" w:type="pct"/>
            <w:vAlign w:val="center"/>
          </w:tcPr>
          <w:p w14:paraId="677EA9D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vAlign w:val="center"/>
          </w:tcPr>
          <w:p w14:paraId="01474FCB"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z modułem geriatrycznym do ćwiczenia czynności pielęgnacyjnych odwzorowujący anatomie ciała ludzkiego.</w:t>
            </w:r>
          </w:p>
        </w:tc>
        <w:tc>
          <w:tcPr>
            <w:tcW w:w="569" w:type="pct"/>
            <w:vAlign w:val="center"/>
          </w:tcPr>
          <w:p w14:paraId="27CCBD5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87AA76"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13A354A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90A89A5" w14:textId="77777777" w:rsidTr="00270787">
        <w:trPr>
          <w:trHeight w:val="571"/>
        </w:trPr>
        <w:tc>
          <w:tcPr>
            <w:tcW w:w="194" w:type="pct"/>
            <w:vAlign w:val="center"/>
          </w:tcPr>
          <w:p w14:paraId="28B0147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w:t>
            </w:r>
          </w:p>
        </w:tc>
        <w:tc>
          <w:tcPr>
            <w:tcW w:w="2236" w:type="pct"/>
            <w:vAlign w:val="center"/>
          </w:tcPr>
          <w:p w14:paraId="060CD0F3"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Fantom wyposażony w moduł ran i stanów charakterystycznych dla osób starszych i pacjentów leżących.</w:t>
            </w:r>
          </w:p>
        </w:tc>
        <w:tc>
          <w:tcPr>
            <w:tcW w:w="569" w:type="pct"/>
            <w:vAlign w:val="center"/>
          </w:tcPr>
          <w:p w14:paraId="34B8BFF6"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EA9175C"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27F1F9D8"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1702BA4" w14:textId="77777777" w:rsidTr="00270787">
        <w:trPr>
          <w:trHeight w:val="571"/>
        </w:trPr>
        <w:tc>
          <w:tcPr>
            <w:tcW w:w="194" w:type="pct"/>
            <w:vAlign w:val="center"/>
          </w:tcPr>
          <w:p w14:paraId="744F3EED"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vAlign w:val="center"/>
          </w:tcPr>
          <w:p w14:paraId="1F2E0EF3"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 xml:space="preserve">Możliwość pracy bezprzewodowej. Fantom wyposażony w akumulator oraz ładowarkę. Praca na zasilaniu akumulatorowym przynajmniej 3 godziny. </w:t>
            </w:r>
          </w:p>
        </w:tc>
        <w:tc>
          <w:tcPr>
            <w:tcW w:w="569" w:type="pct"/>
            <w:vAlign w:val="center"/>
          </w:tcPr>
          <w:p w14:paraId="450035B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419016C"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3E586D91"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13966051" w14:textId="77777777" w:rsidTr="00270787">
        <w:trPr>
          <w:trHeight w:val="571"/>
        </w:trPr>
        <w:tc>
          <w:tcPr>
            <w:tcW w:w="194" w:type="pct"/>
            <w:vAlign w:val="center"/>
          </w:tcPr>
          <w:p w14:paraId="274715D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vAlign w:val="center"/>
          </w:tcPr>
          <w:p w14:paraId="6D1E663F"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Opcje symulowanego płukania oczu i uszu, podawania/zakraplania lekarstw do oka, ucha i nosa, tamponowania nosa, pielęgnacji jamy ustnej, wprowadzania zgłębnika dożołądkowego,  płukania żołądka i odżywiania przez zgłębnik. Zabezpieczania i pielęgnacji rurki tracheotomijnej.</w:t>
            </w:r>
          </w:p>
        </w:tc>
        <w:tc>
          <w:tcPr>
            <w:tcW w:w="569" w:type="pct"/>
            <w:vAlign w:val="center"/>
          </w:tcPr>
          <w:p w14:paraId="42456A1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C048B4F" w14:textId="77777777" w:rsidR="007205C5" w:rsidRPr="00AA7599" w:rsidRDefault="007205C5" w:rsidP="0076652D">
            <w:pPr>
              <w:tabs>
                <w:tab w:val="left" w:pos="317"/>
              </w:tabs>
              <w:spacing w:after="0" w:line="240" w:lineRule="auto"/>
              <w:rPr>
                <w:rFonts w:ascii="Times New Roman" w:hAnsi="Times New Roman"/>
              </w:rPr>
            </w:pPr>
          </w:p>
        </w:tc>
        <w:tc>
          <w:tcPr>
            <w:tcW w:w="759" w:type="pct"/>
            <w:vAlign w:val="center"/>
          </w:tcPr>
          <w:p w14:paraId="55615F6B"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615E4C2" w14:textId="77777777" w:rsidTr="00270787">
        <w:trPr>
          <w:trHeight w:val="571"/>
        </w:trPr>
        <w:tc>
          <w:tcPr>
            <w:tcW w:w="194" w:type="pct"/>
            <w:vAlign w:val="center"/>
          </w:tcPr>
          <w:p w14:paraId="0AF9D21B"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2CFDFEA5"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Moduł ran pooperacyjnych i stanów chorobowych charakterystyczny dla osób starszych i pacjentów leżących wyposażony w minimum:</w:t>
            </w:r>
          </w:p>
          <w:p w14:paraId="271ED98F"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chirurgicznego cięcia na klatce piersiowej ze szwami,</w:t>
            </w:r>
          </w:p>
          <w:p w14:paraId="658CFFB7"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nacięcia brzusznego ze szwami,</w:t>
            </w:r>
          </w:p>
          <w:p w14:paraId="6D3AF53B"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nacięcia brzusznego z klamrami i drenem</w:t>
            </w:r>
          </w:p>
          <w:p w14:paraId="09DECBE7"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tamponady brzucha przystosowany do suchego i mokrego tamponowania i płukania rany,</w:t>
            </w:r>
          </w:p>
          <w:p w14:paraId="43410CF2"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podskórnych</w:t>
            </w:r>
            <w:r w:rsidRPr="00AA7599">
              <w:rPr>
                <w:rFonts w:ascii="Times New Roman" w:hAnsi="Times New Roman"/>
              </w:rPr>
              <w:tab/>
              <w:t>wstrzyknięć heparyny i insuliny</w:t>
            </w:r>
          </w:p>
          <w:p w14:paraId="319A8A50"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stomia jelitowa</w:t>
            </w:r>
          </w:p>
          <w:p w14:paraId="10B8F635"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xml:space="preserve">- moduł pośladkowy odleżyny </w:t>
            </w:r>
          </w:p>
          <w:p w14:paraId="22CA0C3F"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amputacja poniżej kolana z kikutem do pielęgnacji</w:t>
            </w:r>
          </w:p>
          <w:p w14:paraId="3C44A12E"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szwu uda (szew nylonowy)</w:t>
            </w:r>
          </w:p>
          <w:p w14:paraId="2FE848D0"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moduł opracowania</w:t>
            </w:r>
            <w:r w:rsidRPr="00AA7599">
              <w:rPr>
                <w:rFonts w:ascii="Times New Roman" w:hAnsi="Times New Roman"/>
              </w:rPr>
              <w:tab/>
              <w:t>chirurgicznego rany uda</w:t>
            </w:r>
          </w:p>
          <w:p w14:paraId="7D3E2B00" w14:textId="77777777" w:rsidR="007205C5" w:rsidRPr="00AA7599" w:rsidRDefault="007205C5" w:rsidP="00A36FB9">
            <w:pPr>
              <w:spacing w:after="0" w:line="240" w:lineRule="auto"/>
              <w:jc w:val="both"/>
              <w:rPr>
                <w:rFonts w:ascii="Times New Roman" w:hAnsi="Times New Roman"/>
              </w:rPr>
            </w:pPr>
            <w:r w:rsidRPr="00AA7599">
              <w:rPr>
                <w:rFonts w:ascii="Times New Roman" w:hAnsi="Times New Roman"/>
              </w:rPr>
              <w:t xml:space="preserve">- moduł nogi z żylakami </w:t>
            </w:r>
          </w:p>
          <w:p w14:paraId="55049E3A"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 xml:space="preserve">-moduł stopy cukrzycowej </w:t>
            </w:r>
          </w:p>
        </w:tc>
        <w:tc>
          <w:tcPr>
            <w:tcW w:w="569" w:type="pct"/>
            <w:vAlign w:val="center"/>
          </w:tcPr>
          <w:p w14:paraId="2D370165"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23D4FDE"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752DB8C2"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2243DE68" w14:textId="77777777" w:rsidTr="00270787">
        <w:trPr>
          <w:trHeight w:val="571"/>
        </w:trPr>
        <w:tc>
          <w:tcPr>
            <w:tcW w:w="194" w:type="pct"/>
            <w:vAlign w:val="center"/>
          </w:tcPr>
          <w:p w14:paraId="40F5D11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36" w:type="pct"/>
            <w:vAlign w:val="center"/>
          </w:tcPr>
          <w:p w14:paraId="31639834"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Pomiar ciśnienia tętniczego krwi z wysłuchaniem (lub brak takiej możliwości w zależności od stanu klinicznego symulowanego pacjenta) 5 faz Korotkowa z możliwością regulacji poziomu głośności.</w:t>
            </w:r>
          </w:p>
        </w:tc>
        <w:tc>
          <w:tcPr>
            <w:tcW w:w="569" w:type="pct"/>
            <w:vAlign w:val="center"/>
          </w:tcPr>
          <w:p w14:paraId="54D2E0D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08DC7E"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23FFAAB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6B573DF" w14:textId="77777777" w:rsidTr="00270787">
        <w:trPr>
          <w:trHeight w:val="571"/>
        </w:trPr>
        <w:tc>
          <w:tcPr>
            <w:tcW w:w="194" w:type="pct"/>
            <w:vAlign w:val="center"/>
          </w:tcPr>
          <w:p w14:paraId="20B805A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vAlign w:val="center"/>
          </w:tcPr>
          <w:p w14:paraId="4EBE01FB" w14:textId="77777777" w:rsidR="007205C5" w:rsidRPr="00AA7599" w:rsidRDefault="007205C5" w:rsidP="0076652D">
            <w:pPr>
              <w:autoSpaceDE w:val="0"/>
              <w:autoSpaceDN w:val="0"/>
              <w:adjustRightInd w:val="0"/>
              <w:spacing w:after="0" w:line="240" w:lineRule="auto"/>
              <w:rPr>
                <w:rFonts w:ascii="Times New Roman" w:hAnsi="Times New Roman"/>
              </w:rPr>
            </w:pPr>
            <w:r w:rsidRPr="00AA7599">
              <w:rPr>
                <w:rFonts w:ascii="Times New Roman" w:hAnsi="Times New Roman"/>
              </w:rPr>
              <w:t>Funkcja wkłuć  domięśniowych, podskórnych i doszpikowych.</w:t>
            </w:r>
          </w:p>
        </w:tc>
        <w:tc>
          <w:tcPr>
            <w:tcW w:w="569" w:type="pct"/>
            <w:vAlign w:val="center"/>
          </w:tcPr>
          <w:p w14:paraId="6A5ECF00"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382484"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4EDDBCE9" w14:textId="77777777" w:rsidR="007205C5" w:rsidRPr="00AA7599" w:rsidRDefault="007205C5" w:rsidP="0076652D">
            <w:pPr>
              <w:tabs>
                <w:tab w:val="left" w:pos="317"/>
              </w:tabs>
              <w:spacing w:after="0" w:line="240" w:lineRule="auto"/>
              <w:rPr>
                <w:rFonts w:ascii="Times New Roman" w:hAnsi="Times New Roman"/>
              </w:rPr>
            </w:pPr>
          </w:p>
          <w:p w14:paraId="2BA51222"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28A7F41" w14:textId="77777777" w:rsidTr="00270787">
        <w:trPr>
          <w:trHeight w:val="571"/>
        </w:trPr>
        <w:tc>
          <w:tcPr>
            <w:tcW w:w="194" w:type="pct"/>
            <w:vAlign w:val="center"/>
          </w:tcPr>
          <w:p w14:paraId="2A2B23D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vAlign w:val="center"/>
          </w:tcPr>
          <w:p w14:paraId="540A528F" w14:textId="77777777" w:rsidR="007205C5" w:rsidRPr="00AA7599" w:rsidRDefault="007205C5" w:rsidP="0076652D">
            <w:pPr>
              <w:rPr>
                <w:rFonts w:ascii="Times New Roman" w:hAnsi="Times New Roman"/>
              </w:rPr>
            </w:pPr>
            <w:r w:rsidRPr="00AA7599">
              <w:rPr>
                <w:rFonts w:ascii="Times New Roman" w:hAnsi="Times New Roman"/>
              </w:rPr>
              <w:t xml:space="preserve">Osłuchiwanie tonów serca oraz wad zastawkowych na klatce </w:t>
            </w:r>
            <w:r w:rsidRPr="00AA7599">
              <w:rPr>
                <w:rFonts w:ascii="Times New Roman" w:hAnsi="Times New Roman"/>
              </w:rPr>
              <w:lastRenderedPageBreak/>
              <w:t>piersiowej minimum 5 tonów.</w:t>
            </w:r>
          </w:p>
        </w:tc>
        <w:tc>
          <w:tcPr>
            <w:tcW w:w="569" w:type="pct"/>
            <w:vAlign w:val="center"/>
          </w:tcPr>
          <w:p w14:paraId="2B0E09E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549F71A2"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3D737F6"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BD5C520" w14:textId="77777777" w:rsidTr="00270787">
        <w:trPr>
          <w:trHeight w:val="571"/>
        </w:trPr>
        <w:tc>
          <w:tcPr>
            <w:tcW w:w="194" w:type="pct"/>
            <w:vAlign w:val="center"/>
          </w:tcPr>
          <w:p w14:paraId="4640C4D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9</w:t>
            </w:r>
          </w:p>
        </w:tc>
        <w:tc>
          <w:tcPr>
            <w:tcW w:w="2236" w:type="pct"/>
            <w:vAlign w:val="center"/>
          </w:tcPr>
          <w:p w14:paraId="3DCD53FD"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69" w:type="pct"/>
            <w:vAlign w:val="center"/>
          </w:tcPr>
          <w:p w14:paraId="091BD480"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BB3DFD6"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E9EC41A"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DA369F8" w14:textId="77777777" w:rsidTr="00270787">
        <w:trPr>
          <w:trHeight w:val="571"/>
        </w:trPr>
        <w:tc>
          <w:tcPr>
            <w:tcW w:w="194" w:type="pct"/>
            <w:vAlign w:val="center"/>
          </w:tcPr>
          <w:p w14:paraId="52F858DB"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vAlign w:val="center"/>
          </w:tcPr>
          <w:p w14:paraId="1C75A9B2"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Fizjologiczne i patologiczne odgłosy perystaltyki jelit.</w:t>
            </w:r>
          </w:p>
        </w:tc>
        <w:tc>
          <w:tcPr>
            <w:tcW w:w="569" w:type="pct"/>
            <w:vAlign w:val="center"/>
          </w:tcPr>
          <w:p w14:paraId="68FBC6D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08E4C7"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63D6DA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E66562F" w14:textId="77777777" w:rsidTr="00270787">
        <w:trPr>
          <w:trHeight w:val="571"/>
        </w:trPr>
        <w:tc>
          <w:tcPr>
            <w:tcW w:w="194" w:type="pct"/>
            <w:vAlign w:val="center"/>
          </w:tcPr>
          <w:p w14:paraId="51251693"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vAlign w:val="center"/>
          </w:tcPr>
          <w:p w14:paraId="16DFEA2F"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69" w:type="pct"/>
            <w:vAlign w:val="center"/>
          </w:tcPr>
          <w:p w14:paraId="2727CC5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CD5FE97"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7894C569"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87D9270" w14:textId="77777777" w:rsidTr="00270787">
        <w:trPr>
          <w:trHeight w:val="571"/>
        </w:trPr>
        <w:tc>
          <w:tcPr>
            <w:tcW w:w="194" w:type="pct"/>
            <w:vAlign w:val="center"/>
          </w:tcPr>
          <w:p w14:paraId="370551D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36" w:type="pct"/>
            <w:vAlign w:val="center"/>
          </w:tcPr>
          <w:p w14:paraId="6220ABCB"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69" w:type="pct"/>
            <w:vAlign w:val="center"/>
          </w:tcPr>
          <w:p w14:paraId="1A6B8807"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A4E42FF"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176CEAE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CDB9E19" w14:textId="77777777" w:rsidTr="00270787">
        <w:trPr>
          <w:trHeight w:val="571"/>
        </w:trPr>
        <w:tc>
          <w:tcPr>
            <w:tcW w:w="194" w:type="pct"/>
            <w:vAlign w:val="center"/>
          </w:tcPr>
          <w:p w14:paraId="1467B4B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vAlign w:val="center"/>
          </w:tcPr>
          <w:p w14:paraId="698BDA9E" w14:textId="77777777" w:rsidR="007205C5" w:rsidRPr="00AA7599" w:rsidRDefault="007205C5" w:rsidP="00D75AEE">
            <w:pPr>
              <w:spacing w:after="0" w:line="240" w:lineRule="auto"/>
              <w:jc w:val="both"/>
              <w:rPr>
                <w:rFonts w:ascii="Times New Roman" w:hAnsi="Times New Roman"/>
              </w:rPr>
            </w:pPr>
            <w:r w:rsidRPr="00AA7599">
              <w:rPr>
                <w:rFonts w:ascii="Times New Roman" w:hAnsi="Times New Roman"/>
              </w:rPr>
              <w:t xml:space="preserve">Wyświetlanie parametrów EKG, ciśnienia tętniczego krwi, SpO2, ETCO2, fali </w:t>
            </w:r>
          </w:p>
          <w:p w14:paraId="354EC3F4" w14:textId="77777777" w:rsidR="007205C5" w:rsidRPr="00AA7599" w:rsidRDefault="007205C5" w:rsidP="00D75AEE">
            <w:pPr>
              <w:spacing w:after="0" w:line="240" w:lineRule="auto"/>
              <w:jc w:val="both"/>
              <w:rPr>
                <w:rFonts w:ascii="Times New Roman" w:hAnsi="Times New Roman"/>
              </w:rPr>
            </w:pPr>
            <w:r w:rsidRPr="00AA7599">
              <w:rPr>
                <w:rFonts w:ascii="Times New Roman" w:hAnsi="Times New Roman"/>
              </w:rPr>
              <w:t>tętna, częstości oddechu, częstości pracy serca, temperatury na symulowanym monitorze pacjenta. Regulacja czasu trwania pomiaru ciśnienia na symulowanym monitorze pacjenta</w:t>
            </w:r>
          </w:p>
          <w:p w14:paraId="29C03857"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-możliwość generowania fizjologicznych oraz patologicznych rytmów serca oraz ich monitorowanie za pomocą minimum 3 odprowadzeniowego EKG</w:t>
            </w:r>
          </w:p>
        </w:tc>
        <w:tc>
          <w:tcPr>
            <w:tcW w:w="569" w:type="pct"/>
            <w:vAlign w:val="center"/>
          </w:tcPr>
          <w:p w14:paraId="4E3E2D2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564ECA"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4196245"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1D81CCD1" w14:textId="77777777" w:rsidTr="00270787">
        <w:trPr>
          <w:trHeight w:val="571"/>
        </w:trPr>
        <w:tc>
          <w:tcPr>
            <w:tcW w:w="194" w:type="pct"/>
            <w:vAlign w:val="center"/>
          </w:tcPr>
          <w:p w14:paraId="704D054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vAlign w:val="center"/>
          </w:tcPr>
          <w:p w14:paraId="55D0CA6A"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Oprogramowanie zawierające bibliotekę minimum 30 rytmów pracy serca -częstość pracy serca w zapisie EKG w zakresie nie mniejszym niż 20–180/min.</w:t>
            </w:r>
          </w:p>
        </w:tc>
        <w:tc>
          <w:tcPr>
            <w:tcW w:w="569" w:type="pct"/>
            <w:vAlign w:val="center"/>
          </w:tcPr>
          <w:p w14:paraId="45F218F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B41750"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EEF4DA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E323C0E" w14:textId="77777777" w:rsidTr="00270787">
        <w:trPr>
          <w:trHeight w:val="571"/>
        </w:trPr>
        <w:tc>
          <w:tcPr>
            <w:tcW w:w="194" w:type="pct"/>
            <w:vAlign w:val="center"/>
          </w:tcPr>
          <w:p w14:paraId="179B31A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15</w:t>
            </w:r>
          </w:p>
        </w:tc>
        <w:tc>
          <w:tcPr>
            <w:tcW w:w="2236" w:type="pct"/>
            <w:vAlign w:val="center"/>
          </w:tcPr>
          <w:p w14:paraId="37CD0207"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Częstość pracy serca w zapisie EKG w zakresie nie mniejszym niż 20–180/min.</w:t>
            </w:r>
          </w:p>
        </w:tc>
        <w:tc>
          <w:tcPr>
            <w:tcW w:w="569" w:type="pct"/>
            <w:vAlign w:val="center"/>
          </w:tcPr>
          <w:p w14:paraId="4ED39405"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5E2569D"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772193DB"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C65B6E1" w14:textId="77777777" w:rsidTr="00270787">
        <w:trPr>
          <w:trHeight w:val="571"/>
        </w:trPr>
        <w:tc>
          <w:tcPr>
            <w:tcW w:w="194" w:type="pct"/>
            <w:vAlign w:val="center"/>
          </w:tcPr>
          <w:p w14:paraId="4836DCE5"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36" w:type="pct"/>
            <w:vAlign w:val="center"/>
          </w:tcPr>
          <w:p w14:paraId="7BC52809"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69" w:type="pct"/>
            <w:vAlign w:val="center"/>
          </w:tcPr>
          <w:p w14:paraId="559DE23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FC6F6A"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34AECA9"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E8124D4" w14:textId="77777777" w:rsidTr="00270787">
        <w:trPr>
          <w:trHeight w:val="571"/>
        </w:trPr>
        <w:tc>
          <w:tcPr>
            <w:tcW w:w="194" w:type="pct"/>
            <w:vAlign w:val="center"/>
          </w:tcPr>
          <w:p w14:paraId="1525CB6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36" w:type="pct"/>
            <w:vAlign w:val="center"/>
          </w:tcPr>
          <w:p w14:paraId="65F81989"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Generowanie minimum 2. rodzajów artefaktów w zapisie EKG. Artefakty w zapisie EKG mogą być powodowane zewnętrznymi czynnikami, takimi jak defibrylacja czy uciskanie klatki piersiowej.</w:t>
            </w:r>
          </w:p>
        </w:tc>
        <w:tc>
          <w:tcPr>
            <w:tcW w:w="569" w:type="pct"/>
            <w:vAlign w:val="center"/>
          </w:tcPr>
          <w:p w14:paraId="79F879AD"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60EB0A"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3D25CEF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B5F4625" w14:textId="77777777" w:rsidTr="00270787">
        <w:trPr>
          <w:trHeight w:val="571"/>
        </w:trPr>
        <w:tc>
          <w:tcPr>
            <w:tcW w:w="194" w:type="pct"/>
            <w:vAlign w:val="center"/>
          </w:tcPr>
          <w:p w14:paraId="6B6ED013"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36" w:type="pct"/>
            <w:vAlign w:val="center"/>
          </w:tcPr>
          <w:p w14:paraId="15315ADF"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69" w:type="pct"/>
            <w:vAlign w:val="center"/>
          </w:tcPr>
          <w:p w14:paraId="2177DB21" w14:textId="4D47DEF3"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E1E4AB9"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1FC172D6" w14:textId="3C716971" w:rsidR="007205C5" w:rsidRPr="00AA7599" w:rsidRDefault="007205C5" w:rsidP="0076652D">
            <w:pPr>
              <w:tabs>
                <w:tab w:val="left" w:pos="317"/>
              </w:tabs>
              <w:spacing w:after="0" w:line="240" w:lineRule="auto"/>
              <w:rPr>
                <w:rFonts w:ascii="Times New Roman" w:hAnsi="Times New Roman"/>
              </w:rPr>
            </w:pPr>
          </w:p>
        </w:tc>
      </w:tr>
      <w:tr w:rsidR="00B82137" w:rsidRPr="00AA7599" w14:paraId="26F76DF2" w14:textId="77777777" w:rsidTr="00270787">
        <w:trPr>
          <w:trHeight w:val="571"/>
        </w:trPr>
        <w:tc>
          <w:tcPr>
            <w:tcW w:w="194" w:type="pct"/>
            <w:vAlign w:val="center"/>
          </w:tcPr>
          <w:p w14:paraId="7112E17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19</w:t>
            </w:r>
          </w:p>
        </w:tc>
        <w:tc>
          <w:tcPr>
            <w:tcW w:w="2236" w:type="pct"/>
            <w:vAlign w:val="center"/>
          </w:tcPr>
          <w:p w14:paraId="7C5F8A62"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69" w:type="pct"/>
            <w:vAlign w:val="center"/>
          </w:tcPr>
          <w:p w14:paraId="784CC5D0"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44DB247"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23BD0F0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2FBCF39F" w14:textId="77777777" w:rsidTr="00270787">
        <w:trPr>
          <w:trHeight w:val="571"/>
        </w:trPr>
        <w:tc>
          <w:tcPr>
            <w:tcW w:w="194" w:type="pct"/>
            <w:vAlign w:val="center"/>
          </w:tcPr>
          <w:p w14:paraId="7D4198E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36" w:type="pct"/>
            <w:vAlign w:val="center"/>
          </w:tcPr>
          <w:p w14:paraId="5894CF41"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69" w:type="pct"/>
            <w:vAlign w:val="center"/>
          </w:tcPr>
          <w:p w14:paraId="5FDFE6E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BAAE4AC"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6135467" w14:textId="0C17A5CD"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3E99DCEB"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70FDEC96" w14:textId="77777777" w:rsidTr="00270787">
        <w:trPr>
          <w:trHeight w:val="571"/>
        </w:trPr>
        <w:tc>
          <w:tcPr>
            <w:tcW w:w="194" w:type="pct"/>
            <w:vAlign w:val="center"/>
          </w:tcPr>
          <w:p w14:paraId="7EDAE2D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36" w:type="pct"/>
            <w:vAlign w:val="center"/>
          </w:tcPr>
          <w:p w14:paraId="2E3D4845"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Wymienne genitalia żeńskie i męskie.</w:t>
            </w:r>
          </w:p>
        </w:tc>
        <w:tc>
          <w:tcPr>
            <w:tcW w:w="569" w:type="pct"/>
            <w:vAlign w:val="center"/>
          </w:tcPr>
          <w:p w14:paraId="000A43C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D6F26D"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651EFDD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299C194" w14:textId="77777777" w:rsidTr="00270787">
        <w:trPr>
          <w:trHeight w:val="571"/>
        </w:trPr>
        <w:tc>
          <w:tcPr>
            <w:tcW w:w="194" w:type="pct"/>
            <w:vAlign w:val="center"/>
          </w:tcPr>
          <w:p w14:paraId="586A268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36" w:type="pct"/>
            <w:vAlign w:val="center"/>
          </w:tcPr>
          <w:p w14:paraId="7B543858"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Możliwość wykonania cewnikowania pęcherza moczowego z realistycznym zwrotem płynu.</w:t>
            </w:r>
          </w:p>
        </w:tc>
        <w:tc>
          <w:tcPr>
            <w:tcW w:w="569" w:type="pct"/>
            <w:vAlign w:val="center"/>
          </w:tcPr>
          <w:p w14:paraId="6902701E"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D941B52"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5E8EC42" w14:textId="7CE1096D"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63BC8727"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54DE2F9E" w14:textId="77777777" w:rsidTr="00270787">
        <w:trPr>
          <w:trHeight w:val="571"/>
        </w:trPr>
        <w:tc>
          <w:tcPr>
            <w:tcW w:w="194" w:type="pct"/>
            <w:vAlign w:val="center"/>
          </w:tcPr>
          <w:p w14:paraId="6FA41F8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36" w:type="pct"/>
            <w:vAlign w:val="center"/>
          </w:tcPr>
          <w:p w14:paraId="0659A8C7"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Możliwość wykonania zabiegów dorektalnych.</w:t>
            </w:r>
          </w:p>
        </w:tc>
        <w:tc>
          <w:tcPr>
            <w:tcW w:w="569" w:type="pct"/>
            <w:vAlign w:val="center"/>
          </w:tcPr>
          <w:p w14:paraId="38AC992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07C7C94"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2C42CEE" w14:textId="34AFEB34"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4AFC8745"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2FBC98C6" w14:textId="77777777" w:rsidTr="00270787">
        <w:trPr>
          <w:trHeight w:val="571"/>
        </w:trPr>
        <w:tc>
          <w:tcPr>
            <w:tcW w:w="194" w:type="pct"/>
            <w:vAlign w:val="center"/>
          </w:tcPr>
          <w:p w14:paraId="6AD59A2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36" w:type="pct"/>
            <w:vAlign w:val="center"/>
          </w:tcPr>
          <w:p w14:paraId="1F8807F7"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Moduł do badania piersi.</w:t>
            </w:r>
          </w:p>
        </w:tc>
        <w:tc>
          <w:tcPr>
            <w:tcW w:w="569" w:type="pct"/>
            <w:vAlign w:val="center"/>
          </w:tcPr>
          <w:p w14:paraId="40A645F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5D67676"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4F8B5805" w14:textId="77777777" w:rsidR="007205C5" w:rsidRPr="00AA7599" w:rsidRDefault="007205C5" w:rsidP="0076652D">
            <w:pPr>
              <w:tabs>
                <w:tab w:val="left" w:pos="317"/>
              </w:tabs>
              <w:spacing w:after="0" w:line="240" w:lineRule="auto"/>
              <w:rPr>
                <w:rFonts w:ascii="Times New Roman" w:hAnsi="Times New Roman"/>
              </w:rPr>
            </w:pPr>
          </w:p>
        </w:tc>
      </w:tr>
      <w:tr w:rsidR="009855FF" w:rsidRPr="00AA7599" w14:paraId="44911053" w14:textId="77777777" w:rsidTr="00270787">
        <w:trPr>
          <w:trHeight w:val="571"/>
        </w:trPr>
        <w:tc>
          <w:tcPr>
            <w:tcW w:w="194" w:type="pct"/>
            <w:vAlign w:val="center"/>
          </w:tcPr>
          <w:p w14:paraId="713DBF6A" w14:textId="7F770033" w:rsidR="009855FF" w:rsidRPr="00AA7599" w:rsidRDefault="00295D50"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68E53D64" w14:textId="77777777" w:rsidR="009855FF" w:rsidRPr="00AA7599" w:rsidRDefault="009855FF" w:rsidP="0076652D">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69" w:type="pct"/>
            <w:vAlign w:val="center"/>
          </w:tcPr>
          <w:p w14:paraId="3D711725" w14:textId="77777777" w:rsidR="009855FF" w:rsidRPr="00AA7599" w:rsidRDefault="009855FF" w:rsidP="0076652D">
            <w:pPr>
              <w:tabs>
                <w:tab w:val="left" w:pos="317"/>
              </w:tabs>
              <w:spacing w:after="0" w:line="240" w:lineRule="auto"/>
              <w:jc w:val="center"/>
              <w:rPr>
                <w:rFonts w:ascii="Times New Roman" w:hAnsi="Times New Roman"/>
              </w:rPr>
            </w:pPr>
          </w:p>
        </w:tc>
        <w:tc>
          <w:tcPr>
            <w:tcW w:w="1242" w:type="pct"/>
            <w:vAlign w:val="center"/>
          </w:tcPr>
          <w:p w14:paraId="3691BCE9" w14:textId="77777777" w:rsidR="009855FF" w:rsidRPr="00AA7599" w:rsidRDefault="009855FF" w:rsidP="0076652D">
            <w:pPr>
              <w:tabs>
                <w:tab w:val="left" w:pos="317"/>
              </w:tabs>
              <w:spacing w:after="0" w:line="240" w:lineRule="auto"/>
              <w:rPr>
                <w:rFonts w:ascii="Times New Roman" w:hAnsi="Times New Roman"/>
              </w:rPr>
            </w:pPr>
          </w:p>
        </w:tc>
        <w:tc>
          <w:tcPr>
            <w:tcW w:w="759" w:type="pct"/>
          </w:tcPr>
          <w:p w14:paraId="100901A7" w14:textId="77777777" w:rsidR="009855FF" w:rsidRPr="00AA7599" w:rsidRDefault="009855FF" w:rsidP="0076652D">
            <w:pPr>
              <w:tabs>
                <w:tab w:val="left" w:pos="317"/>
              </w:tabs>
              <w:spacing w:after="0" w:line="240" w:lineRule="auto"/>
              <w:rPr>
                <w:rFonts w:ascii="Times New Roman" w:hAnsi="Times New Roman"/>
              </w:rPr>
            </w:pPr>
          </w:p>
        </w:tc>
      </w:tr>
      <w:tr w:rsidR="00295D50" w:rsidRPr="00AA7599" w14:paraId="02A50CCF" w14:textId="77777777" w:rsidTr="00295D50">
        <w:trPr>
          <w:trHeight w:val="571"/>
        </w:trPr>
        <w:tc>
          <w:tcPr>
            <w:tcW w:w="5000" w:type="pct"/>
            <w:gridSpan w:val="5"/>
            <w:vAlign w:val="center"/>
          </w:tcPr>
          <w:p w14:paraId="4879C5C6" w14:textId="0C9B4D07" w:rsidR="00295D50" w:rsidRPr="00AA7599" w:rsidRDefault="00295D50" w:rsidP="0076652D">
            <w:pPr>
              <w:tabs>
                <w:tab w:val="left" w:pos="317"/>
              </w:tabs>
              <w:spacing w:after="0" w:line="240" w:lineRule="auto"/>
              <w:rPr>
                <w:rFonts w:ascii="Times New Roman" w:hAnsi="Times New Roman"/>
              </w:rPr>
            </w:pPr>
            <w:r w:rsidRPr="00AA7599">
              <w:rPr>
                <w:rFonts w:ascii="Times New Roman" w:hAnsi="Times New Roman"/>
              </w:rPr>
              <w:t>INTERFACE FANTOMU – SYMULATOR CZYNNOŚCI ŻYCIOWYCH</w:t>
            </w:r>
          </w:p>
        </w:tc>
      </w:tr>
      <w:tr w:rsidR="00B82137" w:rsidRPr="00AA7599" w14:paraId="6387AB30" w14:textId="77777777" w:rsidTr="00270787">
        <w:trPr>
          <w:trHeight w:val="571"/>
        </w:trPr>
        <w:tc>
          <w:tcPr>
            <w:tcW w:w="194" w:type="pct"/>
            <w:vAlign w:val="center"/>
          </w:tcPr>
          <w:p w14:paraId="10E90671"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56A8DB18"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 xml:space="preserve">Bezprzewodowe łączenie z fantomem </w:t>
            </w:r>
            <w:r w:rsidR="009855FF" w:rsidRPr="00AA7599">
              <w:rPr>
                <w:rFonts w:ascii="Times New Roman" w:hAnsi="Times New Roman"/>
              </w:rPr>
              <w:t>pielęgnacyjnym</w:t>
            </w:r>
            <w:r w:rsidRPr="00AA7599">
              <w:rPr>
                <w:rFonts w:ascii="Times New Roman" w:hAnsi="Times New Roman"/>
              </w:rPr>
              <w:t xml:space="preserve"> w technologii Bluetooth lub WiFi.</w:t>
            </w:r>
          </w:p>
        </w:tc>
        <w:tc>
          <w:tcPr>
            <w:tcW w:w="569" w:type="pct"/>
            <w:vAlign w:val="center"/>
          </w:tcPr>
          <w:p w14:paraId="26EA017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47BCBF"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2D20EF4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0CD527B" w14:textId="77777777" w:rsidTr="00270787">
        <w:trPr>
          <w:trHeight w:val="571"/>
        </w:trPr>
        <w:tc>
          <w:tcPr>
            <w:tcW w:w="194" w:type="pct"/>
            <w:vAlign w:val="center"/>
          </w:tcPr>
          <w:p w14:paraId="66BF4613"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26</w:t>
            </w:r>
          </w:p>
        </w:tc>
        <w:tc>
          <w:tcPr>
            <w:tcW w:w="2236" w:type="pct"/>
            <w:vAlign w:val="center"/>
          </w:tcPr>
          <w:p w14:paraId="52F0277C" w14:textId="77777777" w:rsidR="009855FF" w:rsidRPr="00AA7599" w:rsidRDefault="007205C5" w:rsidP="0076652D">
            <w:pPr>
              <w:spacing w:after="0" w:line="240" w:lineRule="auto"/>
              <w:jc w:val="both"/>
              <w:rPr>
                <w:rFonts w:ascii="Times New Roman" w:hAnsi="Times New Roman"/>
              </w:rPr>
            </w:pPr>
            <w:r w:rsidRPr="00AA7599">
              <w:rPr>
                <w:rFonts w:ascii="Times New Roman" w:hAnsi="Times New Roman"/>
              </w:rPr>
              <w:t xml:space="preserve">Iterface wyposażony w akumulator oraz ładowarkę, praca na zasilaniu akumulatorowym przynajmniej 3 godziny. </w:t>
            </w:r>
          </w:p>
          <w:p w14:paraId="62279F0E" w14:textId="77777777" w:rsidR="007205C5" w:rsidRPr="00AA7599" w:rsidRDefault="009855FF" w:rsidP="0076652D">
            <w:pPr>
              <w:spacing w:after="0" w:line="240" w:lineRule="auto"/>
              <w:jc w:val="both"/>
              <w:rPr>
                <w:rFonts w:ascii="Times New Roman" w:hAnsi="Times New Roman"/>
              </w:rPr>
            </w:pPr>
            <w:r w:rsidRPr="00AA7599">
              <w:rPr>
                <w:rFonts w:ascii="Times New Roman" w:hAnsi="Times New Roman"/>
              </w:rPr>
              <w:t>I</w:t>
            </w:r>
            <w:r w:rsidR="007205C5" w:rsidRPr="00AA7599">
              <w:rPr>
                <w:rFonts w:ascii="Times New Roman" w:hAnsi="Times New Roman"/>
              </w:rPr>
              <w:t xml:space="preserve">nterface w postaci tabletu z kolorowym, dotykowym wyświetlaczem o przekątnej ekranu minimum </w:t>
            </w:r>
            <w:r w:rsidRPr="00AA7599">
              <w:rPr>
                <w:rFonts w:ascii="Times New Roman" w:hAnsi="Times New Roman"/>
              </w:rPr>
              <w:t>7</w:t>
            </w:r>
            <w:r w:rsidR="007205C5" w:rsidRPr="00AA7599">
              <w:rPr>
                <w:rFonts w:ascii="Times New Roman" w:hAnsi="Times New Roman"/>
              </w:rPr>
              <w:t>”</w:t>
            </w:r>
          </w:p>
        </w:tc>
        <w:tc>
          <w:tcPr>
            <w:tcW w:w="569" w:type="pct"/>
            <w:vAlign w:val="center"/>
          </w:tcPr>
          <w:p w14:paraId="250DC237"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BE08190"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ED73307"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DC08A84" w14:textId="77777777" w:rsidTr="00270787">
        <w:trPr>
          <w:trHeight w:val="571"/>
        </w:trPr>
        <w:tc>
          <w:tcPr>
            <w:tcW w:w="194" w:type="pct"/>
            <w:vAlign w:val="center"/>
          </w:tcPr>
          <w:p w14:paraId="0FE228B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27</w:t>
            </w:r>
          </w:p>
        </w:tc>
        <w:tc>
          <w:tcPr>
            <w:tcW w:w="2236" w:type="pct"/>
            <w:vAlign w:val="center"/>
          </w:tcPr>
          <w:p w14:paraId="72404A25"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69" w:type="pct"/>
            <w:vAlign w:val="center"/>
          </w:tcPr>
          <w:p w14:paraId="2769559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F056E48"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E646D4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03AF753" w14:textId="77777777" w:rsidTr="00270787">
        <w:trPr>
          <w:trHeight w:val="571"/>
        </w:trPr>
        <w:tc>
          <w:tcPr>
            <w:tcW w:w="194" w:type="pct"/>
            <w:vAlign w:val="center"/>
          </w:tcPr>
          <w:p w14:paraId="6E8EC85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28</w:t>
            </w:r>
          </w:p>
        </w:tc>
        <w:tc>
          <w:tcPr>
            <w:tcW w:w="2236" w:type="pct"/>
            <w:vAlign w:val="center"/>
          </w:tcPr>
          <w:p w14:paraId="76A96C87"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Bezprzewodowy monitor dotykowy z kolorowym wyświetlaczem o przekątnej minimum 13”.</w:t>
            </w:r>
          </w:p>
        </w:tc>
        <w:tc>
          <w:tcPr>
            <w:tcW w:w="569" w:type="pct"/>
            <w:vAlign w:val="center"/>
          </w:tcPr>
          <w:p w14:paraId="5CB561A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570A2E1"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3D256FB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892D352" w14:textId="77777777" w:rsidTr="00270787">
        <w:trPr>
          <w:trHeight w:val="571"/>
        </w:trPr>
        <w:tc>
          <w:tcPr>
            <w:tcW w:w="194" w:type="pct"/>
            <w:vAlign w:val="center"/>
          </w:tcPr>
          <w:p w14:paraId="512F081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29</w:t>
            </w:r>
          </w:p>
        </w:tc>
        <w:tc>
          <w:tcPr>
            <w:tcW w:w="2236" w:type="pct"/>
            <w:vAlign w:val="center"/>
          </w:tcPr>
          <w:p w14:paraId="145530A5"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69" w:type="pct"/>
            <w:vAlign w:val="center"/>
          </w:tcPr>
          <w:p w14:paraId="2337F3D3"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4919CE0"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13C1231"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46DCC38" w14:textId="77777777" w:rsidTr="00270787">
        <w:trPr>
          <w:trHeight w:val="571"/>
        </w:trPr>
        <w:tc>
          <w:tcPr>
            <w:tcW w:w="194" w:type="pct"/>
            <w:vAlign w:val="center"/>
          </w:tcPr>
          <w:p w14:paraId="03C1AB63"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30</w:t>
            </w:r>
          </w:p>
        </w:tc>
        <w:tc>
          <w:tcPr>
            <w:tcW w:w="2236" w:type="pct"/>
            <w:vAlign w:val="center"/>
          </w:tcPr>
          <w:p w14:paraId="37D8AA17"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Dowolna konfiguracja krzywych wyświetlanych na monitorze.</w:t>
            </w:r>
          </w:p>
        </w:tc>
        <w:tc>
          <w:tcPr>
            <w:tcW w:w="569" w:type="pct"/>
            <w:vAlign w:val="center"/>
          </w:tcPr>
          <w:p w14:paraId="0E0205E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EA85430"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1AB2B245"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B0ECAA2" w14:textId="77777777" w:rsidTr="00270787">
        <w:trPr>
          <w:trHeight w:val="571"/>
        </w:trPr>
        <w:tc>
          <w:tcPr>
            <w:tcW w:w="194" w:type="pct"/>
            <w:vAlign w:val="center"/>
          </w:tcPr>
          <w:p w14:paraId="1340614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31</w:t>
            </w:r>
          </w:p>
        </w:tc>
        <w:tc>
          <w:tcPr>
            <w:tcW w:w="2236" w:type="pct"/>
            <w:vAlign w:val="center"/>
          </w:tcPr>
          <w:p w14:paraId="27E1A276"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Sygnał dźwiękowy SpO2 z różnymi poziomami modulacji i głośności zależnie od wartości saturacji.</w:t>
            </w:r>
          </w:p>
        </w:tc>
        <w:tc>
          <w:tcPr>
            <w:tcW w:w="569" w:type="pct"/>
            <w:vAlign w:val="center"/>
          </w:tcPr>
          <w:p w14:paraId="16225A64"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EF279C8"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7736C41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6239931" w14:textId="77777777" w:rsidTr="00270787">
        <w:trPr>
          <w:trHeight w:val="571"/>
        </w:trPr>
        <w:tc>
          <w:tcPr>
            <w:tcW w:w="194" w:type="pct"/>
            <w:vAlign w:val="center"/>
          </w:tcPr>
          <w:p w14:paraId="51805595"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32</w:t>
            </w:r>
          </w:p>
        </w:tc>
        <w:tc>
          <w:tcPr>
            <w:tcW w:w="2236" w:type="pct"/>
            <w:vAlign w:val="center"/>
          </w:tcPr>
          <w:p w14:paraId="43601FD4" w14:textId="77777777" w:rsidR="007205C5" w:rsidRPr="00AA7599" w:rsidRDefault="007205C5" w:rsidP="0076652D">
            <w:pPr>
              <w:spacing w:after="0" w:line="240" w:lineRule="auto"/>
              <w:jc w:val="both"/>
              <w:rPr>
                <w:rFonts w:ascii="Times New Roman" w:hAnsi="Times New Roman"/>
              </w:rPr>
            </w:pPr>
            <w:r w:rsidRPr="00AA7599">
              <w:rPr>
                <w:rFonts w:ascii="Times New Roman" w:hAnsi="Times New Roman"/>
              </w:rPr>
              <w:t>Oprogramowanie sterujące monitorem pacjenta w j. polskim lub j. angielskim.</w:t>
            </w:r>
          </w:p>
        </w:tc>
        <w:tc>
          <w:tcPr>
            <w:tcW w:w="569" w:type="pct"/>
            <w:vAlign w:val="center"/>
          </w:tcPr>
          <w:p w14:paraId="59B1D4A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63876FF"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F39C412" w14:textId="77777777" w:rsidR="007205C5" w:rsidRPr="00AA7599" w:rsidRDefault="007205C5" w:rsidP="0076652D">
            <w:pPr>
              <w:tabs>
                <w:tab w:val="left" w:pos="317"/>
              </w:tabs>
              <w:spacing w:after="0" w:line="240" w:lineRule="auto"/>
              <w:rPr>
                <w:rFonts w:ascii="Times New Roman" w:hAnsi="Times New Roman"/>
              </w:rPr>
            </w:pPr>
          </w:p>
        </w:tc>
      </w:tr>
      <w:tr w:rsidR="009855FF" w:rsidRPr="00AA7599" w14:paraId="4CA01103" w14:textId="77777777" w:rsidTr="00270787">
        <w:trPr>
          <w:trHeight w:val="571"/>
        </w:trPr>
        <w:tc>
          <w:tcPr>
            <w:tcW w:w="194" w:type="pct"/>
            <w:vAlign w:val="center"/>
          </w:tcPr>
          <w:p w14:paraId="0EB8BE8D" w14:textId="77777777" w:rsidR="009855FF" w:rsidRPr="00AA7599" w:rsidRDefault="009855FF"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33</w:t>
            </w:r>
          </w:p>
        </w:tc>
        <w:tc>
          <w:tcPr>
            <w:tcW w:w="2236" w:type="pct"/>
            <w:vAlign w:val="center"/>
          </w:tcPr>
          <w:p w14:paraId="6072E137" w14:textId="77777777" w:rsidR="009855FF" w:rsidRPr="00AA7599" w:rsidRDefault="009855FF" w:rsidP="0076652D">
            <w:pPr>
              <w:spacing w:after="0" w:line="240" w:lineRule="auto"/>
              <w:jc w:val="both"/>
              <w:rPr>
                <w:rFonts w:ascii="Times New Roman" w:hAnsi="Times New Roman"/>
              </w:rPr>
            </w:pPr>
            <w:r w:rsidRPr="00AA7599">
              <w:rPr>
                <w:rFonts w:ascii="Times New Roman" w:hAnsi="Times New Roman"/>
              </w:rPr>
              <w:t>Interface kompatybilny z systemem debrifingu. Kompatybilność polegająca na przekazywaniu do systemu debrifingu obrazu z symulowanego monitora pacjenta oraz automatycznym odnotowywaniu i zapisywaniu czynności wykonanych na fantomie lub notatek instruktora.</w:t>
            </w:r>
          </w:p>
        </w:tc>
        <w:tc>
          <w:tcPr>
            <w:tcW w:w="569" w:type="pct"/>
            <w:vAlign w:val="center"/>
          </w:tcPr>
          <w:p w14:paraId="3236EB73" w14:textId="54A25D1A" w:rsidR="009855FF" w:rsidRPr="00AA7599" w:rsidRDefault="00295D50"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FF366E7" w14:textId="77777777" w:rsidR="009855FF" w:rsidRPr="00AA7599" w:rsidRDefault="009855FF" w:rsidP="0076652D">
            <w:pPr>
              <w:tabs>
                <w:tab w:val="left" w:pos="317"/>
              </w:tabs>
              <w:spacing w:after="0" w:line="240" w:lineRule="auto"/>
              <w:rPr>
                <w:rFonts w:ascii="Times New Roman" w:hAnsi="Times New Roman"/>
              </w:rPr>
            </w:pPr>
          </w:p>
        </w:tc>
        <w:tc>
          <w:tcPr>
            <w:tcW w:w="759" w:type="pct"/>
          </w:tcPr>
          <w:p w14:paraId="37BF9ABD" w14:textId="77777777" w:rsidR="009855FF" w:rsidRPr="00AA7599" w:rsidRDefault="009855FF" w:rsidP="0076652D">
            <w:pPr>
              <w:tabs>
                <w:tab w:val="left" w:pos="317"/>
              </w:tabs>
              <w:spacing w:after="0" w:line="240" w:lineRule="auto"/>
              <w:rPr>
                <w:rFonts w:ascii="Times New Roman" w:hAnsi="Times New Roman"/>
              </w:rPr>
            </w:pPr>
          </w:p>
        </w:tc>
      </w:tr>
    </w:tbl>
    <w:p w14:paraId="751384A2" w14:textId="77777777" w:rsidR="007205C5" w:rsidRPr="00AA7599" w:rsidRDefault="007205C5" w:rsidP="00CB3D33">
      <w:pPr>
        <w:spacing w:after="0" w:line="276" w:lineRule="auto"/>
        <w:jc w:val="both"/>
        <w:rPr>
          <w:rFonts w:ascii="Times New Roman" w:hAnsi="Times New Roman"/>
        </w:rPr>
      </w:pPr>
    </w:p>
    <w:p w14:paraId="08D424CE"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5"/>
        <w:gridCol w:w="3532"/>
        <w:gridCol w:w="2161"/>
      </w:tblGrid>
      <w:tr w:rsidR="00B82137" w:rsidRPr="00AA7599" w14:paraId="2DC4E86E" w14:textId="77777777" w:rsidTr="00AA7599">
        <w:trPr>
          <w:cantSplit/>
          <w:trHeight w:val="1401"/>
        </w:trPr>
        <w:tc>
          <w:tcPr>
            <w:tcW w:w="194" w:type="pct"/>
          </w:tcPr>
          <w:p w14:paraId="77EDA128" w14:textId="77777777" w:rsidR="007205C5" w:rsidRPr="00AA7599" w:rsidRDefault="007205C5" w:rsidP="0076652D">
            <w:pPr>
              <w:spacing w:after="0"/>
              <w:jc w:val="center"/>
              <w:rPr>
                <w:rFonts w:ascii="Times New Roman" w:hAnsi="Times New Roman"/>
                <w:i/>
              </w:rPr>
            </w:pPr>
          </w:p>
          <w:p w14:paraId="724C6387"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236" w:type="pct"/>
          </w:tcPr>
          <w:p w14:paraId="779336BD" w14:textId="77777777" w:rsidR="007205C5" w:rsidRPr="00AA7599" w:rsidRDefault="007205C5" w:rsidP="0076652D">
            <w:pPr>
              <w:spacing w:after="0"/>
              <w:rPr>
                <w:rFonts w:ascii="Times New Roman" w:hAnsi="Times New Roman"/>
              </w:rPr>
            </w:pPr>
          </w:p>
          <w:p w14:paraId="65A7E4DF"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568" w:type="pct"/>
            <w:textDirection w:val="btLr"/>
            <w:vAlign w:val="center"/>
          </w:tcPr>
          <w:p w14:paraId="750434B9"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42" w:type="pct"/>
          </w:tcPr>
          <w:p w14:paraId="3D6784C2" w14:textId="77777777" w:rsidR="007205C5" w:rsidRPr="00AA7599" w:rsidRDefault="007205C5" w:rsidP="0076652D">
            <w:pPr>
              <w:spacing w:after="0"/>
              <w:rPr>
                <w:rFonts w:ascii="Times New Roman" w:hAnsi="Times New Roman"/>
              </w:rPr>
            </w:pPr>
          </w:p>
          <w:p w14:paraId="475CE184"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51445307"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53217B9"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31854A7F" w14:textId="77777777" w:rsidTr="00F21F9E">
        <w:trPr>
          <w:trHeight w:val="349"/>
        </w:trPr>
        <w:tc>
          <w:tcPr>
            <w:tcW w:w="5000" w:type="pct"/>
            <w:gridSpan w:val="5"/>
            <w:shd w:val="clear" w:color="auto" w:fill="8DB3E2" w:themeFill="text2" w:themeFillTint="66"/>
            <w:vAlign w:val="center"/>
          </w:tcPr>
          <w:p w14:paraId="76157DBA" w14:textId="7149CFBF"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t xml:space="preserve">III. </w:t>
            </w:r>
            <w:r w:rsidR="007205C5" w:rsidRPr="00AA7599">
              <w:rPr>
                <w:rFonts w:ascii="Times New Roman" w:hAnsi="Times New Roman"/>
                <w:b/>
              </w:rPr>
              <w:t>Trenażer – nauka zabezpieczania dróg oddechowych dorosły</w:t>
            </w:r>
          </w:p>
        </w:tc>
      </w:tr>
      <w:tr w:rsidR="00B82137" w:rsidRPr="00AA7599" w14:paraId="037FCCF3" w14:textId="77777777" w:rsidTr="00AA7599">
        <w:trPr>
          <w:trHeight w:val="571"/>
        </w:trPr>
        <w:tc>
          <w:tcPr>
            <w:tcW w:w="194" w:type="pct"/>
            <w:vAlign w:val="center"/>
          </w:tcPr>
          <w:p w14:paraId="6187C2C6" w14:textId="37B3CB8C"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236" w:type="pct"/>
          </w:tcPr>
          <w:p w14:paraId="30482190" w14:textId="77777777" w:rsidR="007205C5" w:rsidRPr="00AA7599" w:rsidRDefault="007205C5" w:rsidP="0076652D">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dorosły 1 szt.</w:t>
            </w:r>
          </w:p>
        </w:tc>
        <w:tc>
          <w:tcPr>
            <w:tcW w:w="568" w:type="pct"/>
            <w:vAlign w:val="center"/>
          </w:tcPr>
          <w:p w14:paraId="5A3C5FE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385C3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2376DE5"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160FF68" w14:textId="77777777" w:rsidTr="0076652D">
        <w:trPr>
          <w:trHeight w:val="571"/>
        </w:trPr>
        <w:tc>
          <w:tcPr>
            <w:tcW w:w="5000" w:type="pct"/>
            <w:gridSpan w:val="5"/>
            <w:vAlign w:val="center"/>
          </w:tcPr>
          <w:p w14:paraId="58E64930" w14:textId="77777777" w:rsidR="007205C5" w:rsidRPr="00AA7599" w:rsidRDefault="007205C5" w:rsidP="0076652D">
            <w:pPr>
              <w:spacing w:after="0" w:line="20" w:lineRule="atLeast"/>
              <w:rPr>
                <w:rFonts w:ascii="Times New Roman" w:hAnsi="Times New Roman"/>
              </w:rPr>
            </w:pPr>
          </w:p>
          <w:p w14:paraId="15929826"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33E397E3"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3D46AE24"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p w14:paraId="5B936A47"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3EB5E9A" w14:textId="77777777" w:rsidTr="00AA7599">
        <w:trPr>
          <w:trHeight w:val="571"/>
        </w:trPr>
        <w:tc>
          <w:tcPr>
            <w:tcW w:w="194" w:type="pct"/>
            <w:vAlign w:val="center"/>
          </w:tcPr>
          <w:p w14:paraId="41331BE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tcPr>
          <w:p w14:paraId="60C29F65"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osoby dorosłej.</w:t>
            </w:r>
          </w:p>
        </w:tc>
        <w:tc>
          <w:tcPr>
            <w:tcW w:w="568" w:type="pct"/>
            <w:vAlign w:val="center"/>
          </w:tcPr>
          <w:p w14:paraId="2569D92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BCA9D9"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8CCCD4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CF4C4AC" w14:textId="77777777" w:rsidTr="00AA7599">
        <w:trPr>
          <w:trHeight w:val="571"/>
        </w:trPr>
        <w:tc>
          <w:tcPr>
            <w:tcW w:w="194" w:type="pct"/>
            <w:vAlign w:val="center"/>
          </w:tcPr>
          <w:p w14:paraId="07991CE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36" w:type="pct"/>
          </w:tcPr>
          <w:p w14:paraId="17F787EB"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Głowa osoby dorosłej na stabilnej podstawie  z odwzorowaniem anatomicznym  struktury ludzkich: warg, zębów, języka, podniebienia, przełyku, wejścia do krtani, nagłośni, płuc oraz </w:t>
            </w:r>
            <w:r w:rsidRPr="00AA7599">
              <w:rPr>
                <w:rFonts w:ascii="Times New Roman" w:hAnsi="Times New Roman"/>
              </w:rPr>
              <w:lastRenderedPageBreak/>
              <w:t>żołądka.</w:t>
            </w:r>
          </w:p>
        </w:tc>
        <w:tc>
          <w:tcPr>
            <w:tcW w:w="568" w:type="pct"/>
            <w:vAlign w:val="center"/>
          </w:tcPr>
          <w:p w14:paraId="0E25F15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60A8DF4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4989F7D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D2F4B1B" w14:textId="77777777" w:rsidTr="00AA7599">
        <w:trPr>
          <w:trHeight w:val="303"/>
        </w:trPr>
        <w:tc>
          <w:tcPr>
            <w:tcW w:w="194" w:type="pct"/>
            <w:vAlign w:val="center"/>
          </w:tcPr>
          <w:p w14:paraId="6529D9B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3</w:t>
            </w:r>
          </w:p>
        </w:tc>
        <w:tc>
          <w:tcPr>
            <w:tcW w:w="2236" w:type="pct"/>
          </w:tcPr>
          <w:p w14:paraId="11923C84"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Realistyczna anatomia dróg oddechowych.</w:t>
            </w:r>
          </w:p>
        </w:tc>
        <w:tc>
          <w:tcPr>
            <w:tcW w:w="568" w:type="pct"/>
            <w:vAlign w:val="center"/>
          </w:tcPr>
          <w:p w14:paraId="3228512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BEC7D2"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5049E06"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4AB328E" w14:textId="77777777" w:rsidTr="00AA7599">
        <w:trPr>
          <w:trHeight w:val="283"/>
        </w:trPr>
        <w:tc>
          <w:tcPr>
            <w:tcW w:w="194" w:type="pct"/>
            <w:vAlign w:val="center"/>
          </w:tcPr>
          <w:p w14:paraId="1A613F79"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tcPr>
          <w:p w14:paraId="1FCCD7C1"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Ruchomość szyi umożliwiająca udrożnienie dróg oddechowych.</w:t>
            </w:r>
          </w:p>
        </w:tc>
        <w:tc>
          <w:tcPr>
            <w:tcW w:w="568" w:type="pct"/>
            <w:vAlign w:val="center"/>
          </w:tcPr>
          <w:p w14:paraId="107DD5F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685355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F5B8285"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AB0D1D0" w14:textId="77777777" w:rsidTr="00AA7599">
        <w:trPr>
          <w:trHeight w:val="571"/>
        </w:trPr>
        <w:tc>
          <w:tcPr>
            <w:tcW w:w="194" w:type="pct"/>
            <w:vAlign w:val="center"/>
          </w:tcPr>
          <w:p w14:paraId="66BF76BB"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5A3ADB98"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Możliwość wentylacji workiem samorozprężalnym.</w:t>
            </w:r>
          </w:p>
        </w:tc>
        <w:tc>
          <w:tcPr>
            <w:tcW w:w="568" w:type="pct"/>
            <w:vAlign w:val="center"/>
          </w:tcPr>
          <w:p w14:paraId="1F07332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2415BD1"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06C512B" w14:textId="14152053"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6672BC5B"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05B911FD" w14:textId="77777777" w:rsidTr="00AA7599">
        <w:trPr>
          <w:trHeight w:val="70"/>
        </w:trPr>
        <w:tc>
          <w:tcPr>
            <w:tcW w:w="194" w:type="pct"/>
            <w:vAlign w:val="center"/>
          </w:tcPr>
          <w:p w14:paraId="4C6E01D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36" w:type="pct"/>
          </w:tcPr>
          <w:p w14:paraId="33495073"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568" w:type="pct"/>
            <w:vAlign w:val="center"/>
          </w:tcPr>
          <w:p w14:paraId="1EA0203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000F96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406BF3CD" w14:textId="6FBC7A79"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0874D918"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236586DA" w14:textId="77777777" w:rsidTr="00AA7599">
        <w:trPr>
          <w:trHeight w:val="261"/>
        </w:trPr>
        <w:tc>
          <w:tcPr>
            <w:tcW w:w="194" w:type="pct"/>
            <w:vAlign w:val="center"/>
          </w:tcPr>
          <w:p w14:paraId="27F3C71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tcPr>
          <w:p w14:paraId="4E298F54"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Sygnalizacją zbyt dużego nacisku na zęby przy intubacji.</w:t>
            </w:r>
          </w:p>
        </w:tc>
        <w:tc>
          <w:tcPr>
            <w:tcW w:w="568" w:type="pct"/>
            <w:vAlign w:val="center"/>
          </w:tcPr>
          <w:p w14:paraId="2B6C586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88BE9C"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7055A48"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798AFA8" w14:textId="77777777" w:rsidTr="00AA7599">
        <w:trPr>
          <w:trHeight w:val="123"/>
        </w:trPr>
        <w:tc>
          <w:tcPr>
            <w:tcW w:w="194" w:type="pct"/>
            <w:vAlign w:val="center"/>
          </w:tcPr>
          <w:p w14:paraId="08F31511"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tcPr>
          <w:p w14:paraId="707BE5AB"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Wykonanie manewru Sellicka i symulacji skurczu krtani.</w:t>
            </w:r>
          </w:p>
        </w:tc>
        <w:tc>
          <w:tcPr>
            <w:tcW w:w="568" w:type="pct"/>
            <w:vAlign w:val="center"/>
          </w:tcPr>
          <w:p w14:paraId="5C26CFA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F9F1BE"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ABBF452"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4A6258B" w14:textId="77777777" w:rsidTr="00AA7599">
        <w:trPr>
          <w:trHeight w:val="99"/>
        </w:trPr>
        <w:tc>
          <w:tcPr>
            <w:tcW w:w="194" w:type="pct"/>
            <w:vAlign w:val="center"/>
          </w:tcPr>
          <w:p w14:paraId="0797668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tcPr>
          <w:p w14:paraId="5645CA45" w14:textId="77777777" w:rsidR="007205C5" w:rsidRPr="00AA7599" w:rsidRDefault="007205C5" w:rsidP="0076652D">
            <w:pPr>
              <w:rPr>
                <w:rFonts w:ascii="Times New Roman" w:hAnsi="Times New Roman"/>
              </w:rPr>
            </w:pPr>
            <w:r w:rsidRPr="00AA7599">
              <w:rPr>
                <w:rFonts w:ascii="Times New Roman" w:hAnsi="Times New Roman"/>
              </w:rPr>
              <w:t>Możliwość intubacji różnymi rozmiarami rurek – intubacja nosowa i ustna, możliwość zaintubowania do przełyku.</w:t>
            </w:r>
          </w:p>
        </w:tc>
        <w:tc>
          <w:tcPr>
            <w:tcW w:w="568" w:type="pct"/>
            <w:vAlign w:val="center"/>
          </w:tcPr>
          <w:p w14:paraId="4E6DA8D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F3DA0F"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9015EF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964B720" w14:textId="77777777" w:rsidTr="00AA7599">
        <w:trPr>
          <w:trHeight w:val="103"/>
        </w:trPr>
        <w:tc>
          <w:tcPr>
            <w:tcW w:w="194" w:type="pct"/>
            <w:vAlign w:val="center"/>
          </w:tcPr>
          <w:p w14:paraId="64FB1538"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tcPr>
          <w:p w14:paraId="0F69E960"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Praktyczna nauka oczyszczania niedrożnych dróg oddechowych.</w:t>
            </w:r>
          </w:p>
        </w:tc>
        <w:tc>
          <w:tcPr>
            <w:tcW w:w="568" w:type="pct"/>
            <w:vAlign w:val="center"/>
          </w:tcPr>
          <w:p w14:paraId="6D2ACE2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33BCE9"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41E2EB2B"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2F805F9" w14:textId="77777777" w:rsidTr="00AA7599">
        <w:trPr>
          <w:trHeight w:val="103"/>
        </w:trPr>
        <w:tc>
          <w:tcPr>
            <w:tcW w:w="194" w:type="pct"/>
            <w:vAlign w:val="center"/>
          </w:tcPr>
          <w:p w14:paraId="67D20CA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tcPr>
          <w:p w14:paraId="003D690C" w14:textId="77777777" w:rsidR="007205C5" w:rsidRPr="00AA7599" w:rsidRDefault="007205C5" w:rsidP="0076652D">
            <w:pPr>
              <w:rPr>
                <w:rFonts w:ascii="Times New Roman" w:hAnsi="Times New Roman"/>
              </w:rPr>
            </w:pPr>
            <w:r w:rsidRPr="00AA7599">
              <w:rPr>
                <w:rFonts w:ascii="Times New Roman" w:hAnsi="Times New Roman"/>
              </w:rPr>
              <w:t>Możliwość udrażniania dróg oddechowych technikami nadgłośniowymi (alternatywnymi), możliwość wykorzystania rurki ustno-gardłowej, rurki nosowo-gardłowej, krtaniowej, zakładania rurki Combitube.</w:t>
            </w:r>
          </w:p>
        </w:tc>
        <w:tc>
          <w:tcPr>
            <w:tcW w:w="568" w:type="pct"/>
            <w:vAlign w:val="center"/>
          </w:tcPr>
          <w:p w14:paraId="4EF3B22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6072064"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A72A5D3" w14:textId="76EFEF1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pkt.</w:t>
            </w:r>
          </w:p>
          <w:p w14:paraId="6B504F1D"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59194C9D" w14:textId="77777777" w:rsidTr="00AA7599">
        <w:trPr>
          <w:trHeight w:val="103"/>
        </w:trPr>
        <w:tc>
          <w:tcPr>
            <w:tcW w:w="194" w:type="pct"/>
            <w:vAlign w:val="center"/>
          </w:tcPr>
          <w:p w14:paraId="0009CD7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36" w:type="pct"/>
          </w:tcPr>
          <w:p w14:paraId="131B336F" w14:textId="77777777" w:rsidR="007205C5" w:rsidRPr="00AA7599" w:rsidRDefault="007205C5" w:rsidP="0076652D">
            <w:pPr>
              <w:rPr>
                <w:rFonts w:ascii="Times New Roman" w:hAnsi="Times New Roman"/>
              </w:rPr>
            </w:pPr>
            <w:r w:rsidRPr="00AA7599">
              <w:rPr>
                <w:rFonts w:ascii="Times New Roman" w:hAnsi="Times New Roman"/>
              </w:rPr>
              <w:t>Możliwość wzrokowej oceny pracy płuc i osłuchiwania dźwięków oddechowych.</w:t>
            </w:r>
          </w:p>
        </w:tc>
        <w:tc>
          <w:tcPr>
            <w:tcW w:w="568" w:type="pct"/>
            <w:vAlign w:val="center"/>
          </w:tcPr>
          <w:p w14:paraId="1590E976"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35908F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39B959DC" w14:textId="370B7A36"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16B92DA8"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7038AD53" w14:textId="77777777" w:rsidTr="00AA7599">
        <w:trPr>
          <w:trHeight w:val="103"/>
        </w:trPr>
        <w:tc>
          <w:tcPr>
            <w:tcW w:w="194" w:type="pct"/>
            <w:vAlign w:val="center"/>
          </w:tcPr>
          <w:p w14:paraId="3A9D00E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tcPr>
          <w:p w14:paraId="34392810" w14:textId="77777777" w:rsidR="007205C5" w:rsidRPr="00AA7599" w:rsidRDefault="007205C5" w:rsidP="0076652D">
            <w:pPr>
              <w:rPr>
                <w:rFonts w:ascii="Times New Roman" w:hAnsi="Times New Roman"/>
              </w:rPr>
            </w:pPr>
            <w:r w:rsidRPr="00AA7599">
              <w:rPr>
                <w:rFonts w:ascii="Times New Roman" w:hAnsi="Times New Roman"/>
              </w:rPr>
              <w:t>Symulacja przewentylowania żołądka i wymiotów.</w:t>
            </w:r>
          </w:p>
        </w:tc>
        <w:tc>
          <w:tcPr>
            <w:tcW w:w="568" w:type="pct"/>
            <w:vAlign w:val="center"/>
          </w:tcPr>
          <w:p w14:paraId="0FC2CED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F8616E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62A4F8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D20C0B9" w14:textId="77777777" w:rsidTr="00AA7599">
        <w:trPr>
          <w:trHeight w:val="103"/>
        </w:trPr>
        <w:tc>
          <w:tcPr>
            <w:tcW w:w="194" w:type="pct"/>
            <w:vAlign w:val="center"/>
          </w:tcPr>
          <w:p w14:paraId="495E427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tcPr>
          <w:p w14:paraId="402885B4" w14:textId="77777777" w:rsidR="007205C5" w:rsidRPr="00AA7599" w:rsidRDefault="007205C5" w:rsidP="0076652D">
            <w:pPr>
              <w:rPr>
                <w:rFonts w:ascii="Times New Roman" w:hAnsi="Times New Roman"/>
              </w:rPr>
            </w:pPr>
            <w:r w:rsidRPr="00AA7599">
              <w:rPr>
                <w:rFonts w:ascii="Times New Roman" w:hAnsi="Times New Roman"/>
              </w:rPr>
              <w:t>Symulacja wymiotów i możliwość treningu odsysania treści z jamy ustnej oraz części ustnej i nosowej tchawicy i gardła.</w:t>
            </w:r>
          </w:p>
        </w:tc>
        <w:tc>
          <w:tcPr>
            <w:tcW w:w="568" w:type="pct"/>
            <w:vAlign w:val="center"/>
          </w:tcPr>
          <w:p w14:paraId="6D9E2640"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72E599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830B951" w14:textId="45B4243E"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00425E1A"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bl>
    <w:p w14:paraId="2FA687CE"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B82137" w:rsidRPr="00AA7599" w14:paraId="0EBCC7A1" w14:textId="77777777" w:rsidTr="00AA7599">
        <w:trPr>
          <w:cantSplit/>
          <w:trHeight w:val="1401"/>
        </w:trPr>
        <w:tc>
          <w:tcPr>
            <w:tcW w:w="194" w:type="pct"/>
          </w:tcPr>
          <w:p w14:paraId="22B4ACE6" w14:textId="77777777" w:rsidR="007205C5" w:rsidRPr="00AA7599" w:rsidRDefault="007205C5" w:rsidP="0076652D">
            <w:pPr>
              <w:spacing w:after="0"/>
              <w:jc w:val="center"/>
              <w:rPr>
                <w:rFonts w:ascii="Times New Roman" w:hAnsi="Times New Roman"/>
                <w:i/>
              </w:rPr>
            </w:pPr>
          </w:p>
          <w:p w14:paraId="0859BCD7"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337" w:type="pct"/>
          </w:tcPr>
          <w:p w14:paraId="75AE29F1" w14:textId="77777777" w:rsidR="007205C5" w:rsidRPr="00AA7599" w:rsidRDefault="007205C5" w:rsidP="0076652D">
            <w:pPr>
              <w:spacing w:after="0"/>
              <w:rPr>
                <w:rFonts w:ascii="Times New Roman" w:hAnsi="Times New Roman"/>
              </w:rPr>
            </w:pPr>
          </w:p>
          <w:p w14:paraId="358BF857"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55C2E9C3"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42" w:type="pct"/>
          </w:tcPr>
          <w:p w14:paraId="318EB49C" w14:textId="77777777" w:rsidR="007205C5" w:rsidRPr="00AA7599" w:rsidRDefault="007205C5" w:rsidP="0076652D">
            <w:pPr>
              <w:spacing w:after="0"/>
              <w:rPr>
                <w:rFonts w:ascii="Times New Roman" w:hAnsi="Times New Roman"/>
              </w:rPr>
            </w:pPr>
          </w:p>
          <w:p w14:paraId="4AB3852F"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640944F9"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52A7E9AF"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571391E7" w14:textId="77777777" w:rsidTr="00F21F9E">
        <w:trPr>
          <w:trHeight w:val="349"/>
        </w:trPr>
        <w:tc>
          <w:tcPr>
            <w:tcW w:w="5000" w:type="pct"/>
            <w:gridSpan w:val="5"/>
            <w:shd w:val="clear" w:color="auto" w:fill="8DB3E2" w:themeFill="text2" w:themeFillTint="66"/>
            <w:vAlign w:val="center"/>
          </w:tcPr>
          <w:p w14:paraId="7B4311EC" w14:textId="47EC4761"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lastRenderedPageBreak/>
              <w:t xml:space="preserve">IV. </w:t>
            </w:r>
            <w:r w:rsidR="007205C5" w:rsidRPr="00AA7599">
              <w:rPr>
                <w:rFonts w:ascii="Times New Roman" w:hAnsi="Times New Roman"/>
                <w:b/>
              </w:rPr>
              <w:t>Trenażer – nauka zabezpieczania dróg oddechowych dziecko</w:t>
            </w:r>
          </w:p>
        </w:tc>
      </w:tr>
      <w:tr w:rsidR="00B82137" w:rsidRPr="00AA7599" w14:paraId="32D8680C" w14:textId="77777777" w:rsidTr="00AA7599">
        <w:trPr>
          <w:trHeight w:val="571"/>
        </w:trPr>
        <w:tc>
          <w:tcPr>
            <w:tcW w:w="194" w:type="pct"/>
            <w:vAlign w:val="center"/>
          </w:tcPr>
          <w:p w14:paraId="24D13ED6" w14:textId="4E7B387E"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337" w:type="pct"/>
          </w:tcPr>
          <w:p w14:paraId="0A644B26" w14:textId="77777777" w:rsidR="007205C5" w:rsidRPr="00AA7599" w:rsidRDefault="007205C5" w:rsidP="0076652D">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dziecko 1 szt.</w:t>
            </w:r>
          </w:p>
        </w:tc>
        <w:tc>
          <w:tcPr>
            <w:tcW w:w="467" w:type="pct"/>
            <w:vAlign w:val="center"/>
          </w:tcPr>
          <w:p w14:paraId="44A39525"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9D89F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0C2237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DCD4BE4" w14:textId="77777777" w:rsidTr="0076652D">
        <w:trPr>
          <w:trHeight w:val="571"/>
        </w:trPr>
        <w:tc>
          <w:tcPr>
            <w:tcW w:w="5000" w:type="pct"/>
            <w:gridSpan w:val="5"/>
            <w:vAlign w:val="center"/>
          </w:tcPr>
          <w:p w14:paraId="331C74F2" w14:textId="77777777" w:rsidR="007205C5" w:rsidRPr="00AA7599" w:rsidRDefault="007205C5" w:rsidP="0076652D">
            <w:pPr>
              <w:spacing w:after="0" w:line="20" w:lineRule="atLeast"/>
              <w:rPr>
                <w:rFonts w:ascii="Times New Roman" w:hAnsi="Times New Roman"/>
              </w:rPr>
            </w:pPr>
          </w:p>
          <w:p w14:paraId="65BF2C0F"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720A3039"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0BE8EB1A"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p w14:paraId="0190099C"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D4919B5" w14:textId="77777777" w:rsidTr="00AA7599">
        <w:trPr>
          <w:trHeight w:val="571"/>
        </w:trPr>
        <w:tc>
          <w:tcPr>
            <w:tcW w:w="194" w:type="pct"/>
            <w:vAlign w:val="center"/>
          </w:tcPr>
          <w:p w14:paraId="17E50F5F"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tcPr>
          <w:p w14:paraId="498B6E90"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dziecka (4-7 lat).</w:t>
            </w:r>
          </w:p>
        </w:tc>
        <w:tc>
          <w:tcPr>
            <w:tcW w:w="467" w:type="pct"/>
            <w:vAlign w:val="center"/>
          </w:tcPr>
          <w:p w14:paraId="051D719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59BF6AA"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B52A9CE"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19EF1FD9" w14:textId="77777777" w:rsidTr="00AA7599">
        <w:trPr>
          <w:trHeight w:val="571"/>
        </w:trPr>
        <w:tc>
          <w:tcPr>
            <w:tcW w:w="194" w:type="pct"/>
            <w:vAlign w:val="center"/>
          </w:tcPr>
          <w:p w14:paraId="486BEE6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tcPr>
          <w:p w14:paraId="6FA4A680" w14:textId="77777777" w:rsidR="007205C5" w:rsidRPr="00AA7599" w:rsidRDefault="007205C5" w:rsidP="0076652D">
            <w:pPr>
              <w:rPr>
                <w:rFonts w:ascii="Times New Roman" w:hAnsi="Times New Roman"/>
              </w:rPr>
            </w:pPr>
            <w:r w:rsidRPr="00AA7599">
              <w:rPr>
                <w:rFonts w:ascii="Times New Roman" w:hAnsi="Times New Roman"/>
              </w:rPr>
              <w:t>Model do nauki intubacji i odsysania dziecka z głową możliwą do anatomicznego odchylania i obracania.</w:t>
            </w:r>
          </w:p>
        </w:tc>
        <w:tc>
          <w:tcPr>
            <w:tcW w:w="467" w:type="pct"/>
            <w:vAlign w:val="center"/>
          </w:tcPr>
          <w:p w14:paraId="1A945D3C"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8C98D74"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7447FFE"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5938957" w14:textId="77777777" w:rsidTr="00AA7599">
        <w:trPr>
          <w:trHeight w:val="571"/>
        </w:trPr>
        <w:tc>
          <w:tcPr>
            <w:tcW w:w="194" w:type="pct"/>
            <w:vAlign w:val="center"/>
          </w:tcPr>
          <w:p w14:paraId="05A582F4"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tcPr>
          <w:p w14:paraId="399D8A2E"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Symulator z odwzorowaniem anatomicznym  struktury ludzkich: warg, zębów, języka, podniebienia, przełyku, wejścia do krtani, nagłośni, płuc oraz żołądka.</w:t>
            </w:r>
          </w:p>
        </w:tc>
        <w:tc>
          <w:tcPr>
            <w:tcW w:w="467" w:type="pct"/>
            <w:vAlign w:val="center"/>
          </w:tcPr>
          <w:p w14:paraId="6BCAE1BF"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14350D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E8092FB"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ED2F78A" w14:textId="77777777" w:rsidTr="00AA7599">
        <w:trPr>
          <w:trHeight w:val="571"/>
        </w:trPr>
        <w:tc>
          <w:tcPr>
            <w:tcW w:w="194" w:type="pct"/>
            <w:vAlign w:val="center"/>
          </w:tcPr>
          <w:p w14:paraId="1808A6A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1EEDF231"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Możliwość wentylacji workiem samorozprężalnym.</w:t>
            </w:r>
          </w:p>
        </w:tc>
        <w:tc>
          <w:tcPr>
            <w:tcW w:w="467" w:type="pct"/>
            <w:vAlign w:val="center"/>
          </w:tcPr>
          <w:p w14:paraId="29710B0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0C010F5"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35780EA" w14:textId="51EC4929"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1EF958DE"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73B3EF9E" w14:textId="77777777" w:rsidTr="00AA7599">
        <w:trPr>
          <w:trHeight w:val="571"/>
        </w:trPr>
        <w:tc>
          <w:tcPr>
            <w:tcW w:w="194" w:type="pct"/>
            <w:vAlign w:val="center"/>
          </w:tcPr>
          <w:p w14:paraId="5E6F607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71D5A92C"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2CC7F04D"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D5A826F"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44A823C" w14:textId="00C876F8"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1973348E"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087B8A51" w14:textId="77777777" w:rsidTr="00AA7599">
        <w:trPr>
          <w:trHeight w:val="571"/>
        </w:trPr>
        <w:tc>
          <w:tcPr>
            <w:tcW w:w="194" w:type="pct"/>
            <w:vAlign w:val="center"/>
          </w:tcPr>
          <w:p w14:paraId="58FC7DE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6976EA58" w14:textId="77777777" w:rsidR="007205C5" w:rsidRPr="00AA7599" w:rsidRDefault="007205C5" w:rsidP="0076652D">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1209339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0D3134"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43254958"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09A2132" w14:textId="77777777" w:rsidTr="00AA7599">
        <w:trPr>
          <w:trHeight w:val="571"/>
        </w:trPr>
        <w:tc>
          <w:tcPr>
            <w:tcW w:w="194" w:type="pct"/>
            <w:vAlign w:val="center"/>
          </w:tcPr>
          <w:p w14:paraId="0675F4A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7636AEF5" w14:textId="77777777" w:rsidR="007205C5" w:rsidRPr="00AA7599" w:rsidRDefault="007205C5" w:rsidP="0076652D">
            <w:r w:rsidRPr="00AA7599">
              <w:rPr>
                <w:rFonts w:ascii="Times New Roman" w:hAnsi="Times New Roman"/>
              </w:rPr>
              <w:t>Wykonywania manewru Sellica.</w:t>
            </w:r>
          </w:p>
        </w:tc>
        <w:tc>
          <w:tcPr>
            <w:tcW w:w="467" w:type="pct"/>
            <w:vAlign w:val="center"/>
          </w:tcPr>
          <w:p w14:paraId="2AE2F17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56B48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C598042"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DBB26A7" w14:textId="77777777" w:rsidTr="00AA7599">
        <w:trPr>
          <w:trHeight w:val="571"/>
        </w:trPr>
        <w:tc>
          <w:tcPr>
            <w:tcW w:w="194" w:type="pct"/>
            <w:vAlign w:val="center"/>
          </w:tcPr>
          <w:p w14:paraId="23F83E01"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056F60BE" w14:textId="77777777" w:rsidR="007205C5" w:rsidRPr="00AA7599" w:rsidRDefault="007205C5" w:rsidP="0076652D">
            <w:pPr>
              <w:rPr>
                <w:rFonts w:ascii="Times New Roman" w:hAnsi="Times New Roman"/>
              </w:rPr>
            </w:pPr>
            <w:r w:rsidRPr="00AA7599">
              <w:rPr>
                <w:rFonts w:ascii="Times New Roman" w:hAnsi="Times New Roman"/>
              </w:rPr>
              <w:t>Zakładania maski krtaniowej.</w:t>
            </w:r>
          </w:p>
        </w:tc>
        <w:tc>
          <w:tcPr>
            <w:tcW w:w="467" w:type="pct"/>
            <w:vAlign w:val="center"/>
          </w:tcPr>
          <w:p w14:paraId="1CDF0B3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BE7E5F"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E02D53C"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E5ADB18" w14:textId="77777777" w:rsidTr="00AA7599">
        <w:trPr>
          <w:trHeight w:val="571"/>
        </w:trPr>
        <w:tc>
          <w:tcPr>
            <w:tcW w:w="194" w:type="pct"/>
            <w:vAlign w:val="center"/>
          </w:tcPr>
          <w:p w14:paraId="4FC6B5ED"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153E1619" w14:textId="77777777" w:rsidR="007205C5" w:rsidRPr="00AA7599" w:rsidRDefault="007205C5" w:rsidP="0076652D">
            <w:pPr>
              <w:rPr>
                <w:rFonts w:ascii="Times New Roman" w:hAnsi="Times New Roman"/>
              </w:rPr>
            </w:pPr>
            <w:r w:rsidRPr="00AA7599">
              <w:rPr>
                <w:rFonts w:ascii="Times New Roman" w:hAnsi="Times New Roman"/>
              </w:rPr>
              <w:t>Zakładania rurki Combitube.</w:t>
            </w:r>
          </w:p>
        </w:tc>
        <w:tc>
          <w:tcPr>
            <w:tcW w:w="467" w:type="pct"/>
            <w:vAlign w:val="center"/>
          </w:tcPr>
          <w:p w14:paraId="09E27E20"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0D3836"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3325E5E"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A330AD4" w14:textId="77777777" w:rsidTr="00AA7599">
        <w:trPr>
          <w:trHeight w:val="571"/>
        </w:trPr>
        <w:tc>
          <w:tcPr>
            <w:tcW w:w="194" w:type="pct"/>
            <w:vAlign w:val="center"/>
          </w:tcPr>
          <w:p w14:paraId="3E94023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F269276" w14:textId="77777777" w:rsidR="007205C5" w:rsidRPr="00AA7599" w:rsidRDefault="007205C5" w:rsidP="0076652D">
            <w:pPr>
              <w:rPr>
                <w:rFonts w:ascii="Times New Roman" w:hAnsi="Times New Roman"/>
              </w:rPr>
            </w:pPr>
            <w:r w:rsidRPr="00AA7599">
              <w:rPr>
                <w:rFonts w:ascii="Times New Roman" w:hAnsi="Times New Roman"/>
              </w:rPr>
              <w:t>Zakładania rurki krtaniowej.</w:t>
            </w:r>
          </w:p>
        </w:tc>
        <w:tc>
          <w:tcPr>
            <w:tcW w:w="467" w:type="pct"/>
            <w:vAlign w:val="center"/>
          </w:tcPr>
          <w:p w14:paraId="15CD8A7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945C9A8"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555DE0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1CAF92C3" w14:textId="77777777" w:rsidTr="00AA7599">
        <w:trPr>
          <w:trHeight w:val="571"/>
        </w:trPr>
        <w:tc>
          <w:tcPr>
            <w:tcW w:w="194" w:type="pct"/>
            <w:vAlign w:val="center"/>
          </w:tcPr>
          <w:p w14:paraId="73335CE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11</w:t>
            </w:r>
          </w:p>
        </w:tc>
        <w:tc>
          <w:tcPr>
            <w:tcW w:w="2337" w:type="pct"/>
            <w:vAlign w:val="center"/>
          </w:tcPr>
          <w:p w14:paraId="147EF2DE" w14:textId="77777777" w:rsidR="007205C5" w:rsidRPr="00AA7599" w:rsidRDefault="007205C5" w:rsidP="0076652D">
            <w:pPr>
              <w:rPr>
                <w:rFonts w:ascii="Times New Roman" w:hAnsi="Times New Roman"/>
              </w:rPr>
            </w:pPr>
            <w:r w:rsidRPr="00AA7599">
              <w:rPr>
                <w:rFonts w:ascii="Times New Roman" w:hAnsi="Times New Roman"/>
              </w:rPr>
              <w:t>Zakładania rurek ustno-gardłowych.</w:t>
            </w:r>
          </w:p>
        </w:tc>
        <w:tc>
          <w:tcPr>
            <w:tcW w:w="467" w:type="pct"/>
            <w:vAlign w:val="center"/>
          </w:tcPr>
          <w:p w14:paraId="6537DAEE"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AD6C3B7"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C1F028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59E10BC" w14:textId="77777777" w:rsidTr="00AA7599">
        <w:trPr>
          <w:trHeight w:val="571"/>
        </w:trPr>
        <w:tc>
          <w:tcPr>
            <w:tcW w:w="194" w:type="pct"/>
            <w:vAlign w:val="center"/>
          </w:tcPr>
          <w:p w14:paraId="169E076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478EB59C" w14:textId="77777777" w:rsidR="007205C5" w:rsidRPr="00AA7599" w:rsidRDefault="007205C5" w:rsidP="0076652D">
            <w:pPr>
              <w:rPr>
                <w:rFonts w:ascii="Times New Roman" w:hAnsi="Times New Roman"/>
              </w:rPr>
            </w:pPr>
            <w:r w:rsidRPr="00AA7599">
              <w:rPr>
                <w:rFonts w:ascii="Times New Roman" w:hAnsi="Times New Roman"/>
              </w:rPr>
              <w:t>Symulacja skurczu krtani.</w:t>
            </w:r>
          </w:p>
        </w:tc>
        <w:tc>
          <w:tcPr>
            <w:tcW w:w="467" w:type="pct"/>
            <w:vAlign w:val="center"/>
          </w:tcPr>
          <w:p w14:paraId="48DA0E8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06CC169"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1744CDF6"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8EE8C8C" w14:textId="77777777" w:rsidTr="00AA7599">
        <w:trPr>
          <w:trHeight w:val="571"/>
        </w:trPr>
        <w:tc>
          <w:tcPr>
            <w:tcW w:w="194" w:type="pct"/>
            <w:vAlign w:val="center"/>
          </w:tcPr>
          <w:p w14:paraId="5BF4E93E"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337" w:type="pct"/>
            <w:vAlign w:val="center"/>
          </w:tcPr>
          <w:p w14:paraId="5DA4CD68" w14:textId="77777777" w:rsidR="007205C5" w:rsidRPr="00AA7599" w:rsidRDefault="007205C5" w:rsidP="0076652D">
            <w:pPr>
              <w:rPr>
                <w:rFonts w:ascii="Times New Roman" w:hAnsi="Times New Roman"/>
              </w:rPr>
            </w:pPr>
            <w:r w:rsidRPr="00AA7599">
              <w:rPr>
                <w:rFonts w:ascii="Times New Roman" w:hAnsi="Times New Roman"/>
              </w:rPr>
              <w:t>Symulacja wymiotów.</w:t>
            </w:r>
          </w:p>
        </w:tc>
        <w:tc>
          <w:tcPr>
            <w:tcW w:w="467" w:type="pct"/>
            <w:vAlign w:val="center"/>
          </w:tcPr>
          <w:p w14:paraId="1668FF7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51DA5F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D75BD5D"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7D03238" w14:textId="77777777" w:rsidTr="00AA7599">
        <w:trPr>
          <w:trHeight w:val="571"/>
        </w:trPr>
        <w:tc>
          <w:tcPr>
            <w:tcW w:w="194" w:type="pct"/>
            <w:vAlign w:val="center"/>
          </w:tcPr>
          <w:p w14:paraId="5292C920"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337" w:type="pct"/>
            <w:vAlign w:val="center"/>
          </w:tcPr>
          <w:p w14:paraId="643AAA89" w14:textId="77777777" w:rsidR="007205C5" w:rsidRPr="00AA7599" w:rsidRDefault="007205C5" w:rsidP="0076652D">
            <w:pPr>
              <w:rPr>
                <w:rFonts w:ascii="Times New Roman" w:hAnsi="Times New Roman"/>
              </w:rPr>
            </w:pPr>
            <w:r w:rsidRPr="00AA7599">
              <w:rPr>
                <w:rFonts w:ascii="Times New Roman" w:hAnsi="Times New Roman"/>
              </w:rPr>
              <w:t>Torba ochronna.</w:t>
            </w:r>
          </w:p>
        </w:tc>
        <w:tc>
          <w:tcPr>
            <w:tcW w:w="467" w:type="pct"/>
            <w:vAlign w:val="center"/>
          </w:tcPr>
          <w:p w14:paraId="39AD48C6"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7CDA933"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37E0D821" w14:textId="77777777" w:rsidR="007205C5" w:rsidRPr="00AA7599" w:rsidRDefault="007205C5" w:rsidP="0076652D">
            <w:pPr>
              <w:tabs>
                <w:tab w:val="left" w:pos="317"/>
              </w:tabs>
              <w:spacing w:after="0" w:line="240" w:lineRule="auto"/>
              <w:rPr>
                <w:rFonts w:ascii="Times New Roman" w:hAnsi="Times New Roman"/>
              </w:rPr>
            </w:pPr>
          </w:p>
        </w:tc>
      </w:tr>
      <w:tr w:rsidR="00DE1610" w:rsidRPr="00AA7599" w14:paraId="305CC201" w14:textId="77777777" w:rsidTr="0076652D">
        <w:trPr>
          <w:trHeight w:val="571"/>
        </w:trPr>
        <w:tc>
          <w:tcPr>
            <w:tcW w:w="5000" w:type="pct"/>
            <w:gridSpan w:val="5"/>
            <w:vAlign w:val="center"/>
          </w:tcPr>
          <w:p w14:paraId="27321C8E" w14:textId="77777777" w:rsidR="00270787" w:rsidRDefault="00270787" w:rsidP="00270787">
            <w:pPr>
              <w:tabs>
                <w:tab w:val="left" w:pos="317"/>
              </w:tabs>
              <w:spacing w:after="0" w:line="240" w:lineRule="auto"/>
              <w:rPr>
                <w:rFonts w:ascii="Times New Roman" w:hAnsi="Times New Roman"/>
              </w:rPr>
            </w:pPr>
          </w:p>
          <w:p w14:paraId="303D07B0" w14:textId="4D2F66AD" w:rsidR="00270787" w:rsidRPr="00AA7599" w:rsidRDefault="00270787" w:rsidP="00270787">
            <w:pPr>
              <w:tabs>
                <w:tab w:val="left" w:pos="317"/>
              </w:tabs>
              <w:spacing w:after="0" w:line="240" w:lineRule="auto"/>
              <w:jc w:val="center"/>
              <w:rPr>
                <w:rFonts w:ascii="Times New Roman" w:hAnsi="Times New Roman"/>
              </w:rPr>
            </w:pPr>
          </w:p>
        </w:tc>
      </w:tr>
      <w:tr w:rsidR="00DE1610" w:rsidRPr="00AA7599" w14:paraId="2E35083B" w14:textId="77777777" w:rsidTr="00AA7599">
        <w:trPr>
          <w:cantSplit/>
          <w:trHeight w:val="1401"/>
        </w:trPr>
        <w:tc>
          <w:tcPr>
            <w:tcW w:w="194" w:type="pct"/>
          </w:tcPr>
          <w:p w14:paraId="718B7CBF" w14:textId="77777777" w:rsidR="00DE1610" w:rsidRPr="00AA7599" w:rsidRDefault="00DE1610" w:rsidP="00DE1610">
            <w:pPr>
              <w:spacing w:after="0"/>
              <w:jc w:val="center"/>
              <w:rPr>
                <w:rFonts w:ascii="Times New Roman" w:hAnsi="Times New Roman"/>
                <w:i/>
              </w:rPr>
            </w:pPr>
          </w:p>
          <w:p w14:paraId="0F3DAA2B" w14:textId="77777777" w:rsidR="00DE1610" w:rsidRPr="00AA7599" w:rsidRDefault="00DE1610" w:rsidP="00DE1610">
            <w:pPr>
              <w:spacing w:after="0"/>
              <w:jc w:val="center"/>
              <w:rPr>
                <w:rFonts w:ascii="Times New Roman" w:hAnsi="Times New Roman"/>
              </w:rPr>
            </w:pPr>
            <w:r w:rsidRPr="00AA7599">
              <w:rPr>
                <w:rFonts w:ascii="Times New Roman" w:hAnsi="Times New Roman"/>
              </w:rPr>
              <w:t>Lp.</w:t>
            </w:r>
          </w:p>
        </w:tc>
        <w:tc>
          <w:tcPr>
            <w:tcW w:w="2337" w:type="pct"/>
          </w:tcPr>
          <w:p w14:paraId="4BB5F3FC" w14:textId="77777777" w:rsidR="00DE1610" w:rsidRPr="00AA7599" w:rsidRDefault="00DE1610" w:rsidP="00DE1610">
            <w:pPr>
              <w:spacing w:after="0"/>
              <w:rPr>
                <w:rFonts w:ascii="Times New Roman" w:hAnsi="Times New Roman"/>
              </w:rPr>
            </w:pPr>
          </w:p>
          <w:p w14:paraId="1E5DE583" w14:textId="77777777" w:rsidR="00DE1610" w:rsidRPr="00AA7599" w:rsidRDefault="00DE1610" w:rsidP="00DE1610">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133A99B3" w14:textId="77777777" w:rsidR="00DE1610" w:rsidRPr="00AA7599" w:rsidRDefault="00DE1610" w:rsidP="00DE1610">
            <w:pPr>
              <w:spacing w:after="0"/>
              <w:jc w:val="center"/>
              <w:rPr>
                <w:rFonts w:ascii="Times New Roman" w:hAnsi="Times New Roman"/>
              </w:rPr>
            </w:pPr>
            <w:r w:rsidRPr="00AA7599">
              <w:rPr>
                <w:rFonts w:ascii="Times New Roman" w:hAnsi="Times New Roman"/>
              </w:rPr>
              <w:t>WYMAGANA ODPOWIEDŹ</w:t>
            </w:r>
          </w:p>
        </w:tc>
        <w:tc>
          <w:tcPr>
            <w:tcW w:w="1242" w:type="pct"/>
          </w:tcPr>
          <w:p w14:paraId="4A2729F7" w14:textId="77777777" w:rsidR="00DE1610" w:rsidRPr="00AA7599" w:rsidRDefault="00DE1610" w:rsidP="00DE1610">
            <w:pPr>
              <w:spacing w:after="0"/>
              <w:rPr>
                <w:rFonts w:ascii="Times New Roman" w:hAnsi="Times New Roman"/>
              </w:rPr>
            </w:pPr>
          </w:p>
          <w:p w14:paraId="5B81BC93" w14:textId="77777777" w:rsidR="00DE1610" w:rsidRPr="00AA7599" w:rsidRDefault="00DE1610" w:rsidP="00DE1610">
            <w:pPr>
              <w:spacing w:after="0"/>
              <w:jc w:val="center"/>
              <w:rPr>
                <w:rFonts w:ascii="Times New Roman" w:hAnsi="Times New Roman"/>
                <w:iCs/>
              </w:rPr>
            </w:pPr>
            <w:r w:rsidRPr="00AA7599">
              <w:rPr>
                <w:rFonts w:ascii="Times New Roman" w:hAnsi="Times New Roman"/>
                <w:iCs/>
              </w:rPr>
              <w:t>SZCZEGÓŁOWY OPIS</w:t>
            </w:r>
          </w:p>
          <w:p w14:paraId="1B2C370F" w14:textId="77777777" w:rsidR="00DE1610" w:rsidRPr="00AA7599" w:rsidRDefault="00DE1610" w:rsidP="00DE1610">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0A490442" w14:textId="77777777" w:rsidR="00DE1610" w:rsidRPr="00AA7599" w:rsidRDefault="00DE1610" w:rsidP="00DE1610">
            <w:pPr>
              <w:spacing w:after="0"/>
              <w:ind w:left="113" w:right="113"/>
              <w:jc w:val="center"/>
              <w:rPr>
                <w:rFonts w:ascii="Times New Roman" w:hAnsi="Times New Roman"/>
              </w:rPr>
            </w:pPr>
            <w:r w:rsidRPr="00AA7599">
              <w:rPr>
                <w:rFonts w:ascii="Times New Roman" w:hAnsi="Times New Roman"/>
              </w:rPr>
              <w:t>PUNKTACJA</w:t>
            </w:r>
          </w:p>
        </w:tc>
      </w:tr>
      <w:tr w:rsidR="00DE1610" w:rsidRPr="00AA7599" w14:paraId="10A765A8" w14:textId="77777777" w:rsidTr="00F21F9E">
        <w:trPr>
          <w:trHeight w:val="349"/>
        </w:trPr>
        <w:tc>
          <w:tcPr>
            <w:tcW w:w="5000" w:type="pct"/>
            <w:gridSpan w:val="5"/>
            <w:shd w:val="clear" w:color="auto" w:fill="8DB3E2" w:themeFill="text2" w:themeFillTint="66"/>
            <w:vAlign w:val="center"/>
          </w:tcPr>
          <w:p w14:paraId="43899860" w14:textId="0AB7FD62" w:rsidR="00DE1610" w:rsidRPr="00AA7599" w:rsidRDefault="003B1385" w:rsidP="00DE1610">
            <w:pPr>
              <w:tabs>
                <w:tab w:val="left" w:pos="317"/>
              </w:tabs>
              <w:spacing w:after="0" w:line="240" w:lineRule="auto"/>
              <w:jc w:val="center"/>
              <w:rPr>
                <w:rFonts w:ascii="Times New Roman" w:hAnsi="Times New Roman"/>
                <w:b/>
              </w:rPr>
            </w:pPr>
            <w:r>
              <w:rPr>
                <w:rFonts w:ascii="Times New Roman" w:hAnsi="Times New Roman"/>
                <w:b/>
              </w:rPr>
              <w:t xml:space="preserve">V. </w:t>
            </w:r>
            <w:r w:rsidR="00DE1610" w:rsidRPr="00AA7599">
              <w:rPr>
                <w:rFonts w:ascii="Times New Roman" w:hAnsi="Times New Roman"/>
                <w:b/>
              </w:rPr>
              <w:t>Trenażer – nauka zabezpieczania dróg oddechowych niemowlę</w:t>
            </w:r>
          </w:p>
        </w:tc>
      </w:tr>
      <w:tr w:rsidR="00DE1610" w:rsidRPr="00AA7599" w14:paraId="4E02BD66" w14:textId="77777777" w:rsidTr="00AA7599">
        <w:trPr>
          <w:trHeight w:val="571"/>
        </w:trPr>
        <w:tc>
          <w:tcPr>
            <w:tcW w:w="194" w:type="pct"/>
            <w:vAlign w:val="center"/>
          </w:tcPr>
          <w:p w14:paraId="00F39C27" w14:textId="4F804E2D" w:rsidR="00DE1610" w:rsidRPr="00AA7599" w:rsidRDefault="00DE1610" w:rsidP="00DE1610">
            <w:pPr>
              <w:tabs>
                <w:tab w:val="left" w:pos="0"/>
                <w:tab w:val="left" w:pos="214"/>
              </w:tabs>
              <w:spacing w:after="0" w:line="240" w:lineRule="auto"/>
              <w:ind w:left="142" w:hanging="142"/>
              <w:jc w:val="center"/>
              <w:rPr>
                <w:rFonts w:ascii="Times New Roman" w:hAnsi="Times New Roman"/>
                <w:b/>
              </w:rPr>
            </w:pPr>
          </w:p>
        </w:tc>
        <w:tc>
          <w:tcPr>
            <w:tcW w:w="2337" w:type="pct"/>
          </w:tcPr>
          <w:p w14:paraId="1CBA2789" w14:textId="77777777" w:rsidR="00DE1610" w:rsidRPr="00AA7599" w:rsidRDefault="00DE1610" w:rsidP="00DE1610">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niemowlę 1 szt.</w:t>
            </w:r>
          </w:p>
        </w:tc>
        <w:tc>
          <w:tcPr>
            <w:tcW w:w="467" w:type="pct"/>
            <w:vAlign w:val="center"/>
          </w:tcPr>
          <w:p w14:paraId="2C8B826C"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F172B6E"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36EA1A61"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4D00E664" w14:textId="77777777" w:rsidTr="0076652D">
        <w:trPr>
          <w:trHeight w:val="571"/>
        </w:trPr>
        <w:tc>
          <w:tcPr>
            <w:tcW w:w="5000" w:type="pct"/>
            <w:gridSpan w:val="5"/>
            <w:vAlign w:val="center"/>
          </w:tcPr>
          <w:p w14:paraId="5A28DACE" w14:textId="77777777" w:rsidR="00DE1610" w:rsidRPr="00AA7599" w:rsidRDefault="00DE1610" w:rsidP="00DE1610">
            <w:pPr>
              <w:spacing w:after="0" w:line="20" w:lineRule="atLeast"/>
              <w:rPr>
                <w:rFonts w:ascii="Times New Roman" w:hAnsi="Times New Roman"/>
              </w:rPr>
            </w:pPr>
          </w:p>
          <w:p w14:paraId="6C5EE820" w14:textId="77777777" w:rsidR="00DE1610" w:rsidRPr="00AA7599" w:rsidRDefault="00DE1610" w:rsidP="00DE1610">
            <w:pPr>
              <w:spacing w:after="0" w:line="20" w:lineRule="atLeast"/>
              <w:rPr>
                <w:rFonts w:ascii="Times New Roman" w:hAnsi="Times New Roman"/>
              </w:rPr>
            </w:pPr>
            <w:r w:rsidRPr="00AA7599">
              <w:rPr>
                <w:rFonts w:ascii="Times New Roman" w:hAnsi="Times New Roman"/>
              </w:rPr>
              <w:t>Producent: …….….…………………………………………………</w:t>
            </w:r>
          </w:p>
          <w:p w14:paraId="0FFC04EB" w14:textId="77777777" w:rsidR="00DE1610" w:rsidRPr="00AA7599" w:rsidRDefault="00DE1610" w:rsidP="00DE1610">
            <w:pPr>
              <w:spacing w:after="0" w:line="20" w:lineRule="atLeast"/>
              <w:rPr>
                <w:rFonts w:ascii="Times New Roman" w:hAnsi="Times New Roman"/>
              </w:rPr>
            </w:pPr>
            <w:r w:rsidRPr="00AA7599">
              <w:rPr>
                <w:rFonts w:ascii="Times New Roman" w:hAnsi="Times New Roman"/>
              </w:rPr>
              <w:t>Typ ………………………………………………………………….</w:t>
            </w:r>
          </w:p>
          <w:p w14:paraId="5255776C" w14:textId="77777777"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Rok produkcji:……..………….…………………………………….</w:t>
            </w:r>
          </w:p>
          <w:p w14:paraId="33D35216"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3539F096" w14:textId="77777777" w:rsidTr="00AA7599">
        <w:trPr>
          <w:trHeight w:val="571"/>
        </w:trPr>
        <w:tc>
          <w:tcPr>
            <w:tcW w:w="194" w:type="pct"/>
            <w:vAlign w:val="center"/>
          </w:tcPr>
          <w:p w14:paraId="36936059"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4EE3FDE3" w14:textId="77777777"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niemowlęcia.</w:t>
            </w:r>
          </w:p>
        </w:tc>
        <w:tc>
          <w:tcPr>
            <w:tcW w:w="467" w:type="pct"/>
            <w:vAlign w:val="center"/>
          </w:tcPr>
          <w:p w14:paraId="1B8FD937"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88CCE19"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4CCB7AFC"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64B6DB62" w14:textId="77777777" w:rsidTr="00AA7599">
        <w:trPr>
          <w:trHeight w:val="571"/>
        </w:trPr>
        <w:tc>
          <w:tcPr>
            <w:tcW w:w="194" w:type="pct"/>
            <w:vAlign w:val="center"/>
          </w:tcPr>
          <w:p w14:paraId="0ACF7892"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545136DB" w14:textId="77777777" w:rsidR="00DE1610" w:rsidRPr="00AA7599" w:rsidRDefault="00DE1610" w:rsidP="00DE1610">
            <w:pPr>
              <w:autoSpaceDE w:val="0"/>
              <w:autoSpaceDN w:val="0"/>
              <w:adjustRightInd w:val="0"/>
              <w:spacing w:after="0" w:line="240" w:lineRule="auto"/>
              <w:rPr>
                <w:rFonts w:ascii="Times New Roman" w:hAnsi="Times New Roman"/>
              </w:rPr>
            </w:pPr>
            <w:r w:rsidRPr="00AA7599">
              <w:rPr>
                <w:rFonts w:ascii="Times New Roman" w:hAnsi="Times New Roman"/>
              </w:rPr>
              <w:t>Głowa na z odwzorowaniem anatomicznym  struktury ludzkich: warg, zębów, języka, podniebienia, przełyku, wejścia do krtani, nagłośni, płuc oraz żołądka.</w:t>
            </w:r>
          </w:p>
        </w:tc>
        <w:tc>
          <w:tcPr>
            <w:tcW w:w="467" w:type="pct"/>
            <w:vAlign w:val="center"/>
          </w:tcPr>
          <w:p w14:paraId="4AB243C7"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DF096D"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0E79762A"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3DF42436" w14:textId="77777777" w:rsidTr="00AA7599">
        <w:trPr>
          <w:trHeight w:val="571"/>
        </w:trPr>
        <w:tc>
          <w:tcPr>
            <w:tcW w:w="194" w:type="pct"/>
            <w:vAlign w:val="center"/>
          </w:tcPr>
          <w:p w14:paraId="560B2C4C"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05AF3675" w14:textId="77777777"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Możliwość wentylacji workiem samorozprężalnym.</w:t>
            </w:r>
          </w:p>
        </w:tc>
        <w:tc>
          <w:tcPr>
            <w:tcW w:w="467" w:type="pct"/>
            <w:vAlign w:val="center"/>
          </w:tcPr>
          <w:p w14:paraId="2DC8C7A0"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A9F038B"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1157AABD" w14:textId="09F81D0F"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6B3DD3D3" w14:textId="77777777"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Nie = 0 pkt</w:t>
            </w:r>
          </w:p>
        </w:tc>
      </w:tr>
      <w:tr w:rsidR="00DE1610" w:rsidRPr="00AA7599" w14:paraId="20B3B335" w14:textId="77777777" w:rsidTr="00AA7599">
        <w:trPr>
          <w:trHeight w:val="571"/>
        </w:trPr>
        <w:tc>
          <w:tcPr>
            <w:tcW w:w="194" w:type="pct"/>
            <w:vAlign w:val="center"/>
          </w:tcPr>
          <w:p w14:paraId="5A1E0E72"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337" w:type="pct"/>
            <w:vAlign w:val="center"/>
          </w:tcPr>
          <w:p w14:paraId="4E1D1BA8" w14:textId="77777777"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4DBAD99E"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43B5738"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438DCA7F" w14:textId="4E2D78E6"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319E4B18" w14:textId="77777777" w:rsidR="00DE1610" w:rsidRPr="00AA7599" w:rsidRDefault="00DE1610" w:rsidP="00DE1610">
            <w:pPr>
              <w:tabs>
                <w:tab w:val="left" w:pos="317"/>
              </w:tabs>
              <w:spacing w:after="0" w:line="240" w:lineRule="auto"/>
              <w:rPr>
                <w:rFonts w:ascii="Times New Roman" w:hAnsi="Times New Roman"/>
              </w:rPr>
            </w:pPr>
            <w:r w:rsidRPr="00AA7599">
              <w:rPr>
                <w:rFonts w:ascii="Times New Roman" w:hAnsi="Times New Roman"/>
              </w:rPr>
              <w:t>Nie = 0 pkt</w:t>
            </w:r>
          </w:p>
        </w:tc>
      </w:tr>
      <w:tr w:rsidR="00DE1610" w:rsidRPr="00AA7599" w14:paraId="0143E665" w14:textId="77777777" w:rsidTr="00AA7599">
        <w:trPr>
          <w:trHeight w:val="571"/>
        </w:trPr>
        <w:tc>
          <w:tcPr>
            <w:tcW w:w="194" w:type="pct"/>
            <w:vAlign w:val="center"/>
          </w:tcPr>
          <w:p w14:paraId="28EEC9C7"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6BBFA2BE" w14:textId="77777777" w:rsidR="00DE1610" w:rsidRPr="00AA7599" w:rsidRDefault="00DE1610" w:rsidP="00DE1610">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31D34FDB"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2AB4FB7"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511DDA13"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4AEC2461" w14:textId="77777777" w:rsidTr="00AA7599">
        <w:trPr>
          <w:trHeight w:val="571"/>
        </w:trPr>
        <w:tc>
          <w:tcPr>
            <w:tcW w:w="194" w:type="pct"/>
            <w:vAlign w:val="center"/>
          </w:tcPr>
          <w:p w14:paraId="24EA5BDA"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4DD285A6" w14:textId="77777777" w:rsidR="00DE1610" w:rsidRPr="00AA7599" w:rsidRDefault="00DE1610" w:rsidP="00DE1610">
            <w:r w:rsidRPr="00AA7599">
              <w:rPr>
                <w:rFonts w:ascii="Times New Roman" w:hAnsi="Times New Roman"/>
              </w:rPr>
              <w:t>Wykonywania manewru Sellica.</w:t>
            </w:r>
          </w:p>
        </w:tc>
        <w:tc>
          <w:tcPr>
            <w:tcW w:w="467" w:type="pct"/>
            <w:vAlign w:val="center"/>
          </w:tcPr>
          <w:p w14:paraId="205E1347"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4163E0B"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74570F20"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5D44FA3D" w14:textId="77777777" w:rsidTr="00AA7599">
        <w:trPr>
          <w:trHeight w:val="571"/>
        </w:trPr>
        <w:tc>
          <w:tcPr>
            <w:tcW w:w="194" w:type="pct"/>
            <w:vAlign w:val="center"/>
          </w:tcPr>
          <w:p w14:paraId="603C6A7D"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08CE21AB" w14:textId="77777777" w:rsidR="00DE1610" w:rsidRPr="00AA7599" w:rsidRDefault="00DE1610" w:rsidP="00DE1610">
            <w:pPr>
              <w:rPr>
                <w:rFonts w:ascii="Times New Roman" w:hAnsi="Times New Roman"/>
              </w:rPr>
            </w:pPr>
            <w:r w:rsidRPr="00AA7599">
              <w:rPr>
                <w:rFonts w:ascii="Times New Roman" w:hAnsi="Times New Roman"/>
              </w:rPr>
              <w:t>Zakładania maski krtaniowej.</w:t>
            </w:r>
          </w:p>
        </w:tc>
        <w:tc>
          <w:tcPr>
            <w:tcW w:w="467" w:type="pct"/>
            <w:vAlign w:val="center"/>
          </w:tcPr>
          <w:p w14:paraId="66EE51F2"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CA8CED"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788D3C08"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00EA6DD5" w14:textId="77777777" w:rsidTr="00AA7599">
        <w:trPr>
          <w:trHeight w:val="571"/>
        </w:trPr>
        <w:tc>
          <w:tcPr>
            <w:tcW w:w="194" w:type="pct"/>
            <w:vAlign w:val="center"/>
          </w:tcPr>
          <w:p w14:paraId="3A40CF67"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636162B4" w14:textId="77777777" w:rsidR="00DE1610" w:rsidRPr="00AA7599" w:rsidRDefault="00DE1610" w:rsidP="00DE1610">
            <w:pPr>
              <w:rPr>
                <w:rFonts w:ascii="Times New Roman" w:hAnsi="Times New Roman"/>
              </w:rPr>
            </w:pPr>
            <w:r w:rsidRPr="00AA7599">
              <w:rPr>
                <w:rFonts w:ascii="Times New Roman" w:hAnsi="Times New Roman"/>
              </w:rPr>
              <w:t>Zakładania rurki Combitube.</w:t>
            </w:r>
          </w:p>
        </w:tc>
        <w:tc>
          <w:tcPr>
            <w:tcW w:w="467" w:type="pct"/>
            <w:vAlign w:val="center"/>
          </w:tcPr>
          <w:p w14:paraId="2A148DC0"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18EC9FA"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0DE763C0"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5A0D0810" w14:textId="77777777" w:rsidTr="00AA7599">
        <w:trPr>
          <w:trHeight w:val="571"/>
        </w:trPr>
        <w:tc>
          <w:tcPr>
            <w:tcW w:w="194" w:type="pct"/>
            <w:vAlign w:val="center"/>
          </w:tcPr>
          <w:p w14:paraId="3C8436E2"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373A3FEA" w14:textId="77777777" w:rsidR="00DE1610" w:rsidRPr="00AA7599" w:rsidRDefault="00DE1610" w:rsidP="00DE1610">
            <w:pPr>
              <w:rPr>
                <w:rFonts w:ascii="Times New Roman" w:hAnsi="Times New Roman"/>
              </w:rPr>
            </w:pPr>
            <w:r w:rsidRPr="00AA7599">
              <w:rPr>
                <w:rFonts w:ascii="Times New Roman" w:hAnsi="Times New Roman"/>
              </w:rPr>
              <w:t>Zakładania rurki krtaniowej.</w:t>
            </w:r>
          </w:p>
        </w:tc>
        <w:tc>
          <w:tcPr>
            <w:tcW w:w="467" w:type="pct"/>
            <w:vAlign w:val="center"/>
          </w:tcPr>
          <w:p w14:paraId="50B2C1B5"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BE2474"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3D895EF7"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19288312" w14:textId="77777777" w:rsidTr="00AA7599">
        <w:trPr>
          <w:trHeight w:val="571"/>
        </w:trPr>
        <w:tc>
          <w:tcPr>
            <w:tcW w:w="194" w:type="pct"/>
            <w:vAlign w:val="center"/>
          </w:tcPr>
          <w:p w14:paraId="40FB41F4"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021DF5F3" w14:textId="77777777" w:rsidR="00DE1610" w:rsidRPr="00AA7599" w:rsidRDefault="00DE1610" w:rsidP="00DE1610">
            <w:pPr>
              <w:rPr>
                <w:rFonts w:ascii="Times New Roman" w:hAnsi="Times New Roman"/>
              </w:rPr>
            </w:pPr>
            <w:r w:rsidRPr="00AA7599">
              <w:rPr>
                <w:rFonts w:ascii="Times New Roman" w:hAnsi="Times New Roman"/>
              </w:rPr>
              <w:t>Zakładania rurek ustno-gardłowych.</w:t>
            </w:r>
          </w:p>
        </w:tc>
        <w:tc>
          <w:tcPr>
            <w:tcW w:w="467" w:type="pct"/>
            <w:vAlign w:val="center"/>
          </w:tcPr>
          <w:p w14:paraId="5271299E"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A567109"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413B408F"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48F3213E" w14:textId="77777777" w:rsidTr="00AA7599">
        <w:trPr>
          <w:trHeight w:val="571"/>
        </w:trPr>
        <w:tc>
          <w:tcPr>
            <w:tcW w:w="194" w:type="pct"/>
            <w:vAlign w:val="center"/>
          </w:tcPr>
          <w:p w14:paraId="42390A34"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37" w:type="pct"/>
            <w:vAlign w:val="center"/>
          </w:tcPr>
          <w:p w14:paraId="21493D5E" w14:textId="77777777" w:rsidR="00DE1610" w:rsidRPr="00AA7599" w:rsidRDefault="00DE1610" w:rsidP="00DE1610">
            <w:pPr>
              <w:rPr>
                <w:rFonts w:ascii="Times New Roman" w:hAnsi="Times New Roman"/>
              </w:rPr>
            </w:pPr>
            <w:r w:rsidRPr="00AA7599">
              <w:rPr>
                <w:rFonts w:ascii="Times New Roman" w:hAnsi="Times New Roman"/>
              </w:rPr>
              <w:t>Symulacja skurczu krtani.</w:t>
            </w:r>
          </w:p>
        </w:tc>
        <w:tc>
          <w:tcPr>
            <w:tcW w:w="467" w:type="pct"/>
            <w:vAlign w:val="center"/>
          </w:tcPr>
          <w:p w14:paraId="11C3F5C6"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5B8705E"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2FBB8BE8" w14:textId="77777777" w:rsidR="00DE1610" w:rsidRPr="00AA7599" w:rsidRDefault="00DE1610" w:rsidP="00DE1610">
            <w:pPr>
              <w:tabs>
                <w:tab w:val="left" w:pos="317"/>
              </w:tabs>
              <w:spacing w:after="0" w:line="240" w:lineRule="auto"/>
              <w:rPr>
                <w:rFonts w:ascii="Times New Roman" w:hAnsi="Times New Roman"/>
              </w:rPr>
            </w:pPr>
          </w:p>
        </w:tc>
      </w:tr>
      <w:tr w:rsidR="00DE1610" w:rsidRPr="00AA7599" w14:paraId="19CA58C5" w14:textId="77777777" w:rsidTr="00AA7599">
        <w:trPr>
          <w:trHeight w:val="571"/>
        </w:trPr>
        <w:tc>
          <w:tcPr>
            <w:tcW w:w="194" w:type="pct"/>
            <w:vAlign w:val="center"/>
          </w:tcPr>
          <w:p w14:paraId="324F18D2" w14:textId="77777777" w:rsidR="00DE1610" w:rsidRPr="00AA7599" w:rsidRDefault="00DE1610" w:rsidP="00DE1610">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1F780D34" w14:textId="77777777" w:rsidR="00DE1610" w:rsidRPr="00AA7599" w:rsidRDefault="00DE1610" w:rsidP="00DE1610">
            <w:pPr>
              <w:rPr>
                <w:rFonts w:ascii="Times New Roman" w:hAnsi="Times New Roman"/>
              </w:rPr>
            </w:pPr>
            <w:r w:rsidRPr="00AA7599">
              <w:rPr>
                <w:rFonts w:ascii="Times New Roman" w:hAnsi="Times New Roman"/>
              </w:rPr>
              <w:t>Symulacja wymiotów.</w:t>
            </w:r>
          </w:p>
        </w:tc>
        <w:tc>
          <w:tcPr>
            <w:tcW w:w="467" w:type="pct"/>
            <w:vAlign w:val="center"/>
          </w:tcPr>
          <w:p w14:paraId="5B9F405B" w14:textId="77777777" w:rsidR="00DE1610" w:rsidRPr="00AA7599" w:rsidRDefault="00DE1610" w:rsidP="00DE1610">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74D34E" w14:textId="77777777" w:rsidR="00DE1610" w:rsidRPr="00AA7599" w:rsidRDefault="00DE1610" w:rsidP="00DE1610">
            <w:pPr>
              <w:tabs>
                <w:tab w:val="left" w:pos="317"/>
              </w:tabs>
              <w:spacing w:after="0" w:line="240" w:lineRule="auto"/>
              <w:rPr>
                <w:rFonts w:ascii="Times New Roman" w:hAnsi="Times New Roman"/>
              </w:rPr>
            </w:pPr>
          </w:p>
        </w:tc>
        <w:tc>
          <w:tcPr>
            <w:tcW w:w="760" w:type="pct"/>
          </w:tcPr>
          <w:p w14:paraId="27DB0E8F" w14:textId="77777777" w:rsidR="00DE1610" w:rsidRPr="00AA7599" w:rsidRDefault="00DE1610" w:rsidP="00DE1610">
            <w:pPr>
              <w:tabs>
                <w:tab w:val="left" w:pos="317"/>
              </w:tabs>
              <w:spacing w:after="0" w:line="240" w:lineRule="auto"/>
              <w:rPr>
                <w:rFonts w:ascii="Times New Roman" w:hAnsi="Times New Roman"/>
              </w:rPr>
            </w:pPr>
          </w:p>
        </w:tc>
      </w:tr>
    </w:tbl>
    <w:p w14:paraId="4340444E" w14:textId="77777777" w:rsidR="007205C5" w:rsidRPr="00AA7599" w:rsidRDefault="007205C5" w:rsidP="00CB3D33">
      <w:pPr>
        <w:spacing w:after="0" w:line="276" w:lineRule="auto"/>
        <w:jc w:val="both"/>
        <w:rPr>
          <w:rFonts w:ascii="Times New Roman" w:hAnsi="Times New Roman"/>
        </w:rPr>
      </w:pPr>
    </w:p>
    <w:p w14:paraId="13894CB7" w14:textId="77777777" w:rsidR="007205C5" w:rsidRPr="00AA7599" w:rsidRDefault="007205C5" w:rsidP="00CB3D33">
      <w:pPr>
        <w:spacing w:after="0" w:line="276" w:lineRule="auto"/>
        <w:jc w:val="both"/>
        <w:rPr>
          <w:rFonts w:ascii="Times New Roman" w:hAnsi="Times New Roman"/>
        </w:rPr>
      </w:pPr>
    </w:p>
    <w:p w14:paraId="1550BCEF" w14:textId="77777777" w:rsidR="007205C5" w:rsidRPr="00AA7599" w:rsidRDefault="007205C5" w:rsidP="00CB3D33">
      <w:pPr>
        <w:spacing w:after="0" w:line="276" w:lineRule="auto"/>
        <w:jc w:val="both"/>
        <w:rPr>
          <w:rFonts w:ascii="Times New Roman" w:hAnsi="Times New Roman"/>
        </w:rPr>
      </w:pPr>
    </w:p>
    <w:p w14:paraId="556CD5FE" w14:textId="77777777" w:rsidR="007205C5" w:rsidRPr="00AA7599" w:rsidRDefault="007205C5" w:rsidP="00CB3D33">
      <w:pPr>
        <w:spacing w:after="0" w:line="276" w:lineRule="auto"/>
        <w:jc w:val="both"/>
        <w:rPr>
          <w:rFonts w:ascii="Times New Roman" w:hAnsi="Times New Roman"/>
        </w:rPr>
      </w:pPr>
    </w:p>
    <w:p w14:paraId="4B5A61D1" w14:textId="77777777" w:rsidR="007205C5" w:rsidRPr="00AA7599" w:rsidRDefault="007205C5" w:rsidP="00CB3D33">
      <w:pPr>
        <w:spacing w:after="0" w:line="276" w:lineRule="auto"/>
        <w:jc w:val="both"/>
        <w:rPr>
          <w:rFonts w:ascii="Times New Roman" w:hAnsi="Times New Roman"/>
        </w:rPr>
      </w:pPr>
    </w:p>
    <w:p w14:paraId="65676205"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B82137" w:rsidRPr="00AA7599" w14:paraId="5B7EB178" w14:textId="77777777" w:rsidTr="00AA7599">
        <w:trPr>
          <w:cantSplit/>
          <w:trHeight w:val="1401"/>
        </w:trPr>
        <w:tc>
          <w:tcPr>
            <w:tcW w:w="194" w:type="pct"/>
          </w:tcPr>
          <w:p w14:paraId="4A284484" w14:textId="77777777" w:rsidR="007205C5" w:rsidRPr="00AA7599" w:rsidRDefault="007205C5" w:rsidP="0076652D">
            <w:pPr>
              <w:spacing w:after="0"/>
              <w:jc w:val="center"/>
              <w:rPr>
                <w:rFonts w:ascii="Times New Roman" w:hAnsi="Times New Roman"/>
                <w:i/>
              </w:rPr>
            </w:pPr>
          </w:p>
          <w:p w14:paraId="05D9489C"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337" w:type="pct"/>
          </w:tcPr>
          <w:p w14:paraId="7BC3352D" w14:textId="77777777" w:rsidR="007205C5" w:rsidRPr="00AA7599" w:rsidRDefault="007205C5" w:rsidP="0076652D">
            <w:pPr>
              <w:spacing w:after="0"/>
              <w:rPr>
                <w:rFonts w:ascii="Times New Roman" w:hAnsi="Times New Roman"/>
              </w:rPr>
            </w:pPr>
          </w:p>
          <w:p w14:paraId="0ADBFB82"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344C5CF4"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42" w:type="pct"/>
          </w:tcPr>
          <w:p w14:paraId="7096D55A" w14:textId="77777777" w:rsidR="007205C5" w:rsidRPr="00AA7599" w:rsidRDefault="007205C5" w:rsidP="0076652D">
            <w:pPr>
              <w:spacing w:after="0"/>
              <w:rPr>
                <w:rFonts w:ascii="Times New Roman" w:hAnsi="Times New Roman"/>
              </w:rPr>
            </w:pPr>
          </w:p>
          <w:p w14:paraId="6583E04B"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0F408E2B"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3A9AB0D5"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7B227F4E" w14:textId="77777777" w:rsidTr="00F21F9E">
        <w:trPr>
          <w:trHeight w:val="349"/>
        </w:trPr>
        <w:tc>
          <w:tcPr>
            <w:tcW w:w="5000" w:type="pct"/>
            <w:gridSpan w:val="5"/>
            <w:shd w:val="clear" w:color="auto" w:fill="8DB3E2" w:themeFill="text2" w:themeFillTint="66"/>
            <w:vAlign w:val="center"/>
          </w:tcPr>
          <w:p w14:paraId="266B3D7C" w14:textId="1DD848E3"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lastRenderedPageBreak/>
              <w:t xml:space="preserve">VI. </w:t>
            </w:r>
            <w:r w:rsidR="00E12091">
              <w:rPr>
                <w:rFonts w:ascii="Times New Roman" w:hAnsi="Times New Roman"/>
                <w:b/>
              </w:rPr>
              <w:t>Trenażer – dostępy do</w:t>
            </w:r>
            <w:r w:rsidR="007205C5" w:rsidRPr="00AA7599">
              <w:rPr>
                <w:rFonts w:ascii="Times New Roman" w:hAnsi="Times New Roman"/>
                <w:b/>
              </w:rPr>
              <w:t>naczyniowe obwodowe</w:t>
            </w:r>
          </w:p>
        </w:tc>
      </w:tr>
      <w:tr w:rsidR="00B82137" w:rsidRPr="00AA7599" w14:paraId="788319B0" w14:textId="77777777" w:rsidTr="00AA7599">
        <w:trPr>
          <w:trHeight w:val="571"/>
        </w:trPr>
        <w:tc>
          <w:tcPr>
            <w:tcW w:w="194" w:type="pct"/>
            <w:vAlign w:val="center"/>
          </w:tcPr>
          <w:p w14:paraId="757ADB8D" w14:textId="1FF31DAC"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337" w:type="pct"/>
          </w:tcPr>
          <w:p w14:paraId="0545B91F" w14:textId="6C44CE54" w:rsidR="007205C5" w:rsidRPr="00AA7599" w:rsidRDefault="00E12091" w:rsidP="00E12091">
            <w:pPr>
              <w:tabs>
                <w:tab w:val="left" w:pos="317"/>
              </w:tabs>
              <w:spacing w:after="0" w:line="240" w:lineRule="auto"/>
              <w:rPr>
                <w:rFonts w:ascii="Times New Roman" w:hAnsi="Times New Roman"/>
                <w:b/>
              </w:rPr>
            </w:pPr>
            <w:r>
              <w:rPr>
                <w:rFonts w:ascii="Times New Roman" w:hAnsi="Times New Roman"/>
                <w:b/>
              </w:rPr>
              <w:t>Trenażer – dostępy do</w:t>
            </w:r>
            <w:r w:rsidR="007205C5" w:rsidRPr="00AA7599">
              <w:rPr>
                <w:rFonts w:ascii="Times New Roman" w:hAnsi="Times New Roman"/>
                <w:b/>
              </w:rPr>
              <w:t>naczyniowe obwodowe 3 szt.</w:t>
            </w:r>
          </w:p>
        </w:tc>
        <w:tc>
          <w:tcPr>
            <w:tcW w:w="467" w:type="pct"/>
            <w:vAlign w:val="center"/>
          </w:tcPr>
          <w:p w14:paraId="5EDB8857"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70A66A5"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5109724"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62BF6F9" w14:textId="77777777" w:rsidTr="0076652D">
        <w:trPr>
          <w:trHeight w:val="571"/>
        </w:trPr>
        <w:tc>
          <w:tcPr>
            <w:tcW w:w="5000" w:type="pct"/>
            <w:gridSpan w:val="5"/>
            <w:vAlign w:val="center"/>
          </w:tcPr>
          <w:p w14:paraId="587D7E6E" w14:textId="77777777" w:rsidR="007205C5" w:rsidRPr="00AA7599" w:rsidRDefault="007205C5" w:rsidP="0076652D">
            <w:pPr>
              <w:spacing w:after="0" w:line="20" w:lineRule="atLeast"/>
              <w:rPr>
                <w:rFonts w:ascii="Times New Roman" w:hAnsi="Times New Roman"/>
              </w:rPr>
            </w:pPr>
          </w:p>
          <w:p w14:paraId="616827C9"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73CB4473"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580DE856"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p w14:paraId="28970F2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A9996D2" w14:textId="77777777" w:rsidTr="00AA7599">
        <w:trPr>
          <w:trHeight w:val="571"/>
        </w:trPr>
        <w:tc>
          <w:tcPr>
            <w:tcW w:w="194" w:type="pct"/>
            <w:vAlign w:val="center"/>
          </w:tcPr>
          <w:p w14:paraId="1FAE78B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0359B82F"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bCs/>
              </w:rPr>
              <w:t xml:space="preserve">Trenażer  </w:t>
            </w:r>
            <w:r w:rsidRPr="00AA7599">
              <w:rPr>
                <w:rFonts w:ascii="Times New Roman" w:hAnsi="Times New Roman"/>
              </w:rPr>
              <w:t>do ćwiczenia procedur wkłucia dożylnego pacjentów</w:t>
            </w:r>
            <w:r w:rsidRPr="00AA7599">
              <w:t xml:space="preserve"> </w:t>
            </w:r>
            <w:r w:rsidRPr="00AA7599">
              <w:rPr>
                <w:rFonts w:ascii="Times New Roman" w:hAnsi="Times New Roman"/>
              </w:rPr>
              <w:t>dorosłych, model ramienia męskiego.</w:t>
            </w:r>
          </w:p>
        </w:tc>
        <w:tc>
          <w:tcPr>
            <w:tcW w:w="467" w:type="pct"/>
            <w:vAlign w:val="center"/>
          </w:tcPr>
          <w:p w14:paraId="23FBA34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B41AEA"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23792BF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420C7FEA" w14:textId="77777777" w:rsidTr="00AA7599">
        <w:trPr>
          <w:trHeight w:val="571"/>
        </w:trPr>
        <w:tc>
          <w:tcPr>
            <w:tcW w:w="194" w:type="pct"/>
            <w:vAlign w:val="center"/>
          </w:tcPr>
          <w:p w14:paraId="713BF78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24944FB6"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Ramię  osoby dorosłej z odwzorowaniem anatomicznym, cechami fizjologicznymi ludzkiego ciała z systemem żył do nauki wykonywania wkłuć dożylnych.</w:t>
            </w:r>
          </w:p>
        </w:tc>
        <w:tc>
          <w:tcPr>
            <w:tcW w:w="467" w:type="pct"/>
            <w:vAlign w:val="center"/>
          </w:tcPr>
          <w:p w14:paraId="68C2C637"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33B28AA"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5F93BED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76186F86" w14:textId="77777777" w:rsidTr="00AA7599">
        <w:trPr>
          <w:trHeight w:val="571"/>
        </w:trPr>
        <w:tc>
          <w:tcPr>
            <w:tcW w:w="194" w:type="pct"/>
            <w:vAlign w:val="center"/>
          </w:tcPr>
          <w:p w14:paraId="749416FC"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7042BFB9" w14:textId="77777777" w:rsidR="007205C5" w:rsidRPr="00AA7599" w:rsidRDefault="007205C5" w:rsidP="0076652D">
            <w:pPr>
              <w:rPr>
                <w:rFonts w:ascii="Times New Roman" w:hAnsi="Times New Roman"/>
              </w:rPr>
            </w:pPr>
            <w:r w:rsidRPr="00AA7599">
              <w:rPr>
                <w:rFonts w:ascii="Times New Roman" w:hAnsi="Times New Roman"/>
              </w:rPr>
              <w:t>Możliwość wykonywania wkłuć w dole łokciowym i na grzbiecie dłoni.</w:t>
            </w:r>
          </w:p>
        </w:tc>
        <w:tc>
          <w:tcPr>
            <w:tcW w:w="467" w:type="pct"/>
            <w:vAlign w:val="center"/>
          </w:tcPr>
          <w:p w14:paraId="4BC217E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01C41A6"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070F6EC0"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3EE80D13" w14:textId="77777777" w:rsidTr="00AA7599">
        <w:trPr>
          <w:trHeight w:val="571"/>
        </w:trPr>
        <w:tc>
          <w:tcPr>
            <w:tcW w:w="194" w:type="pct"/>
            <w:vAlign w:val="center"/>
          </w:tcPr>
          <w:p w14:paraId="227B553A"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70815B1F"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Możliwość wkłucia w struktury odpowiadającą żyłom odpromieniowej, pośrodkowej, odłokciowej, przedłokciowej, żyły łuku dłoniowego i trzech żył grzbietowych.</w:t>
            </w:r>
          </w:p>
        </w:tc>
        <w:tc>
          <w:tcPr>
            <w:tcW w:w="467" w:type="pct"/>
            <w:vAlign w:val="center"/>
          </w:tcPr>
          <w:p w14:paraId="2D91B849"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A57A475" w14:textId="77777777" w:rsidR="007205C5" w:rsidRPr="00AA7599" w:rsidRDefault="007205C5" w:rsidP="0076652D">
            <w:pPr>
              <w:tabs>
                <w:tab w:val="left" w:pos="317"/>
              </w:tabs>
              <w:spacing w:after="0" w:line="240" w:lineRule="auto"/>
              <w:rPr>
                <w:rFonts w:ascii="Times New Roman" w:hAnsi="Times New Roman"/>
              </w:rPr>
            </w:pPr>
          </w:p>
        </w:tc>
        <w:tc>
          <w:tcPr>
            <w:tcW w:w="760" w:type="pct"/>
            <w:vAlign w:val="center"/>
          </w:tcPr>
          <w:p w14:paraId="1F4CF17A" w14:textId="7E9052F6"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65D8880B"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7DEFF2BD" w14:textId="77777777" w:rsidTr="00AA7599">
        <w:trPr>
          <w:trHeight w:val="571"/>
        </w:trPr>
        <w:tc>
          <w:tcPr>
            <w:tcW w:w="194" w:type="pct"/>
            <w:vAlign w:val="center"/>
          </w:tcPr>
          <w:p w14:paraId="674A6E23"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2D70258F" w14:textId="77777777" w:rsidR="007205C5" w:rsidRPr="00AA7599" w:rsidRDefault="007205C5" w:rsidP="0076652D">
            <w:pPr>
              <w:autoSpaceDE w:val="0"/>
              <w:autoSpaceDN w:val="0"/>
              <w:adjustRightInd w:val="0"/>
              <w:spacing w:after="0" w:line="240" w:lineRule="auto"/>
              <w:rPr>
                <w:rFonts w:ascii="Times New Roman" w:hAnsi="Times New Roman"/>
              </w:rPr>
            </w:pPr>
            <w:r w:rsidRPr="00AA7599">
              <w:rPr>
                <w:rFonts w:ascii="Times New Roman" w:hAnsi="Times New Roman"/>
              </w:rPr>
              <w:t>Funkcja regulacji ciśnienia sztucznej krwi.</w:t>
            </w:r>
          </w:p>
        </w:tc>
        <w:tc>
          <w:tcPr>
            <w:tcW w:w="467" w:type="pct"/>
            <w:vAlign w:val="center"/>
          </w:tcPr>
          <w:p w14:paraId="425DA78E"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DF1CCCD"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04AA29F" w14:textId="79B242C5"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2A4D98E9"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74962C7A" w14:textId="77777777" w:rsidTr="00AA7599">
        <w:trPr>
          <w:trHeight w:val="571"/>
        </w:trPr>
        <w:tc>
          <w:tcPr>
            <w:tcW w:w="194" w:type="pct"/>
            <w:vAlign w:val="center"/>
          </w:tcPr>
          <w:p w14:paraId="79404387"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316B9073" w14:textId="77777777" w:rsidR="007205C5" w:rsidRPr="00AA7599" w:rsidRDefault="007205C5" w:rsidP="0076652D">
            <w:pPr>
              <w:rPr>
                <w:rFonts w:ascii="Times New Roman" w:hAnsi="Times New Roman"/>
              </w:rPr>
            </w:pPr>
            <w:r w:rsidRPr="00AA7599">
              <w:rPr>
                <w:rFonts w:ascii="Times New Roman" w:hAnsi="Times New Roman"/>
              </w:rPr>
              <w:t>Wymienny system żył i skóra zapewniają wielokrotność użycia modelu.</w:t>
            </w:r>
          </w:p>
        </w:tc>
        <w:tc>
          <w:tcPr>
            <w:tcW w:w="467" w:type="pct"/>
            <w:vAlign w:val="center"/>
          </w:tcPr>
          <w:p w14:paraId="06914FBE"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FACD5D6"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749433DA"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19A85F60" w14:textId="77777777" w:rsidTr="00AA7599">
        <w:trPr>
          <w:trHeight w:val="571"/>
        </w:trPr>
        <w:tc>
          <w:tcPr>
            <w:tcW w:w="194" w:type="pct"/>
            <w:vAlign w:val="center"/>
          </w:tcPr>
          <w:p w14:paraId="40352EF2"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5356BFAC" w14:textId="77777777" w:rsidR="007205C5" w:rsidRPr="00AA7599" w:rsidRDefault="007205C5" w:rsidP="0076652D">
            <w:pPr>
              <w:rPr>
                <w:rFonts w:ascii="Times New Roman" w:hAnsi="Times New Roman"/>
              </w:rPr>
            </w:pPr>
            <w:r w:rsidRPr="00AA7599">
              <w:rPr>
                <w:rFonts w:ascii="Times New Roman" w:hAnsi="Times New Roman"/>
              </w:rPr>
              <w:t>W zestawie zapasowy system żył i zapasowa skóra – 1 kpl.</w:t>
            </w:r>
          </w:p>
        </w:tc>
        <w:tc>
          <w:tcPr>
            <w:tcW w:w="467" w:type="pct"/>
            <w:vAlign w:val="center"/>
          </w:tcPr>
          <w:p w14:paraId="42040772"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9E71B6" w14:textId="77777777" w:rsidR="007205C5" w:rsidRPr="00AA7599" w:rsidRDefault="007205C5" w:rsidP="0076652D">
            <w:pPr>
              <w:tabs>
                <w:tab w:val="left" w:pos="317"/>
              </w:tabs>
              <w:spacing w:after="0" w:line="240" w:lineRule="auto"/>
              <w:rPr>
                <w:rFonts w:ascii="Times New Roman" w:hAnsi="Times New Roman"/>
              </w:rPr>
            </w:pPr>
          </w:p>
        </w:tc>
        <w:tc>
          <w:tcPr>
            <w:tcW w:w="760" w:type="pct"/>
          </w:tcPr>
          <w:p w14:paraId="6C7D3007" w14:textId="77777777" w:rsidR="007205C5" w:rsidRPr="00AA7599" w:rsidRDefault="007205C5" w:rsidP="0076652D">
            <w:pPr>
              <w:tabs>
                <w:tab w:val="left" w:pos="317"/>
              </w:tabs>
              <w:spacing w:after="0" w:line="240" w:lineRule="auto"/>
              <w:rPr>
                <w:rFonts w:ascii="Times New Roman" w:hAnsi="Times New Roman"/>
              </w:rPr>
            </w:pPr>
          </w:p>
        </w:tc>
      </w:tr>
    </w:tbl>
    <w:p w14:paraId="616F9F0C" w14:textId="77777777" w:rsidR="007205C5" w:rsidRPr="00AA7599" w:rsidRDefault="007205C5" w:rsidP="00CB3D33">
      <w:pPr>
        <w:spacing w:after="0" w:line="276" w:lineRule="auto"/>
        <w:jc w:val="both"/>
        <w:rPr>
          <w:rFonts w:ascii="Times New Roman" w:hAnsi="Times New Roman"/>
        </w:rPr>
      </w:pPr>
    </w:p>
    <w:p w14:paraId="062E3304"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20"/>
        <w:gridCol w:w="1096"/>
        <w:gridCol w:w="3518"/>
        <w:gridCol w:w="2150"/>
      </w:tblGrid>
      <w:tr w:rsidR="00B82137" w:rsidRPr="00AA7599" w14:paraId="0F1CFA90" w14:textId="77777777" w:rsidTr="00270787">
        <w:trPr>
          <w:cantSplit/>
          <w:trHeight w:val="1401"/>
        </w:trPr>
        <w:tc>
          <w:tcPr>
            <w:tcW w:w="188" w:type="pct"/>
          </w:tcPr>
          <w:p w14:paraId="3567DC8C" w14:textId="77777777" w:rsidR="007205C5" w:rsidRPr="00AA7599" w:rsidRDefault="007205C5" w:rsidP="0076652D">
            <w:pPr>
              <w:spacing w:after="0"/>
              <w:jc w:val="center"/>
              <w:rPr>
                <w:rFonts w:ascii="Times New Roman" w:hAnsi="Times New Roman"/>
                <w:i/>
              </w:rPr>
            </w:pPr>
          </w:p>
          <w:p w14:paraId="6C84B442"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434" w:type="pct"/>
          </w:tcPr>
          <w:p w14:paraId="3A043A2B" w14:textId="77777777" w:rsidR="007205C5" w:rsidRPr="00AA7599" w:rsidRDefault="007205C5" w:rsidP="0076652D">
            <w:pPr>
              <w:spacing w:after="0"/>
              <w:rPr>
                <w:rFonts w:ascii="Times New Roman" w:hAnsi="Times New Roman"/>
              </w:rPr>
            </w:pPr>
          </w:p>
          <w:p w14:paraId="4F385691"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385" w:type="pct"/>
            <w:textDirection w:val="btLr"/>
            <w:vAlign w:val="center"/>
          </w:tcPr>
          <w:p w14:paraId="3F5DD570"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37" w:type="pct"/>
          </w:tcPr>
          <w:p w14:paraId="0DD1FE96" w14:textId="77777777" w:rsidR="007205C5" w:rsidRPr="00AA7599" w:rsidRDefault="007205C5" w:rsidP="0076652D">
            <w:pPr>
              <w:spacing w:after="0"/>
              <w:rPr>
                <w:rFonts w:ascii="Times New Roman" w:hAnsi="Times New Roman"/>
              </w:rPr>
            </w:pPr>
          </w:p>
          <w:p w14:paraId="4C206C40"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12E5B017"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6" w:type="pct"/>
            <w:textDirection w:val="btLr"/>
            <w:vAlign w:val="center"/>
          </w:tcPr>
          <w:p w14:paraId="10A117DC"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55FC863C" w14:textId="77777777" w:rsidTr="00F21F9E">
        <w:trPr>
          <w:trHeight w:val="349"/>
        </w:trPr>
        <w:tc>
          <w:tcPr>
            <w:tcW w:w="5000" w:type="pct"/>
            <w:gridSpan w:val="5"/>
            <w:shd w:val="clear" w:color="auto" w:fill="8DB3E2" w:themeFill="text2" w:themeFillTint="66"/>
            <w:vAlign w:val="center"/>
          </w:tcPr>
          <w:p w14:paraId="65C51D28" w14:textId="63C864E6"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lastRenderedPageBreak/>
              <w:t xml:space="preserve">VII. </w:t>
            </w:r>
            <w:r w:rsidR="007205C5" w:rsidRPr="00AA7599">
              <w:rPr>
                <w:rFonts w:ascii="Times New Roman" w:hAnsi="Times New Roman"/>
                <w:b/>
              </w:rPr>
              <w:t>Trenażer – dostęp doszpikowy</w:t>
            </w:r>
          </w:p>
        </w:tc>
      </w:tr>
      <w:tr w:rsidR="00B82137" w:rsidRPr="00AA7599" w14:paraId="76D20683" w14:textId="77777777" w:rsidTr="00270787">
        <w:trPr>
          <w:trHeight w:val="571"/>
        </w:trPr>
        <w:tc>
          <w:tcPr>
            <w:tcW w:w="188" w:type="pct"/>
            <w:vAlign w:val="center"/>
          </w:tcPr>
          <w:p w14:paraId="53B68B8E" w14:textId="19D3BA87"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434" w:type="pct"/>
          </w:tcPr>
          <w:p w14:paraId="1D14A5AC" w14:textId="77777777" w:rsidR="007205C5" w:rsidRPr="00AA7599" w:rsidRDefault="007205C5" w:rsidP="0076652D">
            <w:pPr>
              <w:tabs>
                <w:tab w:val="left" w:pos="317"/>
              </w:tabs>
              <w:spacing w:after="0" w:line="240" w:lineRule="auto"/>
              <w:rPr>
                <w:rFonts w:ascii="Times New Roman" w:hAnsi="Times New Roman"/>
                <w:b/>
              </w:rPr>
            </w:pPr>
            <w:r w:rsidRPr="00AA7599">
              <w:rPr>
                <w:rFonts w:ascii="Times New Roman" w:hAnsi="Times New Roman"/>
                <w:b/>
              </w:rPr>
              <w:t>Trenażer – dostęp doszpikowy 1 szt.</w:t>
            </w:r>
          </w:p>
        </w:tc>
        <w:tc>
          <w:tcPr>
            <w:tcW w:w="385" w:type="pct"/>
            <w:vAlign w:val="center"/>
          </w:tcPr>
          <w:p w14:paraId="3C247E3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5F0AEFCD" w14:textId="77777777" w:rsidR="007205C5" w:rsidRPr="00AA7599" w:rsidRDefault="007205C5" w:rsidP="0076652D">
            <w:pPr>
              <w:tabs>
                <w:tab w:val="left" w:pos="317"/>
              </w:tabs>
              <w:spacing w:after="0" w:line="240" w:lineRule="auto"/>
              <w:rPr>
                <w:rFonts w:ascii="Times New Roman" w:hAnsi="Times New Roman"/>
              </w:rPr>
            </w:pPr>
          </w:p>
        </w:tc>
        <w:tc>
          <w:tcPr>
            <w:tcW w:w="756" w:type="pct"/>
          </w:tcPr>
          <w:p w14:paraId="419E73EC"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840B511" w14:textId="77777777" w:rsidTr="0076652D">
        <w:trPr>
          <w:trHeight w:val="571"/>
        </w:trPr>
        <w:tc>
          <w:tcPr>
            <w:tcW w:w="5000" w:type="pct"/>
            <w:gridSpan w:val="5"/>
            <w:vAlign w:val="center"/>
          </w:tcPr>
          <w:p w14:paraId="7250D15D" w14:textId="77777777" w:rsidR="007205C5" w:rsidRPr="00AA7599" w:rsidRDefault="007205C5" w:rsidP="0076652D">
            <w:pPr>
              <w:spacing w:after="0" w:line="20" w:lineRule="atLeast"/>
              <w:rPr>
                <w:rFonts w:ascii="Times New Roman" w:hAnsi="Times New Roman"/>
              </w:rPr>
            </w:pPr>
          </w:p>
          <w:p w14:paraId="217CCDB4"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4BEC420A"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41AE56B2"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42216906" w14:textId="77777777" w:rsidTr="00270787">
        <w:trPr>
          <w:trHeight w:val="571"/>
        </w:trPr>
        <w:tc>
          <w:tcPr>
            <w:tcW w:w="188" w:type="pct"/>
            <w:vAlign w:val="center"/>
          </w:tcPr>
          <w:p w14:paraId="456F352D"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4" w:type="pct"/>
            <w:vAlign w:val="center"/>
          </w:tcPr>
          <w:p w14:paraId="5657DDAE" w14:textId="77777777" w:rsidR="007205C5" w:rsidRPr="00AA7599" w:rsidRDefault="007205C5" w:rsidP="0076652D">
            <w:pPr>
              <w:spacing w:after="0" w:line="240" w:lineRule="auto"/>
              <w:rPr>
                <w:rFonts w:ascii="Times New Roman" w:hAnsi="Times New Roman"/>
              </w:rPr>
            </w:pPr>
            <w:r w:rsidRPr="00AA7599">
              <w:rPr>
                <w:rFonts w:ascii="Times New Roman" w:hAnsi="Times New Roman"/>
              </w:rPr>
              <w:t xml:space="preserve">Trenażer w postaci kończyny dolnej, do ćwiczenia procedur wkłucia doszpikowego pacjentów dorosłych z  odwzorowaniem  cech ciała ludzkiego, wyglądu  i wymiarów rzeczywistych. </w:t>
            </w:r>
          </w:p>
        </w:tc>
        <w:tc>
          <w:tcPr>
            <w:tcW w:w="385" w:type="pct"/>
            <w:vAlign w:val="center"/>
          </w:tcPr>
          <w:p w14:paraId="03E0505B"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4F775500" w14:textId="77777777" w:rsidR="007205C5" w:rsidRPr="00AA7599" w:rsidRDefault="007205C5" w:rsidP="0076652D">
            <w:pPr>
              <w:tabs>
                <w:tab w:val="left" w:pos="317"/>
              </w:tabs>
              <w:spacing w:after="0" w:line="240" w:lineRule="auto"/>
              <w:rPr>
                <w:rFonts w:ascii="Times New Roman" w:hAnsi="Times New Roman"/>
              </w:rPr>
            </w:pPr>
          </w:p>
        </w:tc>
        <w:tc>
          <w:tcPr>
            <w:tcW w:w="756" w:type="pct"/>
          </w:tcPr>
          <w:p w14:paraId="3004C5B4"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574D4037" w14:textId="77777777" w:rsidTr="00270787">
        <w:trPr>
          <w:trHeight w:val="571"/>
        </w:trPr>
        <w:tc>
          <w:tcPr>
            <w:tcW w:w="188" w:type="pct"/>
            <w:vAlign w:val="center"/>
          </w:tcPr>
          <w:p w14:paraId="16C6F4D5"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4" w:type="pct"/>
            <w:vAlign w:val="center"/>
          </w:tcPr>
          <w:p w14:paraId="69AB4733" w14:textId="77777777" w:rsidR="007205C5" w:rsidRPr="00AA7599" w:rsidRDefault="007205C5" w:rsidP="0076652D">
            <w:pPr>
              <w:rPr>
                <w:rFonts w:ascii="Times New Roman" w:hAnsi="Times New Roman"/>
              </w:rPr>
            </w:pPr>
            <w:r w:rsidRPr="00AA7599">
              <w:rPr>
                <w:rFonts w:ascii="Times New Roman" w:hAnsi="Times New Roman"/>
              </w:rPr>
              <w:t>Możliwość wkłucia doszpikowego w dostępie w okolicy guzowatości piszczelowej.</w:t>
            </w:r>
          </w:p>
        </w:tc>
        <w:tc>
          <w:tcPr>
            <w:tcW w:w="385" w:type="pct"/>
            <w:vAlign w:val="center"/>
          </w:tcPr>
          <w:p w14:paraId="6AD755BA"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6200B77B" w14:textId="77777777" w:rsidR="007205C5" w:rsidRPr="00AA7599" w:rsidRDefault="007205C5" w:rsidP="0076652D">
            <w:pPr>
              <w:tabs>
                <w:tab w:val="left" w:pos="317"/>
              </w:tabs>
              <w:spacing w:after="0" w:line="240" w:lineRule="auto"/>
              <w:rPr>
                <w:rFonts w:ascii="Times New Roman" w:hAnsi="Times New Roman"/>
              </w:rPr>
            </w:pPr>
          </w:p>
        </w:tc>
        <w:tc>
          <w:tcPr>
            <w:tcW w:w="756" w:type="pct"/>
            <w:vAlign w:val="center"/>
          </w:tcPr>
          <w:p w14:paraId="508BCDB6" w14:textId="1254E7BC"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1E5FABC4"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5AC167A7" w14:textId="77777777" w:rsidTr="00270787">
        <w:trPr>
          <w:trHeight w:val="571"/>
        </w:trPr>
        <w:tc>
          <w:tcPr>
            <w:tcW w:w="188" w:type="pct"/>
            <w:vAlign w:val="center"/>
          </w:tcPr>
          <w:p w14:paraId="49A558CB"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4" w:type="pct"/>
            <w:vAlign w:val="center"/>
          </w:tcPr>
          <w:p w14:paraId="674C4347" w14:textId="77777777" w:rsidR="007205C5" w:rsidRPr="00AA7599" w:rsidRDefault="007205C5" w:rsidP="0076652D">
            <w:pPr>
              <w:rPr>
                <w:rFonts w:ascii="Times New Roman" w:hAnsi="Times New Roman"/>
              </w:rPr>
            </w:pPr>
            <w:r w:rsidRPr="00AA7599">
              <w:rPr>
                <w:rFonts w:ascii="Times New Roman" w:hAnsi="Times New Roman"/>
              </w:rPr>
              <w:t>Możliwość  wielokrotnych wkłuć przy użyciu napędów o zasilaniu elektrycznym i mechanicznym.</w:t>
            </w:r>
          </w:p>
        </w:tc>
        <w:tc>
          <w:tcPr>
            <w:tcW w:w="385" w:type="pct"/>
            <w:vAlign w:val="center"/>
          </w:tcPr>
          <w:p w14:paraId="73BDEB55"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57FA1556" w14:textId="77777777" w:rsidR="007205C5" w:rsidRPr="00AA7599" w:rsidRDefault="007205C5" w:rsidP="0076652D">
            <w:pPr>
              <w:tabs>
                <w:tab w:val="left" w:pos="317"/>
              </w:tabs>
              <w:spacing w:after="0" w:line="240" w:lineRule="auto"/>
              <w:rPr>
                <w:rFonts w:ascii="Times New Roman" w:hAnsi="Times New Roman"/>
              </w:rPr>
            </w:pPr>
          </w:p>
        </w:tc>
        <w:tc>
          <w:tcPr>
            <w:tcW w:w="756" w:type="pct"/>
            <w:vAlign w:val="center"/>
          </w:tcPr>
          <w:p w14:paraId="30116F04" w14:textId="76BF1AAF"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27DCC013"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12A885F2" w14:textId="77777777" w:rsidTr="00270787">
        <w:trPr>
          <w:trHeight w:val="571"/>
        </w:trPr>
        <w:tc>
          <w:tcPr>
            <w:tcW w:w="188" w:type="pct"/>
            <w:vAlign w:val="center"/>
          </w:tcPr>
          <w:p w14:paraId="48B247D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434" w:type="pct"/>
            <w:vAlign w:val="center"/>
          </w:tcPr>
          <w:p w14:paraId="7A7AB23B" w14:textId="77777777" w:rsidR="007205C5" w:rsidRPr="00AA7599" w:rsidRDefault="007205C5" w:rsidP="0076652D">
            <w:pPr>
              <w:rPr>
                <w:rFonts w:ascii="Times New Roman" w:hAnsi="Times New Roman"/>
              </w:rPr>
            </w:pPr>
            <w:r w:rsidRPr="00AA7599">
              <w:rPr>
                <w:rFonts w:ascii="Times New Roman" w:hAnsi="Times New Roman"/>
              </w:rPr>
              <w:t>W  zestawie wymienne wkłady do wkłucia wypełnione sztuczną krwią oraz  wymienne skóry okrywające miejsce wkłucia.</w:t>
            </w:r>
          </w:p>
        </w:tc>
        <w:tc>
          <w:tcPr>
            <w:tcW w:w="385" w:type="pct"/>
            <w:vAlign w:val="center"/>
          </w:tcPr>
          <w:p w14:paraId="50148B4D" w14:textId="77777777" w:rsidR="007205C5" w:rsidRPr="00AA7599" w:rsidRDefault="007205C5" w:rsidP="0076652D">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37" w:type="pct"/>
            <w:vAlign w:val="center"/>
          </w:tcPr>
          <w:p w14:paraId="3F30EB34" w14:textId="77777777" w:rsidR="007205C5" w:rsidRPr="00AA7599" w:rsidRDefault="007205C5" w:rsidP="0076652D">
            <w:pPr>
              <w:tabs>
                <w:tab w:val="left" w:pos="317"/>
              </w:tabs>
              <w:spacing w:after="0" w:line="240" w:lineRule="auto"/>
              <w:rPr>
                <w:rFonts w:ascii="Times New Roman" w:hAnsi="Times New Roman"/>
              </w:rPr>
            </w:pPr>
          </w:p>
        </w:tc>
        <w:tc>
          <w:tcPr>
            <w:tcW w:w="756" w:type="pct"/>
            <w:vAlign w:val="center"/>
          </w:tcPr>
          <w:p w14:paraId="52BC08C0" w14:textId="77777777" w:rsidR="007205C5" w:rsidRPr="00AA7599" w:rsidRDefault="007205C5" w:rsidP="0076652D">
            <w:pPr>
              <w:tabs>
                <w:tab w:val="left" w:pos="317"/>
              </w:tabs>
              <w:spacing w:after="0" w:line="240" w:lineRule="auto"/>
              <w:rPr>
                <w:rFonts w:ascii="Times New Roman" w:hAnsi="Times New Roman"/>
              </w:rPr>
            </w:pPr>
          </w:p>
        </w:tc>
      </w:tr>
    </w:tbl>
    <w:p w14:paraId="091A0265" w14:textId="77777777" w:rsidR="007205C5" w:rsidRPr="00AA7599" w:rsidRDefault="007205C5" w:rsidP="00CB3D33">
      <w:pPr>
        <w:spacing w:after="0" w:line="276" w:lineRule="auto"/>
        <w:jc w:val="both"/>
        <w:rPr>
          <w:rFonts w:ascii="Times New Roman" w:hAnsi="Times New Roman"/>
        </w:rPr>
      </w:pPr>
    </w:p>
    <w:p w14:paraId="5C6ABBA0" w14:textId="77777777" w:rsidR="007205C5" w:rsidRDefault="007205C5" w:rsidP="00CB3D33">
      <w:pPr>
        <w:spacing w:after="0" w:line="276" w:lineRule="auto"/>
        <w:jc w:val="both"/>
        <w:rPr>
          <w:rFonts w:ascii="Times New Roman" w:hAnsi="Times New Roman"/>
        </w:rPr>
      </w:pPr>
    </w:p>
    <w:p w14:paraId="65FC12DB" w14:textId="77777777" w:rsidR="00270787" w:rsidRDefault="00270787" w:rsidP="00CB3D33">
      <w:pPr>
        <w:spacing w:after="0" w:line="276" w:lineRule="auto"/>
        <w:jc w:val="both"/>
        <w:rPr>
          <w:rFonts w:ascii="Times New Roman" w:hAnsi="Times New Roman"/>
        </w:rPr>
      </w:pPr>
    </w:p>
    <w:p w14:paraId="126C3793" w14:textId="77777777" w:rsidR="00270787" w:rsidRDefault="00270787" w:rsidP="00CB3D33">
      <w:pPr>
        <w:spacing w:after="0" w:line="276" w:lineRule="auto"/>
        <w:jc w:val="both"/>
        <w:rPr>
          <w:rFonts w:ascii="Times New Roman" w:hAnsi="Times New Roman"/>
        </w:rPr>
      </w:pPr>
    </w:p>
    <w:p w14:paraId="5C9CB7FA" w14:textId="77777777" w:rsidR="00270787" w:rsidRPr="00AA7599" w:rsidRDefault="00270787"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B82137" w:rsidRPr="00AA7599" w14:paraId="18E82D40" w14:textId="77777777" w:rsidTr="00270787">
        <w:trPr>
          <w:cantSplit/>
          <w:trHeight w:val="1401"/>
        </w:trPr>
        <w:tc>
          <w:tcPr>
            <w:tcW w:w="194" w:type="pct"/>
          </w:tcPr>
          <w:p w14:paraId="05ACCF42" w14:textId="77777777" w:rsidR="007205C5" w:rsidRPr="00AA7599" w:rsidRDefault="007205C5" w:rsidP="0076652D">
            <w:pPr>
              <w:spacing w:after="0"/>
              <w:jc w:val="center"/>
              <w:rPr>
                <w:rFonts w:ascii="Times New Roman" w:hAnsi="Times New Roman"/>
                <w:i/>
              </w:rPr>
            </w:pPr>
          </w:p>
          <w:p w14:paraId="5197BA31" w14:textId="77777777" w:rsidR="007205C5" w:rsidRPr="00AA7599" w:rsidRDefault="007205C5" w:rsidP="0076652D">
            <w:pPr>
              <w:spacing w:after="0"/>
              <w:jc w:val="center"/>
              <w:rPr>
                <w:rFonts w:ascii="Times New Roman" w:hAnsi="Times New Roman"/>
              </w:rPr>
            </w:pPr>
            <w:r w:rsidRPr="00AA7599">
              <w:rPr>
                <w:rFonts w:ascii="Times New Roman" w:hAnsi="Times New Roman"/>
              </w:rPr>
              <w:t>Lp.</w:t>
            </w:r>
          </w:p>
        </w:tc>
        <w:tc>
          <w:tcPr>
            <w:tcW w:w="2439" w:type="pct"/>
          </w:tcPr>
          <w:p w14:paraId="44CED1E0" w14:textId="77777777" w:rsidR="007205C5" w:rsidRPr="00AA7599" w:rsidRDefault="007205C5" w:rsidP="0076652D">
            <w:pPr>
              <w:spacing w:after="0"/>
              <w:rPr>
                <w:rFonts w:ascii="Times New Roman" w:hAnsi="Times New Roman"/>
              </w:rPr>
            </w:pPr>
          </w:p>
          <w:p w14:paraId="4D5663AD"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063AD3DF" w14:textId="77777777" w:rsidR="007205C5" w:rsidRPr="00AA7599" w:rsidRDefault="007205C5" w:rsidP="0076652D">
            <w:pPr>
              <w:spacing w:after="0"/>
              <w:jc w:val="center"/>
              <w:rPr>
                <w:rFonts w:ascii="Times New Roman" w:hAnsi="Times New Roman"/>
              </w:rPr>
            </w:pPr>
            <w:r w:rsidRPr="00AA7599">
              <w:rPr>
                <w:rFonts w:ascii="Times New Roman" w:hAnsi="Times New Roman"/>
              </w:rPr>
              <w:t>WYMAGANA ODPOWIEDŹ</w:t>
            </w:r>
          </w:p>
        </w:tc>
        <w:tc>
          <w:tcPr>
            <w:tcW w:w="1242" w:type="pct"/>
          </w:tcPr>
          <w:p w14:paraId="19DEB455" w14:textId="77777777" w:rsidR="007205C5" w:rsidRPr="00AA7599" w:rsidRDefault="007205C5" w:rsidP="0076652D">
            <w:pPr>
              <w:spacing w:after="0"/>
              <w:rPr>
                <w:rFonts w:ascii="Times New Roman" w:hAnsi="Times New Roman"/>
              </w:rPr>
            </w:pPr>
          </w:p>
          <w:p w14:paraId="0FB8DBB3"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SZCZEGÓŁOWY OPIS</w:t>
            </w:r>
          </w:p>
          <w:p w14:paraId="41D12C0F" w14:textId="77777777" w:rsidR="007205C5" w:rsidRPr="00AA7599" w:rsidRDefault="007205C5" w:rsidP="0076652D">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1094009C" w14:textId="77777777" w:rsidR="007205C5" w:rsidRPr="00AA7599" w:rsidRDefault="007205C5" w:rsidP="0076652D">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4F6AFE15" w14:textId="77777777" w:rsidTr="00F21F9E">
        <w:trPr>
          <w:trHeight w:val="349"/>
        </w:trPr>
        <w:tc>
          <w:tcPr>
            <w:tcW w:w="5000" w:type="pct"/>
            <w:gridSpan w:val="5"/>
            <w:shd w:val="clear" w:color="auto" w:fill="8DB3E2" w:themeFill="text2" w:themeFillTint="66"/>
            <w:vAlign w:val="center"/>
          </w:tcPr>
          <w:p w14:paraId="1E1CBC28" w14:textId="37089F58" w:rsidR="007205C5" w:rsidRPr="00AA7599" w:rsidRDefault="003B1385" w:rsidP="0076652D">
            <w:pPr>
              <w:tabs>
                <w:tab w:val="left" w:pos="317"/>
              </w:tabs>
              <w:spacing w:after="0" w:line="240" w:lineRule="auto"/>
              <w:jc w:val="center"/>
              <w:rPr>
                <w:rFonts w:ascii="Times New Roman" w:hAnsi="Times New Roman"/>
                <w:b/>
              </w:rPr>
            </w:pPr>
            <w:r>
              <w:rPr>
                <w:rFonts w:ascii="Times New Roman" w:hAnsi="Times New Roman"/>
                <w:b/>
              </w:rPr>
              <w:t xml:space="preserve">VIII. </w:t>
            </w:r>
            <w:r w:rsidR="007205C5" w:rsidRPr="00AA7599">
              <w:rPr>
                <w:rFonts w:ascii="Times New Roman" w:hAnsi="Times New Roman"/>
                <w:b/>
              </w:rPr>
              <w:t>Trenażer – iniekcje domięśniowe</w:t>
            </w:r>
          </w:p>
        </w:tc>
      </w:tr>
      <w:tr w:rsidR="00B82137" w:rsidRPr="00AA7599" w14:paraId="65C636AB" w14:textId="77777777" w:rsidTr="00270787">
        <w:trPr>
          <w:trHeight w:val="571"/>
        </w:trPr>
        <w:tc>
          <w:tcPr>
            <w:tcW w:w="194" w:type="pct"/>
            <w:vAlign w:val="center"/>
          </w:tcPr>
          <w:p w14:paraId="56A24445" w14:textId="60D5B7C0" w:rsidR="007205C5" w:rsidRPr="00AA7599" w:rsidRDefault="007205C5" w:rsidP="0076652D">
            <w:pPr>
              <w:tabs>
                <w:tab w:val="left" w:pos="0"/>
                <w:tab w:val="left" w:pos="214"/>
              </w:tabs>
              <w:spacing w:after="0" w:line="240" w:lineRule="auto"/>
              <w:ind w:left="142" w:hanging="142"/>
              <w:jc w:val="center"/>
              <w:rPr>
                <w:rFonts w:ascii="Times New Roman" w:hAnsi="Times New Roman"/>
                <w:b/>
              </w:rPr>
            </w:pPr>
          </w:p>
        </w:tc>
        <w:tc>
          <w:tcPr>
            <w:tcW w:w="2439" w:type="pct"/>
          </w:tcPr>
          <w:p w14:paraId="2A21E056" w14:textId="77777777" w:rsidR="007205C5" w:rsidRPr="00AA7599" w:rsidRDefault="007205C5" w:rsidP="0076652D">
            <w:pPr>
              <w:tabs>
                <w:tab w:val="left" w:pos="317"/>
              </w:tabs>
              <w:spacing w:after="0" w:line="240" w:lineRule="auto"/>
              <w:rPr>
                <w:rFonts w:ascii="Times New Roman" w:hAnsi="Times New Roman"/>
                <w:b/>
              </w:rPr>
            </w:pPr>
            <w:r w:rsidRPr="00AA7599">
              <w:rPr>
                <w:rFonts w:ascii="Times New Roman" w:hAnsi="Times New Roman"/>
                <w:b/>
              </w:rPr>
              <w:t>Trenażer – iniekcje domięśniowe 2 szt.</w:t>
            </w:r>
          </w:p>
        </w:tc>
        <w:tc>
          <w:tcPr>
            <w:tcW w:w="366" w:type="pct"/>
            <w:vAlign w:val="center"/>
          </w:tcPr>
          <w:p w14:paraId="70A811D7"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C153B2"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65B4D7C3"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B3A6751" w14:textId="77777777" w:rsidTr="0076652D">
        <w:trPr>
          <w:trHeight w:val="571"/>
        </w:trPr>
        <w:tc>
          <w:tcPr>
            <w:tcW w:w="5000" w:type="pct"/>
            <w:gridSpan w:val="5"/>
            <w:vAlign w:val="center"/>
          </w:tcPr>
          <w:p w14:paraId="002C2E5E" w14:textId="77777777" w:rsidR="007205C5" w:rsidRPr="00AA7599" w:rsidRDefault="007205C5" w:rsidP="0076652D">
            <w:pPr>
              <w:spacing w:after="0" w:line="20" w:lineRule="atLeast"/>
              <w:rPr>
                <w:rFonts w:ascii="Times New Roman" w:hAnsi="Times New Roman"/>
              </w:rPr>
            </w:pPr>
          </w:p>
          <w:p w14:paraId="39FB835F"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Producent: …….….…………………………………………………</w:t>
            </w:r>
          </w:p>
          <w:p w14:paraId="00EBA856" w14:textId="77777777" w:rsidR="007205C5" w:rsidRPr="00AA7599" w:rsidRDefault="007205C5" w:rsidP="0076652D">
            <w:pPr>
              <w:spacing w:after="0" w:line="20" w:lineRule="atLeast"/>
              <w:rPr>
                <w:rFonts w:ascii="Times New Roman" w:hAnsi="Times New Roman"/>
              </w:rPr>
            </w:pPr>
            <w:r w:rsidRPr="00AA7599">
              <w:rPr>
                <w:rFonts w:ascii="Times New Roman" w:hAnsi="Times New Roman"/>
              </w:rPr>
              <w:t>Typ ………………………………………………………………….</w:t>
            </w:r>
          </w:p>
          <w:p w14:paraId="6BA59E6A" w14:textId="77777777" w:rsidR="007205C5" w:rsidRPr="00AA7599" w:rsidRDefault="007205C5" w:rsidP="0076652D">
            <w:pPr>
              <w:tabs>
                <w:tab w:val="left" w:pos="317"/>
              </w:tabs>
              <w:spacing w:after="0" w:line="240" w:lineRule="auto"/>
              <w:rPr>
                <w:rFonts w:ascii="Times New Roman" w:hAnsi="Times New Roman"/>
              </w:rPr>
            </w:pPr>
            <w:r w:rsidRPr="00AA7599">
              <w:rPr>
                <w:rFonts w:ascii="Times New Roman" w:hAnsi="Times New Roman"/>
              </w:rPr>
              <w:t>Rok produkcji:……..………….…………………………………….</w:t>
            </w:r>
          </w:p>
          <w:p w14:paraId="4BBB4B09"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B60857B" w14:textId="77777777" w:rsidTr="00270787">
        <w:trPr>
          <w:trHeight w:val="571"/>
        </w:trPr>
        <w:tc>
          <w:tcPr>
            <w:tcW w:w="194" w:type="pct"/>
            <w:vAlign w:val="center"/>
          </w:tcPr>
          <w:p w14:paraId="3A9A8078"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43F40C0" w14:textId="77777777" w:rsidR="007205C5" w:rsidRPr="00AA7599" w:rsidRDefault="007205C5" w:rsidP="0076652D">
            <w:pPr>
              <w:rPr>
                <w:rFonts w:ascii="Times New Roman" w:hAnsi="Times New Roman"/>
              </w:rPr>
            </w:pPr>
            <w:r w:rsidRPr="00AA7599">
              <w:rPr>
                <w:rFonts w:ascii="Times New Roman" w:hAnsi="Times New Roman"/>
              </w:rPr>
              <w:t>Trenażer do ćwiczenia procedur wkłucia domięśniowego u  pacjentów dorosłych j, manekin  z odwzorowaniem anatomicznym, cechami fizjologicznymi ludzkiego ciała.</w:t>
            </w:r>
          </w:p>
        </w:tc>
        <w:tc>
          <w:tcPr>
            <w:tcW w:w="366" w:type="pct"/>
            <w:vAlign w:val="center"/>
          </w:tcPr>
          <w:p w14:paraId="19A3F8B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886A34"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65F26CF"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6CEFCDD3" w14:textId="77777777" w:rsidTr="00270787">
        <w:trPr>
          <w:trHeight w:val="571"/>
        </w:trPr>
        <w:tc>
          <w:tcPr>
            <w:tcW w:w="194" w:type="pct"/>
            <w:vAlign w:val="center"/>
          </w:tcPr>
          <w:p w14:paraId="10ED6E98"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7FB86574" w14:textId="77777777" w:rsidR="007205C5" w:rsidRPr="00AA7599" w:rsidRDefault="007205C5" w:rsidP="00CC1B75">
            <w:pPr>
              <w:spacing w:after="0" w:line="240" w:lineRule="auto"/>
              <w:rPr>
                <w:rFonts w:ascii="Times New Roman" w:hAnsi="Times New Roman"/>
              </w:rPr>
            </w:pPr>
            <w:r w:rsidRPr="00AA7599">
              <w:rPr>
                <w:rFonts w:ascii="Times New Roman" w:hAnsi="Times New Roman"/>
              </w:rPr>
              <w:t xml:space="preserve">Symulator w postaci miednicy osoby dorosłej </w:t>
            </w:r>
          </w:p>
          <w:p w14:paraId="601901BC" w14:textId="77777777" w:rsidR="007205C5" w:rsidRPr="00AA7599" w:rsidRDefault="007205C5" w:rsidP="00CC1B75">
            <w:pPr>
              <w:rPr>
                <w:rFonts w:ascii="Times New Roman" w:hAnsi="Times New Roman"/>
              </w:rPr>
            </w:pPr>
            <w:r w:rsidRPr="00AA7599">
              <w:rPr>
                <w:rFonts w:ascii="Times New Roman" w:hAnsi="Times New Roman"/>
              </w:rPr>
              <w:t>możliwością iniekcji w obrębie mięśni pośladkowych.</w:t>
            </w:r>
          </w:p>
        </w:tc>
        <w:tc>
          <w:tcPr>
            <w:tcW w:w="366" w:type="pct"/>
            <w:vAlign w:val="center"/>
          </w:tcPr>
          <w:p w14:paraId="3A646708"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8D180AA"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5841BCAB" w14:textId="77777777" w:rsidR="007205C5" w:rsidRPr="00AA7599" w:rsidRDefault="007205C5" w:rsidP="0076652D">
            <w:pPr>
              <w:tabs>
                <w:tab w:val="left" w:pos="317"/>
              </w:tabs>
              <w:spacing w:after="0" w:line="240" w:lineRule="auto"/>
              <w:rPr>
                <w:rFonts w:ascii="Times New Roman" w:hAnsi="Times New Roman"/>
              </w:rPr>
            </w:pPr>
          </w:p>
        </w:tc>
      </w:tr>
      <w:tr w:rsidR="00B82137" w:rsidRPr="00AA7599" w14:paraId="0306E4DC" w14:textId="77777777" w:rsidTr="00270787">
        <w:trPr>
          <w:trHeight w:val="571"/>
        </w:trPr>
        <w:tc>
          <w:tcPr>
            <w:tcW w:w="194" w:type="pct"/>
            <w:vAlign w:val="center"/>
          </w:tcPr>
          <w:p w14:paraId="46B81276" w14:textId="77777777" w:rsidR="007205C5" w:rsidRPr="00AA7599" w:rsidRDefault="007205C5" w:rsidP="0076652D">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1EA9079F" w14:textId="77777777" w:rsidR="007205C5" w:rsidRPr="00AA7599" w:rsidRDefault="007205C5" w:rsidP="00CC1B75">
            <w:pPr>
              <w:spacing w:after="0" w:line="240" w:lineRule="auto"/>
              <w:rPr>
                <w:rFonts w:ascii="Times New Roman" w:hAnsi="Times New Roman"/>
              </w:rPr>
            </w:pPr>
            <w:r w:rsidRPr="00AA7599">
              <w:rPr>
                <w:rFonts w:ascii="Times New Roman" w:hAnsi="Times New Roman"/>
              </w:rPr>
              <w:t>Budowa trenażera z podziałem na część do wkłuć oraz drugą ukazującą  strukturę miejsca wkłucia (zaznaczone mięśnie, kości i nerwy).</w:t>
            </w:r>
          </w:p>
        </w:tc>
        <w:tc>
          <w:tcPr>
            <w:tcW w:w="366" w:type="pct"/>
            <w:vAlign w:val="center"/>
          </w:tcPr>
          <w:p w14:paraId="55960E91" w14:textId="77777777" w:rsidR="007205C5" w:rsidRPr="00AA7599" w:rsidRDefault="007205C5" w:rsidP="0076652D">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8B9A62A" w14:textId="77777777" w:rsidR="007205C5" w:rsidRPr="00AA7599" w:rsidRDefault="007205C5" w:rsidP="0076652D">
            <w:pPr>
              <w:tabs>
                <w:tab w:val="left" w:pos="317"/>
              </w:tabs>
              <w:spacing w:after="0" w:line="240" w:lineRule="auto"/>
              <w:rPr>
                <w:rFonts w:ascii="Times New Roman" w:hAnsi="Times New Roman"/>
              </w:rPr>
            </w:pPr>
          </w:p>
        </w:tc>
        <w:tc>
          <w:tcPr>
            <w:tcW w:w="759" w:type="pct"/>
          </w:tcPr>
          <w:p w14:paraId="0528A321" w14:textId="77777777" w:rsidR="007205C5" w:rsidRPr="00AA7599" w:rsidRDefault="007205C5" w:rsidP="0076652D">
            <w:pPr>
              <w:tabs>
                <w:tab w:val="left" w:pos="317"/>
              </w:tabs>
              <w:spacing w:after="0" w:line="240" w:lineRule="auto"/>
              <w:rPr>
                <w:rFonts w:ascii="Times New Roman" w:hAnsi="Times New Roman"/>
              </w:rPr>
            </w:pPr>
          </w:p>
        </w:tc>
      </w:tr>
    </w:tbl>
    <w:p w14:paraId="6568B53F" w14:textId="77777777" w:rsidR="007205C5" w:rsidRPr="00AA7599" w:rsidRDefault="007205C5" w:rsidP="00CB3D33">
      <w:pPr>
        <w:spacing w:after="0" w:line="276" w:lineRule="auto"/>
        <w:jc w:val="both"/>
        <w:rPr>
          <w:rFonts w:ascii="Times New Roman" w:hAnsi="Times New Roman"/>
        </w:rPr>
      </w:pPr>
    </w:p>
    <w:p w14:paraId="0FB43E5F"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1821DE05" w14:textId="77777777" w:rsidTr="00AA7599">
        <w:trPr>
          <w:cantSplit/>
          <w:trHeight w:val="1401"/>
        </w:trPr>
        <w:tc>
          <w:tcPr>
            <w:tcW w:w="194" w:type="pct"/>
          </w:tcPr>
          <w:p w14:paraId="10C97851" w14:textId="77777777" w:rsidR="007205C5" w:rsidRPr="00AA7599" w:rsidRDefault="007205C5" w:rsidP="00D669AF">
            <w:pPr>
              <w:spacing w:after="0"/>
              <w:jc w:val="center"/>
              <w:rPr>
                <w:rFonts w:ascii="Times New Roman" w:hAnsi="Times New Roman"/>
                <w:i/>
              </w:rPr>
            </w:pPr>
          </w:p>
          <w:p w14:paraId="1C196414" w14:textId="77777777" w:rsidR="007205C5" w:rsidRPr="00AA7599" w:rsidRDefault="007205C5" w:rsidP="00D669AF">
            <w:pPr>
              <w:spacing w:after="0"/>
              <w:jc w:val="center"/>
              <w:rPr>
                <w:rFonts w:ascii="Times New Roman" w:hAnsi="Times New Roman"/>
              </w:rPr>
            </w:pPr>
            <w:r w:rsidRPr="00AA7599">
              <w:rPr>
                <w:rFonts w:ascii="Times New Roman" w:hAnsi="Times New Roman"/>
              </w:rPr>
              <w:t>Lp.</w:t>
            </w:r>
          </w:p>
        </w:tc>
        <w:tc>
          <w:tcPr>
            <w:tcW w:w="2388" w:type="pct"/>
          </w:tcPr>
          <w:p w14:paraId="15210848" w14:textId="77777777" w:rsidR="007205C5" w:rsidRPr="00AA7599" w:rsidRDefault="007205C5" w:rsidP="00D669AF">
            <w:pPr>
              <w:spacing w:after="0"/>
              <w:rPr>
                <w:rFonts w:ascii="Times New Roman" w:hAnsi="Times New Roman"/>
              </w:rPr>
            </w:pPr>
          </w:p>
          <w:p w14:paraId="2F47660C" w14:textId="77777777" w:rsidR="007205C5" w:rsidRPr="00AA7599" w:rsidRDefault="007205C5" w:rsidP="00D669AF">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612298CF" w14:textId="77777777" w:rsidR="007205C5" w:rsidRPr="00AA7599" w:rsidRDefault="007205C5" w:rsidP="00D669AF">
            <w:pPr>
              <w:spacing w:after="0"/>
              <w:jc w:val="center"/>
              <w:rPr>
                <w:rFonts w:ascii="Times New Roman" w:hAnsi="Times New Roman"/>
              </w:rPr>
            </w:pPr>
            <w:r w:rsidRPr="00AA7599">
              <w:rPr>
                <w:rFonts w:ascii="Times New Roman" w:hAnsi="Times New Roman"/>
              </w:rPr>
              <w:t>WYMAGANA ODPOWIEDŹ</w:t>
            </w:r>
          </w:p>
        </w:tc>
        <w:tc>
          <w:tcPr>
            <w:tcW w:w="1242" w:type="pct"/>
          </w:tcPr>
          <w:p w14:paraId="074D3979" w14:textId="77777777" w:rsidR="007205C5" w:rsidRPr="00AA7599" w:rsidRDefault="007205C5" w:rsidP="00D669AF">
            <w:pPr>
              <w:spacing w:after="0"/>
              <w:rPr>
                <w:rFonts w:ascii="Times New Roman" w:hAnsi="Times New Roman"/>
              </w:rPr>
            </w:pPr>
          </w:p>
          <w:p w14:paraId="38A280EB" w14:textId="77777777" w:rsidR="007205C5" w:rsidRPr="00AA7599" w:rsidRDefault="007205C5" w:rsidP="00D669AF">
            <w:pPr>
              <w:spacing w:after="0"/>
              <w:jc w:val="center"/>
              <w:rPr>
                <w:rFonts w:ascii="Times New Roman" w:hAnsi="Times New Roman"/>
                <w:iCs/>
              </w:rPr>
            </w:pPr>
            <w:r w:rsidRPr="00AA7599">
              <w:rPr>
                <w:rFonts w:ascii="Times New Roman" w:hAnsi="Times New Roman"/>
                <w:iCs/>
              </w:rPr>
              <w:t>SZCZEGÓŁOWY OPIS</w:t>
            </w:r>
          </w:p>
          <w:p w14:paraId="4D38866C" w14:textId="77777777" w:rsidR="007205C5" w:rsidRPr="00AA7599" w:rsidRDefault="007205C5" w:rsidP="00D669AF">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0C89A8EA" w14:textId="77777777" w:rsidR="007205C5" w:rsidRPr="00AA7599" w:rsidRDefault="007205C5" w:rsidP="00D669AF">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053670A7" w14:textId="77777777" w:rsidTr="00F21F9E">
        <w:trPr>
          <w:trHeight w:val="349"/>
        </w:trPr>
        <w:tc>
          <w:tcPr>
            <w:tcW w:w="5000" w:type="pct"/>
            <w:gridSpan w:val="5"/>
            <w:shd w:val="clear" w:color="auto" w:fill="8DB3E2" w:themeFill="text2" w:themeFillTint="66"/>
            <w:vAlign w:val="center"/>
          </w:tcPr>
          <w:p w14:paraId="664F2474" w14:textId="040DF321" w:rsidR="007205C5" w:rsidRPr="00AA7599" w:rsidRDefault="003B1385" w:rsidP="00D669AF">
            <w:pPr>
              <w:tabs>
                <w:tab w:val="left" w:pos="317"/>
              </w:tabs>
              <w:spacing w:after="0" w:line="240" w:lineRule="auto"/>
              <w:jc w:val="center"/>
              <w:rPr>
                <w:rFonts w:ascii="Times New Roman" w:hAnsi="Times New Roman"/>
                <w:b/>
              </w:rPr>
            </w:pPr>
            <w:r>
              <w:rPr>
                <w:rFonts w:ascii="Times New Roman" w:hAnsi="Times New Roman"/>
                <w:b/>
              </w:rPr>
              <w:t xml:space="preserve">IX. </w:t>
            </w:r>
            <w:r w:rsidR="007205C5" w:rsidRPr="00AA7599">
              <w:rPr>
                <w:rFonts w:ascii="Times New Roman" w:hAnsi="Times New Roman"/>
                <w:b/>
              </w:rPr>
              <w:t>Trenażer – iniekcje śródskórne</w:t>
            </w:r>
          </w:p>
        </w:tc>
      </w:tr>
      <w:tr w:rsidR="00B82137" w:rsidRPr="00AA7599" w14:paraId="7FDB0B19" w14:textId="77777777" w:rsidTr="00AA7599">
        <w:trPr>
          <w:trHeight w:val="571"/>
        </w:trPr>
        <w:tc>
          <w:tcPr>
            <w:tcW w:w="194" w:type="pct"/>
            <w:vAlign w:val="center"/>
          </w:tcPr>
          <w:p w14:paraId="148C6979" w14:textId="2634EAAC" w:rsidR="007205C5" w:rsidRPr="00AA7599" w:rsidRDefault="007205C5" w:rsidP="00D669AF">
            <w:pPr>
              <w:tabs>
                <w:tab w:val="left" w:pos="0"/>
                <w:tab w:val="left" w:pos="214"/>
              </w:tabs>
              <w:spacing w:after="0" w:line="240" w:lineRule="auto"/>
              <w:ind w:left="142" w:hanging="142"/>
              <w:jc w:val="center"/>
              <w:rPr>
                <w:rFonts w:ascii="Times New Roman" w:hAnsi="Times New Roman"/>
                <w:b/>
              </w:rPr>
            </w:pPr>
          </w:p>
        </w:tc>
        <w:tc>
          <w:tcPr>
            <w:tcW w:w="2388" w:type="pct"/>
          </w:tcPr>
          <w:p w14:paraId="69B70046" w14:textId="77777777" w:rsidR="007205C5" w:rsidRPr="00AA7599" w:rsidRDefault="007205C5" w:rsidP="00D669AF">
            <w:pPr>
              <w:tabs>
                <w:tab w:val="left" w:pos="317"/>
              </w:tabs>
              <w:spacing w:after="0" w:line="240" w:lineRule="auto"/>
              <w:rPr>
                <w:rFonts w:ascii="Times New Roman" w:hAnsi="Times New Roman"/>
                <w:b/>
              </w:rPr>
            </w:pPr>
            <w:r w:rsidRPr="00AA7599">
              <w:rPr>
                <w:rFonts w:ascii="Times New Roman" w:hAnsi="Times New Roman"/>
                <w:b/>
              </w:rPr>
              <w:t>Trenażer – iniekcje śródskórne 2 szt.</w:t>
            </w:r>
          </w:p>
        </w:tc>
        <w:tc>
          <w:tcPr>
            <w:tcW w:w="416" w:type="pct"/>
            <w:vAlign w:val="center"/>
          </w:tcPr>
          <w:p w14:paraId="2C927BE9"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AA86480"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79244795"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3512F988" w14:textId="77777777" w:rsidTr="00D669AF">
        <w:trPr>
          <w:trHeight w:val="571"/>
        </w:trPr>
        <w:tc>
          <w:tcPr>
            <w:tcW w:w="5000" w:type="pct"/>
            <w:gridSpan w:val="5"/>
            <w:vAlign w:val="center"/>
          </w:tcPr>
          <w:p w14:paraId="1145B48C" w14:textId="77777777" w:rsidR="007205C5" w:rsidRPr="00AA7599" w:rsidRDefault="007205C5" w:rsidP="00D669AF">
            <w:pPr>
              <w:spacing w:after="0" w:line="20" w:lineRule="atLeast"/>
              <w:rPr>
                <w:rFonts w:ascii="Times New Roman" w:hAnsi="Times New Roman"/>
              </w:rPr>
            </w:pPr>
          </w:p>
          <w:p w14:paraId="3A2C1914" w14:textId="77777777" w:rsidR="007205C5" w:rsidRPr="00AA7599" w:rsidRDefault="007205C5" w:rsidP="00D669AF">
            <w:pPr>
              <w:spacing w:after="0" w:line="20" w:lineRule="atLeast"/>
              <w:rPr>
                <w:rFonts w:ascii="Times New Roman" w:hAnsi="Times New Roman"/>
              </w:rPr>
            </w:pPr>
            <w:r w:rsidRPr="00AA7599">
              <w:rPr>
                <w:rFonts w:ascii="Times New Roman" w:hAnsi="Times New Roman"/>
              </w:rPr>
              <w:t>Producent: …….….…………………………………………………</w:t>
            </w:r>
          </w:p>
          <w:p w14:paraId="48CAF346" w14:textId="77777777" w:rsidR="007205C5" w:rsidRPr="00AA7599" w:rsidRDefault="007205C5" w:rsidP="00D669AF">
            <w:pPr>
              <w:spacing w:after="0" w:line="20" w:lineRule="atLeast"/>
              <w:rPr>
                <w:rFonts w:ascii="Times New Roman" w:hAnsi="Times New Roman"/>
              </w:rPr>
            </w:pPr>
            <w:r w:rsidRPr="00AA7599">
              <w:rPr>
                <w:rFonts w:ascii="Times New Roman" w:hAnsi="Times New Roman"/>
              </w:rPr>
              <w:t>Typ ………………………………………………………………….</w:t>
            </w:r>
          </w:p>
          <w:p w14:paraId="2CE3AA8F" w14:textId="77777777" w:rsidR="007205C5" w:rsidRPr="00AA7599" w:rsidRDefault="007205C5" w:rsidP="00D669AF">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0C03FB33" w14:textId="77777777" w:rsidTr="00AA7599">
        <w:trPr>
          <w:trHeight w:val="571"/>
        </w:trPr>
        <w:tc>
          <w:tcPr>
            <w:tcW w:w="194" w:type="pct"/>
            <w:vAlign w:val="center"/>
          </w:tcPr>
          <w:p w14:paraId="33FB981F"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56079C33" w14:textId="77777777" w:rsidR="007205C5" w:rsidRPr="00AA7599" w:rsidRDefault="007205C5" w:rsidP="00D669AF">
            <w:pPr>
              <w:spacing w:after="0" w:line="240" w:lineRule="auto"/>
              <w:rPr>
                <w:rFonts w:ascii="Times New Roman" w:hAnsi="Times New Roman"/>
              </w:rPr>
            </w:pPr>
            <w:r w:rsidRPr="00AA7599">
              <w:rPr>
                <w:rFonts w:ascii="Times New Roman" w:hAnsi="Times New Roman"/>
              </w:rPr>
              <w:t xml:space="preserve">Symulator do ćwiczenia procedur iniekcji śródskórnych i podskórnych. </w:t>
            </w:r>
          </w:p>
        </w:tc>
        <w:tc>
          <w:tcPr>
            <w:tcW w:w="416" w:type="pct"/>
            <w:vAlign w:val="center"/>
          </w:tcPr>
          <w:p w14:paraId="7D00408B"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DB9038B"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0DC9A678"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63289B24" w14:textId="77777777" w:rsidTr="00AA7599">
        <w:trPr>
          <w:trHeight w:val="571"/>
        </w:trPr>
        <w:tc>
          <w:tcPr>
            <w:tcW w:w="194" w:type="pct"/>
            <w:vAlign w:val="center"/>
          </w:tcPr>
          <w:p w14:paraId="0FC89073"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C5A32BE" w14:textId="77777777" w:rsidR="007205C5" w:rsidRPr="00AA7599" w:rsidRDefault="007205C5" w:rsidP="00D669AF">
            <w:pPr>
              <w:rPr>
                <w:rFonts w:ascii="Times New Roman" w:hAnsi="Times New Roman"/>
              </w:rPr>
            </w:pPr>
            <w:r w:rsidRPr="00AA7599">
              <w:rPr>
                <w:rFonts w:ascii="Times New Roman" w:hAnsi="Times New Roman"/>
              </w:rPr>
              <w:t xml:space="preserve">Trenażer z odwzorowaniem budowy warstwowej: symulujący warstwę </w:t>
            </w:r>
            <w:r w:rsidRPr="00AA7599">
              <w:rPr>
                <w:rFonts w:ascii="Times New Roman" w:hAnsi="Times New Roman"/>
              </w:rPr>
              <w:lastRenderedPageBreak/>
              <w:t>naskórka, skóry właściwej, tkanki podskórnej i mięśniowej.</w:t>
            </w:r>
          </w:p>
        </w:tc>
        <w:tc>
          <w:tcPr>
            <w:tcW w:w="416" w:type="pct"/>
            <w:vAlign w:val="center"/>
          </w:tcPr>
          <w:p w14:paraId="4B5967E2"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3FF3202B"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6D25EE01"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1ACADF79" w14:textId="77777777" w:rsidTr="00AA7599">
        <w:trPr>
          <w:trHeight w:val="571"/>
        </w:trPr>
        <w:tc>
          <w:tcPr>
            <w:tcW w:w="194" w:type="pct"/>
            <w:vAlign w:val="center"/>
          </w:tcPr>
          <w:p w14:paraId="27D49ACE"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3</w:t>
            </w:r>
          </w:p>
        </w:tc>
        <w:tc>
          <w:tcPr>
            <w:tcW w:w="2388" w:type="pct"/>
            <w:vAlign w:val="center"/>
          </w:tcPr>
          <w:p w14:paraId="2243ABCD" w14:textId="77777777" w:rsidR="007205C5" w:rsidRPr="00AA7599" w:rsidRDefault="007205C5" w:rsidP="00D669AF">
            <w:pPr>
              <w:rPr>
                <w:rFonts w:ascii="Times New Roman" w:hAnsi="Times New Roman"/>
              </w:rPr>
            </w:pPr>
            <w:r w:rsidRPr="00AA7599">
              <w:rPr>
                <w:rFonts w:ascii="Times New Roman" w:hAnsi="Times New Roman"/>
              </w:rPr>
              <w:t>Możliwość  wykonywania iniekcji płynem.</w:t>
            </w:r>
          </w:p>
        </w:tc>
        <w:tc>
          <w:tcPr>
            <w:tcW w:w="416" w:type="pct"/>
            <w:vAlign w:val="center"/>
          </w:tcPr>
          <w:p w14:paraId="19229E95"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2A7C10"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58E66C05"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732679A0" w14:textId="77777777" w:rsidTr="00AA7599">
        <w:trPr>
          <w:trHeight w:val="571"/>
        </w:trPr>
        <w:tc>
          <w:tcPr>
            <w:tcW w:w="194" w:type="pct"/>
            <w:vAlign w:val="center"/>
          </w:tcPr>
          <w:p w14:paraId="73EBEEC2"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3D338575" w14:textId="77777777" w:rsidR="007205C5" w:rsidRPr="00AA7599" w:rsidRDefault="007205C5" w:rsidP="00D669AF">
            <w:pPr>
              <w:rPr>
                <w:rFonts w:ascii="Times New Roman" w:hAnsi="Times New Roman"/>
              </w:rPr>
            </w:pPr>
            <w:r w:rsidRPr="00AA7599">
              <w:rPr>
                <w:rFonts w:ascii="Times New Roman" w:hAnsi="Times New Roman"/>
              </w:rPr>
              <w:t>Minimum 2  zestawy wymienne (zestaw tkanek: naskórek, skóra, tkanka tłuszczowa, mięsień).</w:t>
            </w:r>
          </w:p>
        </w:tc>
        <w:tc>
          <w:tcPr>
            <w:tcW w:w="416" w:type="pct"/>
            <w:vAlign w:val="center"/>
          </w:tcPr>
          <w:p w14:paraId="7C93B271"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318A31" w14:textId="77777777" w:rsidR="007205C5" w:rsidRPr="00AA7599" w:rsidRDefault="007205C5" w:rsidP="00D669AF">
            <w:pPr>
              <w:tabs>
                <w:tab w:val="left" w:pos="317"/>
              </w:tabs>
              <w:spacing w:after="0" w:line="240" w:lineRule="auto"/>
              <w:rPr>
                <w:rFonts w:ascii="Times New Roman" w:hAnsi="Times New Roman"/>
              </w:rPr>
            </w:pPr>
          </w:p>
        </w:tc>
        <w:tc>
          <w:tcPr>
            <w:tcW w:w="760" w:type="pct"/>
            <w:vAlign w:val="center"/>
          </w:tcPr>
          <w:p w14:paraId="0C8F5E6F" w14:textId="77777777" w:rsidR="007205C5" w:rsidRPr="00AA7599" w:rsidRDefault="007205C5" w:rsidP="00D669AF">
            <w:pPr>
              <w:tabs>
                <w:tab w:val="left" w:pos="317"/>
              </w:tabs>
              <w:spacing w:after="0" w:line="240" w:lineRule="auto"/>
              <w:rPr>
                <w:rFonts w:ascii="Times New Roman" w:hAnsi="Times New Roman"/>
              </w:rPr>
            </w:pPr>
          </w:p>
        </w:tc>
      </w:tr>
    </w:tbl>
    <w:p w14:paraId="67869065" w14:textId="77777777" w:rsidR="007205C5" w:rsidRPr="00AA7599" w:rsidRDefault="007205C5" w:rsidP="00CB3D33">
      <w:pPr>
        <w:spacing w:after="0" w:line="276" w:lineRule="auto"/>
        <w:jc w:val="both"/>
        <w:rPr>
          <w:rFonts w:ascii="Times New Roman" w:hAnsi="Times New Roman"/>
        </w:rPr>
      </w:pPr>
    </w:p>
    <w:p w14:paraId="305E560C" w14:textId="77777777" w:rsidR="007205C5" w:rsidRPr="00AA7599" w:rsidRDefault="007205C5" w:rsidP="00CB3D33">
      <w:pPr>
        <w:spacing w:after="0" w:line="276" w:lineRule="auto"/>
        <w:jc w:val="both"/>
        <w:rPr>
          <w:rFonts w:ascii="Times New Roman" w:hAnsi="Times New Roman"/>
        </w:rPr>
      </w:pPr>
    </w:p>
    <w:p w14:paraId="25AAA097"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38C3224F" w14:textId="77777777" w:rsidTr="00AA7599">
        <w:trPr>
          <w:cantSplit/>
          <w:trHeight w:val="1401"/>
        </w:trPr>
        <w:tc>
          <w:tcPr>
            <w:tcW w:w="194" w:type="pct"/>
          </w:tcPr>
          <w:p w14:paraId="1DDF9A79" w14:textId="77777777" w:rsidR="007205C5" w:rsidRPr="00AA7599" w:rsidRDefault="007205C5" w:rsidP="00D669AF">
            <w:pPr>
              <w:spacing w:after="0"/>
              <w:jc w:val="center"/>
              <w:rPr>
                <w:rFonts w:ascii="Times New Roman" w:hAnsi="Times New Roman"/>
                <w:i/>
              </w:rPr>
            </w:pPr>
          </w:p>
          <w:p w14:paraId="2635D0BA" w14:textId="77777777" w:rsidR="007205C5" w:rsidRPr="00AA7599" w:rsidRDefault="007205C5" w:rsidP="00D669AF">
            <w:pPr>
              <w:spacing w:after="0"/>
              <w:jc w:val="center"/>
              <w:rPr>
                <w:rFonts w:ascii="Times New Roman" w:hAnsi="Times New Roman"/>
              </w:rPr>
            </w:pPr>
            <w:r w:rsidRPr="00AA7599">
              <w:rPr>
                <w:rFonts w:ascii="Times New Roman" w:hAnsi="Times New Roman"/>
              </w:rPr>
              <w:t>Lp.</w:t>
            </w:r>
          </w:p>
        </w:tc>
        <w:tc>
          <w:tcPr>
            <w:tcW w:w="2388" w:type="pct"/>
          </w:tcPr>
          <w:p w14:paraId="79952EF5" w14:textId="77777777" w:rsidR="007205C5" w:rsidRPr="00AA7599" w:rsidRDefault="007205C5" w:rsidP="00D669AF">
            <w:pPr>
              <w:spacing w:after="0"/>
              <w:rPr>
                <w:rFonts w:ascii="Times New Roman" w:hAnsi="Times New Roman"/>
              </w:rPr>
            </w:pPr>
          </w:p>
          <w:p w14:paraId="6B376077" w14:textId="77777777" w:rsidR="007205C5" w:rsidRPr="00AA7599" w:rsidRDefault="007205C5" w:rsidP="00D669AF">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467CB1FC" w14:textId="77777777" w:rsidR="007205C5" w:rsidRPr="00AA7599" w:rsidRDefault="007205C5" w:rsidP="00D669AF">
            <w:pPr>
              <w:spacing w:after="0"/>
              <w:jc w:val="center"/>
              <w:rPr>
                <w:rFonts w:ascii="Times New Roman" w:hAnsi="Times New Roman"/>
              </w:rPr>
            </w:pPr>
            <w:r w:rsidRPr="00AA7599">
              <w:rPr>
                <w:rFonts w:ascii="Times New Roman" w:hAnsi="Times New Roman"/>
              </w:rPr>
              <w:t>WYMAGANA ODPOWIEDŹ</w:t>
            </w:r>
          </w:p>
        </w:tc>
        <w:tc>
          <w:tcPr>
            <w:tcW w:w="1242" w:type="pct"/>
          </w:tcPr>
          <w:p w14:paraId="38C4FB05" w14:textId="77777777" w:rsidR="007205C5" w:rsidRPr="00AA7599" w:rsidRDefault="007205C5" w:rsidP="00D669AF">
            <w:pPr>
              <w:spacing w:after="0"/>
              <w:rPr>
                <w:rFonts w:ascii="Times New Roman" w:hAnsi="Times New Roman"/>
              </w:rPr>
            </w:pPr>
          </w:p>
          <w:p w14:paraId="77DECCEC" w14:textId="77777777" w:rsidR="007205C5" w:rsidRPr="00AA7599" w:rsidRDefault="007205C5" w:rsidP="00D669AF">
            <w:pPr>
              <w:spacing w:after="0"/>
              <w:jc w:val="center"/>
              <w:rPr>
                <w:rFonts w:ascii="Times New Roman" w:hAnsi="Times New Roman"/>
                <w:iCs/>
              </w:rPr>
            </w:pPr>
            <w:r w:rsidRPr="00AA7599">
              <w:rPr>
                <w:rFonts w:ascii="Times New Roman" w:hAnsi="Times New Roman"/>
                <w:iCs/>
              </w:rPr>
              <w:t>SZCZEGÓŁOWY OPIS</w:t>
            </w:r>
          </w:p>
          <w:p w14:paraId="39687F55" w14:textId="77777777" w:rsidR="007205C5" w:rsidRPr="00AA7599" w:rsidRDefault="007205C5" w:rsidP="00D669AF">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8E9B49F" w14:textId="77777777" w:rsidR="007205C5" w:rsidRPr="00AA7599" w:rsidRDefault="007205C5" w:rsidP="00D669AF">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1E3E0E26" w14:textId="77777777" w:rsidTr="00F21F9E">
        <w:trPr>
          <w:trHeight w:val="349"/>
        </w:trPr>
        <w:tc>
          <w:tcPr>
            <w:tcW w:w="5000" w:type="pct"/>
            <w:gridSpan w:val="5"/>
            <w:shd w:val="clear" w:color="auto" w:fill="8DB3E2" w:themeFill="text2" w:themeFillTint="66"/>
            <w:vAlign w:val="center"/>
          </w:tcPr>
          <w:p w14:paraId="310815EE" w14:textId="54974041" w:rsidR="007205C5" w:rsidRPr="00AA7599" w:rsidRDefault="003B1385" w:rsidP="00D669AF">
            <w:pPr>
              <w:tabs>
                <w:tab w:val="left" w:pos="317"/>
              </w:tabs>
              <w:spacing w:after="0" w:line="240" w:lineRule="auto"/>
              <w:jc w:val="center"/>
              <w:rPr>
                <w:rFonts w:ascii="Times New Roman" w:hAnsi="Times New Roman"/>
                <w:b/>
              </w:rPr>
            </w:pPr>
            <w:r>
              <w:rPr>
                <w:rFonts w:ascii="Times New Roman" w:hAnsi="Times New Roman"/>
                <w:b/>
              </w:rPr>
              <w:t xml:space="preserve">X. </w:t>
            </w:r>
            <w:r w:rsidR="007205C5" w:rsidRPr="00AA7599">
              <w:rPr>
                <w:rFonts w:ascii="Times New Roman" w:hAnsi="Times New Roman"/>
                <w:b/>
              </w:rPr>
              <w:t>Trenażer – cewnikowanie pęcherza / wymienny</w:t>
            </w:r>
          </w:p>
        </w:tc>
      </w:tr>
      <w:tr w:rsidR="00B82137" w:rsidRPr="00AA7599" w14:paraId="4B284D0A" w14:textId="77777777" w:rsidTr="00AA7599">
        <w:trPr>
          <w:trHeight w:val="571"/>
        </w:trPr>
        <w:tc>
          <w:tcPr>
            <w:tcW w:w="194" w:type="pct"/>
            <w:vAlign w:val="center"/>
          </w:tcPr>
          <w:p w14:paraId="4DB1949B" w14:textId="4988D847" w:rsidR="007205C5" w:rsidRPr="00AA7599" w:rsidRDefault="007205C5" w:rsidP="00D669AF">
            <w:pPr>
              <w:tabs>
                <w:tab w:val="left" w:pos="0"/>
                <w:tab w:val="left" w:pos="214"/>
              </w:tabs>
              <w:spacing w:after="0" w:line="240" w:lineRule="auto"/>
              <w:ind w:left="142" w:hanging="142"/>
              <w:jc w:val="center"/>
              <w:rPr>
                <w:rFonts w:ascii="Times New Roman" w:hAnsi="Times New Roman"/>
                <w:b/>
              </w:rPr>
            </w:pPr>
          </w:p>
        </w:tc>
        <w:tc>
          <w:tcPr>
            <w:tcW w:w="2388" w:type="pct"/>
          </w:tcPr>
          <w:p w14:paraId="309EDF1E" w14:textId="77777777" w:rsidR="007205C5" w:rsidRPr="00AA7599" w:rsidRDefault="007205C5" w:rsidP="00D669AF">
            <w:pPr>
              <w:tabs>
                <w:tab w:val="left" w:pos="317"/>
              </w:tabs>
              <w:spacing w:after="0" w:line="240" w:lineRule="auto"/>
              <w:rPr>
                <w:rFonts w:ascii="Times New Roman" w:hAnsi="Times New Roman"/>
                <w:b/>
              </w:rPr>
            </w:pPr>
            <w:r w:rsidRPr="00AA7599">
              <w:rPr>
                <w:rFonts w:ascii="Times New Roman" w:hAnsi="Times New Roman"/>
                <w:b/>
              </w:rPr>
              <w:t>Trenażer – cewnikowanie pęcherza / wymienny 1 szt.</w:t>
            </w:r>
          </w:p>
        </w:tc>
        <w:tc>
          <w:tcPr>
            <w:tcW w:w="416" w:type="pct"/>
            <w:vAlign w:val="center"/>
          </w:tcPr>
          <w:p w14:paraId="59E24F73"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A0EC88A"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04304734"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1EFFB772" w14:textId="77777777" w:rsidTr="00D669AF">
        <w:trPr>
          <w:trHeight w:val="571"/>
        </w:trPr>
        <w:tc>
          <w:tcPr>
            <w:tcW w:w="5000" w:type="pct"/>
            <w:gridSpan w:val="5"/>
            <w:vAlign w:val="center"/>
          </w:tcPr>
          <w:p w14:paraId="6420467B" w14:textId="77777777" w:rsidR="007205C5" w:rsidRPr="00AA7599" w:rsidRDefault="007205C5" w:rsidP="00D669AF">
            <w:pPr>
              <w:spacing w:after="0" w:line="20" w:lineRule="atLeast"/>
              <w:rPr>
                <w:rFonts w:ascii="Times New Roman" w:hAnsi="Times New Roman"/>
              </w:rPr>
            </w:pPr>
          </w:p>
          <w:p w14:paraId="453CD252" w14:textId="77777777" w:rsidR="007205C5" w:rsidRPr="00AA7599" w:rsidRDefault="007205C5" w:rsidP="00D669AF">
            <w:pPr>
              <w:spacing w:after="0" w:line="20" w:lineRule="atLeast"/>
              <w:rPr>
                <w:rFonts w:ascii="Times New Roman" w:hAnsi="Times New Roman"/>
              </w:rPr>
            </w:pPr>
            <w:r w:rsidRPr="00AA7599">
              <w:rPr>
                <w:rFonts w:ascii="Times New Roman" w:hAnsi="Times New Roman"/>
              </w:rPr>
              <w:t>Producent: …….….…………………………………………………</w:t>
            </w:r>
          </w:p>
          <w:p w14:paraId="495D745F" w14:textId="77777777" w:rsidR="007205C5" w:rsidRPr="00AA7599" w:rsidRDefault="007205C5" w:rsidP="00D669AF">
            <w:pPr>
              <w:spacing w:after="0" w:line="20" w:lineRule="atLeast"/>
              <w:rPr>
                <w:rFonts w:ascii="Times New Roman" w:hAnsi="Times New Roman"/>
              </w:rPr>
            </w:pPr>
            <w:r w:rsidRPr="00AA7599">
              <w:rPr>
                <w:rFonts w:ascii="Times New Roman" w:hAnsi="Times New Roman"/>
              </w:rPr>
              <w:t>Typ ………………………………………………………………….</w:t>
            </w:r>
          </w:p>
          <w:p w14:paraId="21463F86" w14:textId="77777777" w:rsidR="007205C5" w:rsidRPr="00AA7599" w:rsidRDefault="007205C5" w:rsidP="00D669AF">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12EE587C" w14:textId="77777777" w:rsidTr="00AA7599">
        <w:trPr>
          <w:trHeight w:val="571"/>
        </w:trPr>
        <w:tc>
          <w:tcPr>
            <w:tcW w:w="194" w:type="pct"/>
            <w:vAlign w:val="center"/>
          </w:tcPr>
          <w:p w14:paraId="532D59FE"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0DE24D5A" w14:textId="77777777" w:rsidR="007205C5" w:rsidRPr="00AA7599" w:rsidRDefault="007205C5" w:rsidP="00D669AF">
            <w:pPr>
              <w:spacing w:after="0" w:line="240" w:lineRule="auto"/>
              <w:rPr>
                <w:rFonts w:ascii="Times New Roman" w:hAnsi="Times New Roman"/>
              </w:rPr>
            </w:pPr>
            <w:r w:rsidRPr="00AA7599">
              <w:rPr>
                <w:rFonts w:ascii="Times New Roman" w:hAnsi="Times New Roman"/>
              </w:rPr>
              <w:t xml:space="preserve">Trenażer do ćwiczenia procedury cewnikowania pęcherza moczowego pacjentów dorosłych,  odwzorowujący cechy ciała ludzkiego takie jak wygląd i rozmiar fizjologiczny. </w:t>
            </w:r>
          </w:p>
        </w:tc>
        <w:tc>
          <w:tcPr>
            <w:tcW w:w="416" w:type="pct"/>
            <w:vAlign w:val="center"/>
          </w:tcPr>
          <w:p w14:paraId="3DBE34A3"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4F61ADF"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3071A5B2"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1CABC3E7" w14:textId="77777777" w:rsidTr="00AA7599">
        <w:trPr>
          <w:trHeight w:val="571"/>
        </w:trPr>
        <w:tc>
          <w:tcPr>
            <w:tcW w:w="194" w:type="pct"/>
            <w:vAlign w:val="center"/>
          </w:tcPr>
          <w:p w14:paraId="5CC55713"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9AA5F6D" w14:textId="77777777" w:rsidR="007205C5" w:rsidRPr="00AA7599" w:rsidRDefault="007205C5" w:rsidP="00D669AF">
            <w:pPr>
              <w:rPr>
                <w:rFonts w:ascii="Times New Roman" w:hAnsi="Times New Roman"/>
              </w:rPr>
            </w:pPr>
            <w:r w:rsidRPr="00AA7599">
              <w:rPr>
                <w:rFonts w:ascii="Times New Roman" w:hAnsi="Times New Roman"/>
              </w:rPr>
              <w:t>Trenażer miednicy o naturalnej budowie anatomicznej z wymiennymi męskimi i żeńskimi genitaliami do nauki wykonywania cewnikowania</w:t>
            </w:r>
          </w:p>
        </w:tc>
        <w:tc>
          <w:tcPr>
            <w:tcW w:w="416" w:type="pct"/>
            <w:vAlign w:val="center"/>
          </w:tcPr>
          <w:p w14:paraId="381BA52D"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79C7B41"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69312029"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296EAC38" w14:textId="77777777" w:rsidTr="00AA7599">
        <w:trPr>
          <w:trHeight w:val="571"/>
        </w:trPr>
        <w:tc>
          <w:tcPr>
            <w:tcW w:w="194" w:type="pct"/>
            <w:vAlign w:val="center"/>
          </w:tcPr>
          <w:p w14:paraId="048723D4"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4F762440" w14:textId="77777777" w:rsidR="007205C5" w:rsidRPr="00AA7599" w:rsidRDefault="007205C5" w:rsidP="00D669AF">
            <w:pPr>
              <w:rPr>
                <w:rFonts w:ascii="Times New Roman" w:hAnsi="Times New Roman"/>
              </w:rPr>
            </w:pPr>
            <w:r w:rsidRPr="00AA7599">
              <w:rPr>
                <w:rFonts w:ascii="Times New Roman" w:hAnsi="Times New Roman"/>
              </w:rPr>
              <w:t>Możliwość wykonanie procedury cewnikowania pęcherza moczowego z realistycznym zwrotem płynu symulującego mocz.</w:t>
            </w:r>
          </w:p>
        </w:tc>
        <w:tc>
          <w:tcPr>
            <w:tcW w:w="416" w:type="pct"/>
            <w:vAlign w:val="center"/>
          </w:tcPr>
          <w:p w14:paraId="025999D9"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6FD134" w14:textId="77777777" w:rsidR="007205C5" w:rsidRPr="00AA7599" w:rsidRDefault="007205C5" w:rsidP="00D669AF">
            <w:pPr>
              <w:tabs>
                <w:tab w:val="left" w:pos="317"/>
              </w:tabs>
              <w:spacing w:after="0" w:line="240" w:lineRule="auto"/>
              <w:rPr>
                <w:rFonts w:ascii="Times New Roman" w:hAnsi="Times New Roman"/>
              </w:rPr>
            </w:pPr>
          </w:p>
        </w:tc>
        <w:tc>
          <w:tcPr>
            <w:tcW w:w="760" w:type="pct"/>
          </w:tcPr>
          <w:p w14:paraId="56B99AA6" w14:textId="77777777" w:rsidR="007205C5" w:rsidRPr="00AA7599" w:rsidRDefault="007205C5" w:rsidP="00D669AF">
            <w:pPr>
              <w:tabs>
                <w:tab w:val="left" w:pos="317"/>
              </w:tabs>
              <w:spacing w:after="0" w:line="240" w:lineRule="auto"/>
              <w:rPr>
                <w:rFonts w:ascii="Times New Roman" w:hAnsi="Times New Roman"/>
              </w:rPr>
            </w:pPr>
          </w:p>
        </w:tc>
      </w:tr>
    </w:tbl>
    <w:p w14:paraId="4EF41A48" w14:textId="77777777" w:rsidR="007205C5" w:rsidRPr="00AA7599" w:rsidRDefault="007205C5" w:rsidP="00CB3D33">
      <w:pPr>
        <w:spacing w:after="0" w:line="276" w:lineRule="auto"/>
        <w:jc w:val="both"/>
        <w:rPr>
          <w:rFonts w:ascii="Times New Roman" w:hAnsi="Times New Roman"/>
        </w:rPr>
      </w:pPr>
    </w:p>
    <w:p w14:paraId="04164143" w14:textId="77777777" w:rsidR="007205C5" w:rsidRPr="00AA7599" w:rsidRDefault="007205C5" w:rsidP="00CB3D33">
      <w:pPr>
        <w:spacing w:after="0" w:line="276" w:lineRule="auto"/>
        <w:jc w:val="both"/>
        <w:rPr>
          <w:rFonts w:ascii="Times New Roman" w:hAnsi="Times New Roman"/>
        </w:rPr>
      </w:pPr>
    </w:p>
    <w:p w14:paraId="2AB3D556"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B82137" w:rsidRPr="00AA7599" w14:paraId="6E6E3B16" w14:textId="77777777" w:rsidTr="00044C73">
        <w:trPr>
          <w:cantSplit/>
          <w:trHeight w:val="1401"/>
        </w:trPr>
        <w:tc>
          <w:tcPr>
            <w:tcW w:w="194" w:type="pct"/>
          </w:tcPr>
          <w:p w14:paraId="51682A1A" w14:textId="77777777" w:rsidR="007205C5" w:rsidRPr="00AA7599" w:rsidRDefault="007205C5" w:rsidP="00D669AF">
            <w:pPr>
              <w:spacing w:after="0"/>
              <w:jc w:val="center"/>
              <w:rPr>
                <w:rFonts w:ascii="Times New Roman" w:hAnsi="Times New Roman"/>
                <w:i/>
              </w:rPr>
            </w:pPr>
          </w:p>
          <w:p w14:paraId="242402EF" w14:textId="77777777" w:rsidR="007205C5" w:rsidRPr="00AA7599" w:rsidRDefault="007205C5" w:rsidP="00D669AF">
            <w:pPr>
              <w:spacing w:after="0"/>
              <w:jc w:val="center"/>
              <w:rPr>
                <w:rFonts w:ascii="Times New Roman" w:hAnsi="Times New Roman"/>
              </w:rPr>
            </w:pPr>
            <w:r w:rsidRPr="00AA7599">
              <w:rPr>
                <w:rFonts w:ascii="Times New Roman" w:hAnsi="Times New Roman"/>
              </w:rPr>
              <w:t>Lp.</w:t>
            </w:r>
          </w:p>
        </w:tc>
        <w:tc>
          <w:tcPr>
            <w:tcW w:w="2439" w:type="pct"/>
          </w:tcPr>
          <w:p w14:paraId="14915C59" w14:textId="77777777" w:rsidR="007205C5" w:rsidRPr="00AA7599" w:rsidRDefault="007205C5" w:rsidP="00D669AF">
            <w:pPr>
              <w:spacing w:after="0"/>
              <w:rPr>
                <w:rFonts w:ascii="Times New Roman" w:hAnsi="Times New Roman"/>
              </w:rPr>
            </w:pPr>
          </w:p>
          <w:p w14:paraId="27908DC9" w14:textId="77777777" w:rsidR="007205C5" w:rsidRPr="00AA7599" w:rsidRDefault="007205C5" w:rsidP="00D669AF">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6F9C2E7C" w14:textId="77777777" w:rsidR="007205C5" w:rsidRPr="00AA7599" w:rsidRDefault="007205C5" w:rsidP="00D669AF">
            <w:pPr>
              <w:spacing w:after="0"/>
              <w:jc w:val="center"/>
              <w:rPr>
                <w:rFonts w:ascii="Times New Roman" w:hAnsi="Times New Roman"/>
              </w:rPr>
            </w:pPr>
            <w:r w:rsidRPr="00AA7599">
              <w:rPr>
                <w:rFonts w:ascii="Times New Roman" w:hAnsi="Times New Roman"/>
              </w:rPr>
              <w:t>WYMAGANA ODPOWIEDŹ</w:t>
            </w:r>
          </w:p>
        </w:tc>
        <w:tc>
          <w:tcPr>
            <w:tcW w:w="1242" w:type="pct"/>
          </w:tcPr>
          <w:p w14:paraId="55B03C6A" w14:textId="77777777" w:rsidR="007205C5" w:rsidRPr="00AA7599" w:rsidRDefault="007205C5" w:rsidP="00D669AF">
            <w:pPr>
              <w:spacing w:after="0"/>
              <w:rPr>
                <w:rFonts w:ascii="Times New Roman" w:hAnsi="Times New Roman"/>
              </w:rPr>
            </w:pPr>
          </w:p>
          <w:p w14:paraId="650A819A" w14:textId="77777777" w:rsidR="007205C5" w:rsidRPr="00AA7599" w:rsidRDefault="007205C5" w:rsidP="00D669AF">
            <w:pPr>
              <w:spacing w:after="0"/>
              <w:jc w:val="center"/>
              <w:rPr>
                <w:rFonts w:ascii="Times New Roman" w:hAnsi="Times New Roman"/>
                <w:iCs/>
              </w:rPr>
            </w:pPr>
            <w:r w:rsidRPr="00AA7599">
              <w:rPr>
                <w:rFonts w:ascii="Times New Roman" w:hAnsi="Times New Roman"/>
                <w:iCs/>
              </w:rPr>
              <w:t>SZCZEGÓŁOWY OPIS</w:t>
            </w:r>
          </w:p>
          <w:p w14:paraId="5F1ADBA4" w14:textId="77777777" w:rsidR="007205C5" w:rsidRPr="00AA7599" w:rsidRDefault="007205C5" w:rsidP="00D669AF">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24691598" w14:textId="77777777" w:rsidR="007205C5" w:rsidRPr="00AA7599" w:rsidRDefault="007205C5" w:rsidP="00D669AF">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75C805E4" w14:textId="77777777" w:rsidTr="00F21F9E">
        <w:trPr>
          <w:trHeight w:val="349"/>
        </w:trPr>
        <w:tc>
          <w:tcPr>
            <w:tcW w:w="5000" w:type="pct"/>
            <w:gridSpan w:val="5"/>
            <w:shd w:val="clear" w:color="auto" w:fill="8DB3E2" w:themeFill="text2" w:themeFillTint="66"/>
            <w:vAlign w:val="center"/>
          </w:tcPr>
          <w:p w14:paraId="15DDB727" w14:textId="59E8E7BF" w:rsidR="007205C5" w:rsidRPr="00AA7599" w:rsidRDefault="003B1385" w:rsidP="00D669AF">
            <w:pPr>
              <w:tabs>
                <w:tab w:val="left" w:pos="317"/>
              </w:tabs>
              <w:spacing w:after="0" w:line="240" w:lineRule="auto"/>
              <w:jc w:val="center"/>
              <w:rPr>
                <w:rFonts w:ascii="Times New Roman" w:hAnsi="Times New Roman"/>
                <w:b/>
              </w:rPr>
            </w:pPr>
            <w:r>
              <w:rPr>
                <w:rFonts w:ascii="Times New Roman" w:hAnsi="Times New Roman"/>
                <w:b/>
              </w:rPr>
              <w:t xml:space="preserve">XI. </w:t>
            </w:r>
            <w:r w:rsidR="007205C5" w:rsidRPr="00AA7599">
              <w:rPr>
                <w:rFonts w:ascii="Times New Roman" w:hAnsi="Times New Roman"/>
                <w:b/>
              </w:rPr>
              <w:t>Trenażer – badanie gruczołu piersiowego</w:t>
            </w:r>
          </w:p>
        </w:tc>
      </w:tr>
      <w:tr w:rsidR="00B82137" w:rsidRPr="00AA7599" w14:paraId="52AE1CAF" w14:textId="77777777" w:rsidTr="00044C73">
        <w:trPr>
          <w:trHeight w:val="571"/>
        </w:trPr>
        <w:tc>
          <w:tcPr>
            <w:tcW w:w="194" w:type="pct"/>
            <w:vAlign w:val="center"/>
          </w:tcPr>
          <w:p w14:paraId="1596FAE9" w14:textId="570F8318" w:rsidR="007205C5" w:rsidRPr="00AA7599" w:rsidRDefault="007205C5" w:rsidP="00D669AF">
            <w:pPr>
              <w:tabs>
                <w:tab w:val="left" w:pos="0"/>
                <w:tab w:val="left" w:pos="214"/>
              </w:tabs>
              <w:spacing w:after="0" w:line="240" w:lineRule="auto"/>
              <w:ind w:left="142" w:hanging="142"/>
              <w:jc w:val="center"/>
              <w:rPr>
                <w:rFonts w:ascii="Times New Roman" w:hAnsi="Times New Roman"/>
                <w:b/>
              </w:rPr>
            </w:pPr>
          </w:p>
        </w:tc>
        <w:tc>
          <w:tcPr>
            <w:tcW w:w="2439" w:type="pct"/>
          </w:tcPr>
          <w:p w14:paraId="5C247284" w14:textId="77777777" w:rsidR="007205C5" w:rsidRPr="00AA7599" w:rsidRDefault="007205C5" w:rsidP="00D669AF">
            <w:pPr>
              <w:tabs>
                <w:tab w:val="left" w:pos="317"/>
              </w:tabs>
              <w:spacing w:after="0" w:line="240" w:lineRule="auto"/>
              <w:rPr>
                <w:rFonts w:ascii="Times New Roman" w:hAnsi="Times New Roman"/>
                <w:b/>
              </w:rPr>
            </w:pPr>
            <w:r w:rsidRPr="00AA7599">
              <w:rPr>
                <w:rFonts w:ascii="Times New Roman" w:hAnsi="Times New Roman"/>
                <w:b/>
              </w:rPr>
              <w:t>Trenażer – badanie gruczołu piersiowego 2 szt.</w:t>
            </w:r>
          </w:p>
        </w:tc>
        <w:tc>
          <w:tcPr>
            <w:tcW w:w="366" w:type="pct"/>
            <w:vAlign w:val="center"/>
          </w:tcPr>
          <w:p w14:paraId="7D4A22CB"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025B4B8" w14:textId="77777777" w:rsidR="007205C5" w:rsidRPr="00AA7599" w:rsidRDefault="007205C5" w:rsidP="00D669AF">
            <w:pPr>
              <w:tabs>
                <w:tab w:val="left" w:pos="317"/>
              </w:tabs>
              <w:spacing w:after="0" w:line="240" w:lineRule="auto"/>
              <w:rPr>
                <w:rFonts w:ascii="Times New Roman" w:hAnsi="Times New Roman"/>
              </w:rPr>
            </w:pPr>
          </w:p>
        </w:tc>
        <w:tc>
          <w:tcPr>
            <w:tcW w:w="759" w:type="pct"/>
          </w:tcPr>
          <w:p w14:paraId="6192AAC4"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712B9EF5" w14:textId="77777777" w:rsidTr="00D669AF">
        <w:trPr>
          <w:trHeight w:val="571"/>
        </w:trPr>
        <w:tc>
          <w:tcPr>
            <w:tcW w:w="5000" w:type="pct"/>
            <w:gridSpan w:val="5"/>
            <w:vAlign w:val="center"/>
          </w:tcPr>
          <w:p w14:paraId="7C8F4C99" w14:textId="77777777" w:rsidR="007205C5" w:rsidRPr="00AA7599" w:rsidRDefault="007205C5" w:rsidP="00D669AF">
            <w:pPr>
              <w:spacing w:after="0" w:line="20" w:lineRule="atLeast"/>
              <w:rPr>
                <w:rFonts w:ascii="Times New Roman" w:hAnsi="Times New Roman"/>
              </w:rPr>
            </w:pPr>
          </w:p>
          <w:p w14:paraId="207A806C" w14:textId="77777777" w:rsidR="007205C5" w:rsidRPr="00AA7599" w:rsidRDefault="007205C5" w:rsidP="00D669AF">
            <w:pPr>
              <w:spacing w:after="0" w:line="20" w:lineRule="atLeast"/>
              <w:rPr>
                <w:rFonts w:ascii="Times New Roman" w:hAnsi="Times New Roman"/>
              </w:rPr>
            </w:pPr>
            <w:r w:rsidRPr="00AA7599">
              <w:rPr>
                <w:rFonts w:ascii="Times New Roman" w:hAnsi="Times New Roman"/>
              </w:rPr>
              <w:t>Producent: …….….…………………………………………………</w:t>
            </w:r>
          </w:p>
          <w:p w14:paraId="169D6603" w14:textId="77777777" w:rsidR="007205C5" w:rsidRPr="00AA7599" w:rsidRDefault="007205C5" w:rsidP="00D669AF">
            <w:pPr>
              <w:spacing w:after="0" w:line="20" w:lineRule="atLeast"/>
              <w:rPr>
                <w:rFonts w:ascii="Times New Roman" w:hAnsi="Times New Roman"/>
              </w:rPr>
            </w:pPr>
            <w:r w:rsidRPr="00AA7599">
              <w:rPr>
                <w:rFonts w:ascii="Times New Roman" w:hAnsi="Times New Roman"/>
              </w:rPr>
              <w:t>Typ ………………………………………………………………….</w:t>
            </w:r>
          </w:p>
          <w:p w14:paraId="2F5F2C1A" w14:textId="77777777" w:rsidR="007205C5" w:rsidRPr="00AA7599" w:rsidRDefault="007205C5" w:rsidP="00D669AF">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7D8CE7FC" w14:textId="77777777" w:rsidTr="00044C73">
        <w:trPr>
          <w:trHeight w:val="571"/>
        </w:trPr>
        <w:tc>
          <w:tcPr>
            <w:tcW w:w="194" w:type="pct"/>
            <w:vAlign w:val="center"/>
          </w:tcPr>
          <w:p w14:paraId="317E2214"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4EEE2385" w14:textId="77777777" w:rsidR="007205C5" w:rsidRPr="00AA7599" w:rsidRDefault="007205C5" w:rsidP="00D669AF">
            <w:pPr>
              <w:spacing w:after="0" w:line="240" w:lineRule="auto"/>
              <w:rPr>
                <w:rFonts w:ascii="Times New Roman" w:hAnsi="Times New Roman"/>
              </w:rPr>
            </w:pPr>
            <w:r w:rsidRPr="00AA7599">
              <w:rPr>
                <w:rFonts w:ascii="Times New Roman" w:hAnsi="Times New Roman"/>
              </w:rPr>
              <w:t>Trenażer do ćwiczenia procedur badania  gruczołu piersiowego.</w:t>
            </w:r>
          </w:p>
        </w:tc>
        <w:tc>
          <w:tcPr>
            <w:tcW w:w="366" w:type="pct"/>
            <w:vAlign w:val="center"/>
          </w:tcPr>
          <w:p w14:paraId="20D57F62"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8492D1" w14:textId="77777777" w:rsidR="007205C5" w:rsidRPr="00AA7599" w:rsidRDefault="007205C5" w:rsidP="00D669AF">
            <w:pPr>
              <w:tabs>
                <w:tab w:val="left" w:pos="317"/>
              </w:tabs>
              <w:spacing w:after="0" w:line="240" w:lineRule="auto"/>
              <w:rPr>
                <w:rFonts w:ascii="Times New Roman" w:hAnsi="Times New Roman"/>
              </w:rPr>
            </w:pPr>
          </w:p>
        </w:tc>
        <w:tc>
          <w:tcPr>
            <w:tcW w:w="759" w:type="pct"/>
          </w:tcPr>
          <w:p w14:paraId="2E0128F4"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0BF71328" w14:textId="77777777" w:rsidTr="00044C73">
        <w:trPr>
          <w:trHeight w:val="571"/>
        </w:trPr>
        <w:tc>
          <w:tcPr>
            <w:tcW w:w="194" w:type="pct"/>
            <w:vAlign w:val="center"/>
          </w:tcPr>
          <w:p w14:paraId="21ACBC77"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7AC6D5E7" w14:textId="77777777" w:rsidR="007205C5" w:rsidRPr="00AA7599" w:rsidRDefault="007205C5" w:rsidP="00D669AF">
            <w:pPr>
              <w:rPr>
                <w:rFonts w:ascii="Times New Roman" w:hAnsi="Times New Roman"/>
              </w:rPr>
            </w:pPr>
            <w:r w:rsidRPr="00AA7599">
              <w:rPr>
                <w:rFonts w:ascii="Times New Roman" w:hAnsi="Times New Roman"/>
              </w:rPr>
              <w:t>Model odwzorowujący cechy ludzkiego ciała oraz budowę anatomiczną kobiecej piersi.</w:t>
            </w:r>
          </w:p>
        </w:tc>
        <w:tc>
          <w:tcPr>
            <w:tcW w:w="366" w:type="pct"/>
            <w:vAlign w:val="center"/>
          </w:tcPr>
          <w:p w14:paraId="3908F35B"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76CCE64" w14:textId="77777777" w:rsidR="007205C5" w:rsidRPr="00AA7599" w:rsidRDefault="007205C5" w:rsidP="00D669AF">
            <w:pPr>
              <w:tabs>
                <w:tab w:val="left" w:pos="317"/>
              </w:tabs>
              <w:spacing w:after="0" w:line="240" w:lineRule="auto"/>
              <w:rPr>
                <w:rFonts w:ascii="Times New Roman" w:hAnsi="Times New Roman"/>
              </w:rPr>
            </w:pPr>
          </w:p>
        </w:tc>
        <w:tc>
          <w:tcPr>
            <w:tcW w:w="759" w:type="pct"/>
          </w:tcPr>
          <w:p w14:paraId="14368E20"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467FB3C5" w14:textId="77777777" w:rsidTr="00044C73">
        <w:trPr>
          <w:trHeight w:val="571"/>
        </w:trPr>
        <w:tc>
          <w:tcPr>
            <w:tcW w:w="194" w:type="pct"/>
            <w:vAlign w:val="center"/>
          </w:tcPr>
          <w:p w14:paraId="20A69B7B"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32A78F22" w14:textId="77777777" w:rsidR="007205C5" w:rsidRPr="00AA7599" w:rsidRDefault="007205C5" w:rsidP="00D669AF">
            <w:pPr>
              <w:spacing w:after="0" w:line="240" w:lineRule="auto"/>
              <w:rPr>
                <w:rFonts w:ascii="Times New Roman" w:hAnsi="Times New Roman"/>
              </w:rPr>
            </w:pPr>
            <w:r w:rsidRPr="00AA7599">
              <w:rPr>
                <w:rFonts w:ascii="Times New Roman" w:hAnsi="Times New Roman"/>
              </w:rPr>
              <w:t>W zestawie wymienne  rodzaje zmian patologicznych  o zróżnicowanej wielkości, kształcie i twardości, obejmujących: torbiel, zmiany nowotworowe, gruczolaki, guz złośliwy. Wszystkie zmiany muszą wiernie odwzorowywać rzeczywiste zmiany chorobowe.</w:t>
            </w:r>
          </w:p>
        </w:tc>
        <w:tc>
          <w:tcPr>
            <w:tcW w:w="366" w:type="pct"/>
            <w:vAlign w:val="center"/>
          </w:tcPr>
          <w:p w14:paraId="612ACFD6"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741F55" w14:textId="77777777" w:rsidR="007205C5" w:rsidRPr="00AA7599" w:rsidRDefault="007205C5" w:rsidP="00D669AF">
            <w:pPr>
              <w:tabs>
                <w:tab w:val="left" w:pos="317"/>
              </w:tabs>
              <w:spacing w:after="0" w:line="240" w:lineRule="auto"/>
              <w:rPr>
                <w:rFonts w:ascii="Times New Roman" w:hAnsi="Times New Roman"/>
              </w:rPr>
            </w:pPr>
          </w:p>
        </w:tc>
        <w:tc>
          <w:tcPr>
            <w:tcW w:w="759" w:type="pct"/>
          </w:tcPr>
          <w:p w14:paraId="7BE2CA81"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09FA5EE9" w14:textId="77777777" w:rsidTr="00044C73">
        <w:trPr>
          <w:trHeight w:val="571"/>
        </w:trPr>
        <w:tc>
          <w:tcPr>
            <w:tcW w:w="194" w:type="pct"/>
            <w:vAlign w:val="center"/>
          </w:tcPr>
          <w:p w14:paraId="2C205E9D"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70DA82E6" w14:textId="77777777" w:rsidR="007205C5" w:rsidRPr="00AA7599" w:rsidRDefault="007205C5" w:rsidP="000369FD">
            <w:pPr>
              <w:autoSpaceDE w:val="0"/>
              <w:autoSpaceDN w:val="0"/>
              <w:adjustRightInd w:val="0"/>
              <w:spacing w:after="0" w:line="240" w:lineRule="auto"/>
              <w:rPr>
                <w:rFonts w:ascii="Times New Roman" w:hAnsi="Times New Roman"/>
              </w:rPr>
            </w:pPr>
            <w:r w:rsidRPr="00AA7599">
              <w:rPr>
                <w:rFonts w:ascii="Times New Roman" w:hAnsi="Times New Roman"/>
              </w:rPr>
              <w:t xml:space="preserve"> Możliwość  nałożenia modelu na ćwiczącego lub prowadzenia procedury badania na stojaku dodatkowym.</w:t>
            </w:r>
          </w:p>
        </w:tc>
        <w:tc>
          <w:tcPr>
            <w:tcW w:w="366" w:type="pct"/>
            <w:vAlign w:val="center"/>
          </w:tcPr>
          <w:p w14:paraId="09DCB7E8"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87E69E" w14:textId="77777777" w:rsidR="007205C5" w:rsidRPr="00AA7599" w:rsidRDefault="007205C5" w:rsidP="00D669AF">
            <w:pPr>
              <w:tabs>
                <w:tab w:val="left" w:pos="317"/>
              </w:tabs>
              <w:spacing w:after="0" w:line="240" w:lineRule="auto"/>
              <w:rPr>
                <w:rFonts w:ascii="Times New Roman" w:hAnsi="Times New Roman"/>
              </w:rPr>
            </w:pPr>
          </w:p>
        </w:tc>
        <w:tc>
          <w:tcPr>
            <w:tcW w:w="759" w:type="pct"/>
            <w:vAlign w:val="center"/>
          </w:tcPr>
          <w:p w14:paraId="3FA72319" w14:textId="77777777" w:rsidR="007205C5" w:rsidRPr="00AA7599" w:rsidRDefault="007205C5" w:rsidP="00D669AF">
            <w:pPr>
              <w:tabs>
                <w:tab w:val="left" w:pos="317"/>
              </w:tabs>
              <w:spacing w:after="0" w:line="240" w:lineRule="auto"/>
              <w:rPr>
                <w:rFonts w:ascii="Times New Roman" w:hAnsi="Times New Roman"/>
              </w:rPr>
            </w:pPr>
          </w:p>
        </w:tc>
      </w:tr>
      <w:tr w:rsidR="00B82137" w:rsidRPr="00AA7599" w14:paraId="4406B52F" w14:textId="77777777" w:rsidTr="00044C73">
        <w:trPr>
          <w:trHeight w:val="571"/>
        </w:trPr>
        <w:tc>
          <w:tcPr>
            <w:tcW w:w="194" w:type="pct"/>
            <w:vAlign w:val="center"/>
          </w:tcPr>
          <w:p w14:paraId="6517C88A" w14:textId="77777777" w:rsidR="007205C5" w:rsidRPr="00AA7599" w:rsidRDefault="007205C5" w:rsidP="00D669AF">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5C75434D" w14:textId="77777777" w:rsidR="007205C5" w:rsidRPr="00AA7599" w:rsidRDefault="007205C5" w:rsidP="00D669AF">
            <w:pPr>
              <w:rPr>
                <w:rFonts w:ascii="Times New Roman" w:hAnsi="Times New Roman"/>
              </w:rPr>
            </w:pPr>
            <w:r w:rsidRPr="00AA7599">
              <w:rPr>
                <w:rFonts w:ascii="Times New Roman" w:hAnsi="Times New Roman"/>
              </w:rPr>
              <w:t>Możliwość umieszczenia zmian patologicznych w różnych obszarach piersi.</w:t>
            </w:r>
          </w:p>
        </w:tc>
        <w:tc>
          <w:tcPr>
            <w:tcW w:w="366" w:type="pct"/>
            <w:vAlign w:val="center"/>
          </w:tcPr>
          <w:p w14:paraId="19A3D3C4" w14:textId="77777777" w:rsidR="007205C5" w:rsidRPr="00AA7599" w:rsidRDefault="007205C5" w:rsidP="00D669AF">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CFFC42B" w14:textId="77777777" w:rsidR="007205C5" w:rsidRPr="00AA7599" w:rsidRDefault="007205C5" w:rsidP="00D669AF">
            <w:pPr>
              <w:tabs>
                <w:tab w:val="left" w:pos="317"/>
              </w:tabs>
              <w:spacing w:after="0" w:line="240" w:lineRule="auto"/>
              <w:rPr>
                <w:rFonts w:ascii="Times New Roman" w:hAnsi="Times New Roman"/>
              </w:rPr>
            </w:pPr>
          </w:p>
        </w:tc>
        <w:tc>
          <w:tcPr>
            <w:tcW w:w="759" w:type="pct"/>
          </w:tcPr>
          <w:p w14:paraId="3B1587C7" w14:textId="77777777" w:rsidR="007205C5" w:rsidRPr="00AA7599" w:rsidRDefault="007205C5" w:rsidP="00D669AF">
            <w:pPr>
              <w:tabs>
                <w:tab w:val="left" w:pos="317"/>
              </w:tabs>
              <w:spacing w:after="0" w:line="240" w:lineRule="auto"/>
              <w:rPr>
                <w:rFonts w:ascii="Times New Roman" w:hAnsi="Times New Roman"/>
              </w:rPr>
            </w:pPr>
          </w:p>
        </w:tc>
      </w:tr>
    </w:tbl>
    <w:p w14:paraId="4BAB1D38" w14:textId="77777777" w:rsidR="007205C5" w:rsidRPr="00AA7599" w:rsidRDefault="007205C5" w:rsidP="00CB3D33">
      <w:pPr>
        <w:spacing w:after="0" w:line="276" w:lineRule="auto"/>
        <w:jc w:val="both"/>
        <w:rPr>
          <w:rFonts w:ascii="Times New Roman" w:hAnsi="Times New Roman"/>
        </w:rPr>
      </w:pPr>
    </w:p>
    <w:p w14:paraId="6801A3A5" w14:textId="77777777" w:rsidR="007205C5" w:rsidRPr="00AA7599" w:rsidRDefault="007205C5" w:rsidP="00CB3D33">
      <w:pPr>
        <w:spacing w:after="0" w:line="276" w:lineRule="auto"/>
        <w:jc w:val="both"/>
        <w:rPr>
          <w:rFonts w:ascii="Times New Roman" w:hAnsi="Times New Roman"/>
        </w:rPr>
      </w:pPr>
    </w:p>
    <w:p w14:paraId="21EFDA71"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7078"/>
        <w:gridCol w:w="896"/>
        <w:gridCol w:w="3532"/>
        <w:gridCol w:w="2161"/>
      </w:tblGrid>
      <w:tr w:rsidR="00B82137" w:rsidRPr="00AA7599" w14:paraId="4524F927" w14:textId="77777777" w:rsidTr="00AA7599">
        <w:trPr>
          <w:cantSplit/>
          <w:trHeight w:val="1401"/>
        </w:trPr>
        <w:tc>
          <w:tcPr>
            <w:tcW w:w="194" w:type="pct"/>
          </w:tcPr>
          <w:p w14:paraId="099BF14D" w14:textId="77777777" w:rsidR="007205C5" w:rsidRPr="00AA7599" w:rsidRDefault="007205C5" w:rsidP="00F27058">
            <w:pPr>
              <w:spacing w:after="0"/>
              <w:jc w:val="center"/>
              <w:rPr>
                <w:rFonts w:ascii="Times New Roman" w:hAnsi="Times New Roman"/>
                <w:i/>
              </w:rPr>
            </w:pPr>
          </w:p>
          <w:p w14:paraId="3E84DF0E"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489" w:type="pct"/>
          </w:tcPr>
          <w:p w14:paraId="0A6DEBE3" w14:textId="77777777" w:rsidR="007205C5" w:rsidRPr="00AA7599" w:rsidRDefault="007205C5" w:rsidP="00F27058">
            <w:pPr>
              <w:spacing w:after="0"/>
              <w:rPr>
                <w:rFonts w:ascii="Times New Roman" w:hAnsi="Times New Roman"/>
              </w:rPr>
            </w:pPr>
          </w:p>
          <w:p w14:paraId="35FF281A"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315" w:type="pct"/>
            <w:textDirection w:val="btLr"/>
            <w:vAlign w:val="center"/>
          </w:tcPr>
          <w:p w14:paraId="18B22F9C" w14:textId="603826DC" w:rsidR="007205C5" w:rsidRPr="00AA7599" w:rsidRDefault="007205C5" w:rsidP="00F27058">
            <w:pPr>
              <w:spacing w:after="0"/>
              <w:jc w:val="center"/>
              <w:rPr>
                <w:rFonts w:ascii="Times New Roman" w:hAnsi="Times New Roman"/>
              </w:rPr>
            </w:pPr>
          </w:p>
        </w:tc>
        <w:tc>
          <w:tcPr>
            <w:tcW w:w="1242" w:type="pct"/>
          </w:tcPr>
          <w:p w14:paraId="3451A7F4" w14:textId="736AB895" w:rsidR="007205C5" w:rsidRPr="00AA7599" w:rsidRDefault="007205C5" w:rsidP="00F27058">
            <w:pPr>
              <w:spacing w:after="0"/>
              <w:jc w:val="center"/>
              <w:rPr>
                <w:rFonts w:ascii="Times New Roman" w:hAnsi="Times New Roman"/>
                <w:iCs/>
              </w:rPr>
            </w:pPr>
          </w:p>
        </w:tc>
        <w:tc>
          <w:tcPr>
            <w:tcW w:w="760" w:type="pct"/>
            <w:textDirection w:val="btLr"/>
            <w:vAlign w:val="center"/>
          </w:tcPr>
          <w:p w14:paraId="3BA507B2"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12B619B2" w14:textId="77777777" w:rsidTr="00F21F9E">
        <w:trPr>
          <w:trHeight w:val="349"/>
        </w:trPr>
        <w:tc>
          <w:tcPr>
            <w:tcW w:w="5000" w:type="pct"/>
            <w:gridSpan w:val="5"/>
            <w:shd w:val="clear" w:color="auto" w:fill="8DB3E2" w:themeFill="text2" w:themeFillTint="66"/>
            <w:vAlign w:val="center"/>
          </w:tcPr>
          <w:p w14:paraId="36771D91" w14:textId="70817B5D"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XII. </w:t>
            </w:r>
            <w:r w:rsidR="007205C5" w:rsidRPr="00AA7599">
              <w:rPr>
                <w:rFonts w:ascii="Times New Roman" w:hAnsi="Times New Roman"/>
                <w:b/>
              </w:rPr>
              <w:t>Trenażer – konikotomia</w:t>
            </w:r>
          </w:p>
        </w:tc>
      </w:tr>
      <w:tr w:rsidR="00B82137" w:rsidRPr="00AA7599" w14:paraId="7EA182A9" w14:textId="77777777" w:rsidTr="00AA7599">
        <w:trPr>
          <w:trHeight w:val="571"/>
        </w:trPr>
        <w:tc>
          <w:tcPr>
            <w:tcW w:w="194" w:type="pct"/>
            <w:vAlign w:val="center"/>
          </w:tcPr>
          <w:p w14:paraId="6F048938" w14:textId="32669446"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489" w:type="pct"/>
          </w:tcPr>
          <w:p w14:paraId="1C111518"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Trenażer – konikotomia 1 szt.</w:t>
            </w:r>
          </w:p>
        </w:tc>
        <w:tc>
          <w:tcPr>
            <w:tcW w:w="315" w:type="pct"/>
            <w:vAlign w:val="center"/>
          </w:tcPr>
          <w:p w14:paraId="5662F4FC"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D5D5B63"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187B7C2"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7CFCC0C" w14:textId="77777777" w:rsidTr="00F27058">
        <w:trPr>
          <w:trHeight w:val="571"/>
        </w:trPr>
        <w:tc>
          <w:tcPr>
            <w:tcW w:w="5000" w:type="pct"/>
            <w:gridSpan w:val="5"/>
            <w:vAlign w:val="center"/>
          </w:tcPr>
          <w:p w14:paraId="151E90E6" w14:textId="77777777" w:rsidR="007205C5" w:rsidRPr="00AA7599" w:rsidRDefault="007205C5" w:rsidP="00F27058">
            <w:pPr>
              <w:spacing w:after="0" w:line="20" w:lineRule="atLeast"/>
              <w:rPr>
                <w:rFonts w:ascii="Times New Roman" w:hAnsi="Times New Roman"/>
              </w:rPr>
            </w:pPr>
          </w:p>
          <w:p w14:paraId="50A972A3"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0F9FC211"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7EE4BA66"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47611C3A" w14:textId="77777777" w:rsidTr="00AA7599">
        <w:trPr>
          <w:trHeight w:val="571"/>
        </w:trPr>
        <w:tc>
          <w:tcPr>
            <w:tcW w:w="194" w:type="pct"/>
            <w:vAlign w:val="center"/>
          </w:tcPr>
          <w:p w14:paraId="69D3BEE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89" w:type="pct"/>
            <w:vAlign w:val="center"/>
          </w:tcPr>
          <w:p w14:paraId="7B4F75E3" w14:textId="77777777" w:rsidR="007205C5" w:rsidRPr="00AA7599" w:rsidRDefault="007205C5" w:rsidP="00F27058">
            <w:pPr>
              <w:spacing w:after="0" w:line="240" w:lineRule="auto"/>
              <w:rPr>
                <w:rFonts w:ascii="Times New Roman" w:hAnsi="Times New Roman"/>
              </w:rPr>
            </w:pPr>
            <w:r w:rsidRPr="00AA7599">
              <w:rPr>
                <w:rFonts w:ascii="Times New Roman" w:hAnsi="Times New Roman"/>
              </w:rPr>
              <w:t>Trenażer do ćwiczenia procedur przecinania i nakłuwania więzadła pierścienno-tarczkowego krtani osoby dorosłej.</w:t>
            </w:r>
          </w:p>
        </w:tc>
        <w:tc>
          <w:tcPr>
            <w:tcW w:w="315" w:type="pct"/>
            <w:vAlign w:val="center"/>
          </w:tcPr>
          <w:p w14:paraId="326A7ABB"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F315C0"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3D963AF8"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566B9C3" w14:textId="77777777" w:rsidTr="00AA7599">
        <w:trPr>
          <w:trHeight w:val="571"/>
        </w:trPr>
        <w:tc>
          <w:tcPr>
            <w:tcW w:w="194" w:type="pct"/>
            <w:vAlign w:val="center"/>
          </w:tcPr>
          <w:p w14:paraId="7384B8A1"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89" w:type="pct"/>
            <w:vAlign w:val="center"/>
          </w:tcPr>
          <w:p w14:paraId="45ABF758" w14:textId="77777777" w:rsidR="007205C5" w:rsidRPr="00AA7599" w:rsidRDefault="007205C5" w:rsidP="00F27058">
            <w:pPr>
              <w:rPr>
                <w:rFonts w:ascii="Times New Roman" w:hAnsi="Times New Roman"/>
              </w:rPr>
            </w:pPr>
            <w:r w:rsidRPr="00AA7599">
              <w:rPr>
                <w:rFonts w:ascii="Times New Roman" w:hAnsi="Times New Roman"/>
              </w:rPr>
              <w:t>Trenażer do treningu igłowej i chirurgicznej konikotomii.</w:t>
            </w:r>
          </w:p>
        </w:tc>
        <w:tc>
          <w:tcPr>
            <w:tcW w:w="315" w:type="pct"/>
            <w:vAlign w:val="center"/>
          </w:tcPr>
          <w:p w14:paraId="713CB25F"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093EAAF"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59F254D"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F93D8CD" w14:textId="77777777" w:rsidTr="00AA7599">
        <w:trPr>
          <w:trHeight w:val="571"/>
        </w:trPr>
        <w:tc>
          <w:tcPr>
            <w:tcW w:w="194" w:type="pct"/>
            <w:vAlign w:val="center"/>
          </w:tcPr>
          <w:p w14:paraId="10F14FED"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89" w:type="pct"/>
            <w:vAlign w:val="center"/>
          </w:tcPr>
          <w:p w14:paraId="1493E1A9" w14:textId="77777777" w:rsidR="007205C5" w:rsidRPr="00AA7599" w:rsidRDefault="007205C5" w:rsidP="00F27058">
            <w:pPr>
              <w:rPr>
                <w:rFonts w:ascii="Times New Roman" w:hAnsi="Times New Roman"/>
              </w:rPr>
            </w:pPr>
            <w:r w:rsidRPr="00AA7599">
              <w:rPr>
                <w:rFonts w:ascii="Times New Roman" w:hAnsi="Times New Roman"/>
              </w:rPr>
              <w:t>Możliwość  lokalizacji miejsca przecięcia lub nakłucia krtani.</w:t>
            </w:r>
          </w:p>
        </w:tc>
        <w:tc>
          <w:tcPr>
            <w:tcW w:w="315" w:type="pct"/>
            <w:vAlign w:val="center"/>
          </w:tcPr>
          <w:p w14:paraId="0844CA78"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18084D"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F036057"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861AA66" w14:textId="77777777" w:rsidTr="00AA7599">
        <w:trPr>
          <w:trHeight w:val="571"/>
        </w:trPr>
        <w:tc>
          <w:tcPr>
            <w:tcW w:w="194" w:type="pct"/>
            <w:vAlign w:val="center"/>
          </w:tcPr>
          <w:p w14:paraId="25F0F93B"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89" w:type="pct"/>
            <w:vAlign w:val="center"/>
          </w:tcPr>
          <w:p w14:paraId="28960E39" w14:textId="77777777" w:rsidR="007205C5" w:rsidRPr="00AA7599" w:rsidRDefault="007205C5" w:rsidP="00F27058">
            <w:pPr>
              <w:rPr>
                <w:rFonts w:ascii="Times New Roman" w:hAnsi="Times New Roman"/>
              </w:rPr>
            </w:pPr>
            <w:r w:rsidRPr="00AA7599">
              <w:rPr>
                <w:rFonts w:ascii="Times New Roman" w:hAnsi="Times New Roman"/>
              </w:rPr>
              <w:t>Wymienna skóra szyi do wielokrotnego nacinania i  nakłuwania krtani</w:t>
            </w:r>
          </w:p>
        </w:tc>
        <w:tc>
          <w:tcPr>
            <w:tcW w:w="315" w:type="pct"/>
            <w:vAlign w:val="center"/>
          </w:tcPr>
          <w:p w14:paraId="1FAC669E"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E980EF" w14:textId="77777777" w:rsidR="007205C5" w:rsidRPr="00AA7599" w:rsidRDefault="007205C5" w:rsidP="00F27058">
            <w:pPr>
              <w:tabs>
                <w:tab w:val="left" w:pos="317"/>
              </w:tabs>
              <w:spacing w:after="0" w:line="240" w:lineRule="auto"/>
              <w:rPr>
                <w:rFonts w:ascii="Times New Roman" w:hAnsi="Times New Roman"/>
              </w:rPr>
            </w:pPr>
          </w:p>
        </w:tc>
        <w:tc>
          <w:tcPr>
            <w:tcW w:w="760" w:type="pct"/>
            <w:vAlign w:val="center"/>
          </w:tcPr>
          <w:p w14:paraId="200419E2"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13013E78" w14:textId="77777777" w:rsidTr="00AA7599">
        <w:trPr>
          <w:trHeight w:val="571"/>
        </w:trPr>
        <w:tc>
          <w:tcPr>
            <w:tcW w:w="194" w:type="pct"/>
            <w:vAlign w:val="center"/>
          </w:tcPr>
          <w:p w14:paraId="35D2E6D8"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89" w:type="pct"/>
            <w:vAlign w:val="center"/>
          </w:tcPr>
          <w:p w14:paraId="76EEB37F" w14:textId="77777777" w:rsidR="007205C5" w:rsidRPr="00AA7599" w:rsidRDefault="007205C5" w:rsidP="00F27058">
            <w:pPr>
              <w:rPr>
                <w:rFonts w:ascii="Times New Roman" w:hAnsi="Times New Roman"/>
              </w:rPr>
            </w:pPr>
            <w:r w:rsidRPr="00AA7599">
              <w:rPr>
                <w:rFonts w:ascii="Times New Roman" w:hAnsi="Times New Roman"/>
              </w:rPr>
              <w:t>Symulowane płuca napełniające się przy prawidłowo wykonanej wentylacji przez krtań.</w:t>
            </w:r>
          </w:p>
        </w:tc>
        <w:tc>
          <w:tcPr>
            <w:tcW w:w="315" w:type="pct"/>
            <w:vAlign w:val="center"/>
          </w:tcPr>
          <w:p w14:paraId="3E6916D5"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9DC16B"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F12101F"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BBC3F7F" w14:textId="77777777" w:rsidTr="00AA7599">
        <w:trPr>
          <w:trHeight w:val="571"/>
        </w:trPr>
        <w:tc>
          <w:tcPr>
            <w:tcW w:w="194" w:type="pct"/>
            <w:vAlign w:val="center"/>
          </w:tcPr>
          <w:p w14:paraId="31C646D4"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89" w:type="pct"/>
            <w:vAlign w:val="center"/>
          </w:tcPr>
          <w:p w14:paraId="1E980690" w14:textId="77777777" w:rsidR="007205C5" w:rsidRPr="00AA7599" w:rsidRDefault="007205C5" w:rsidP="00F27058">
            <w:pPr>
              <w:rPr>
                <w:rFonts w:ascii="Times New Roman" w:hAnsi="Times New Roman"/>
              </w:rPr>
            </w:pPr>
            <w:r w:rsidRPr="00AA7599">
              <w:rPr>
                <w:rFonts w:ascii="Times New Roman" w:hAnsi="Times New Roman"/>
              </w:rPr>
              <w:t>W zestawie minimum 2 dodatkowe zestawy wymienne (krtań i skóra szyi).</w:t>
            </w:r>
          </w:p>
        </w:tc>
        <w:tc>
          <w:tcPr>
            <w:tcW w:w="315" w:type="pct"/>
            <w:vAlign w:val="center"/>
          </w:tcPr>
          <w:p w14:paraId="49408A18"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FE9502"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0A742D9" w14:textId="77777777" w:rsidR="007205C5" w:rsidRPr="00AA7599" w:rsidRDefault="007205C5" w:rsidP="00F27058">
            <w:pPr>
              <w:tabs>
                <w:tab w:val="left" w:pos="317"/>
              </w:tabs>
              <w:spacing w:after="0" w:line="240" w:lineRule="auto"/>
              <w:rPr>
                <w:rFonts w:ascii="Times New Roman" w:hAnsi="Times New Roman"/>
              </w:rPr>
            </w:pPr>
          </w:p>
        </w:tc>
      </w:tr>
    </w:tbl>
    <w:p w14:paraId="6E3E3B88" w14:textId="77777777" w:rsidR="007205C5" w:rsidRPr="00AA7599" w:rsidRDefault="007205C5" w:rsidP="00CB3D33">
      <w:pPr>
        <w:spacing w:after="0" w:line="276" w:lineRule="auto"/>
        <w:jc w:val="both"/>
        <w:rPr>
          <w:rFonts w:ascii="Times New Roman" w:hAnsi="Times New Roman"/>
        </w:rPr>
      </w:pPr>
    </w:p>
    <w:p w14:paraId="79FC7C3E" w14:textId="77777777" w:rsidR="007205C5" w:rsidRPr="00AA7599" w:rsidRDefault="007205C5" w:rsidP="00CB3D33">
      <w:pPr>
        <w:spacing w:after="0" w:line="276" w:lineRule="auto"/>
        <w:jc w:val="both"/>
        <w:rPr>
          <w:rFonts w:ascii="Times New Roman" w:hAnsi="Times New Roman"/>
        </w:rPr>
      </w:pPr>
    </w:p>
    <w:p w14:paraId="3C68674D"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106"/>
        <w:gridCol w:w="3498"/>
        <w:gridCol w:w="2127"/>
      </w:tblGrid>
      <w:tr w:rsidR="00B82137" w:rsidRPr="00AA7599" w14:paraId="44305C55" w14:textId="77777777" w:rsidTr="00044C73">
        <w:trPr>
          <w:cantSplit/>
          <w:trHeight w:val="1401"/>
        </w:trPr>
        <w:tc>
          <w:tcPr>
            <w:tcW w:w="194" w:type="pct"/>
          </w:tcPr>
          <w:p w14:paraId="0C4FD5B5" w14:textId="77777777" w:rsidR="007205C5" w:rsidRPr="00AA7599" w:rsidRDefault="007205C5" w:rsidP="00F27058">
            <w:pPr>
              <w:spacing w:after="0"/>
              <w:jc w:val="center"/>
              <w:rPr>
                <w:rFonts w:ascii="Times New Roman" w:hAnsi="Times New Roman"/>
                <w:i/>
              </w:rPr>
            </w:pPr>
          </w:p>
          <w:p w14:paraId="6DC64755"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439" w:type="pct"/>
          </w:tcPr>
          <w:p w14:paraId="6AAB8C20" w14:textId="77777777" w:rsidR="007205C5" w:rsidRPr="00AA7599" w:rsidRDefault="007205C5" w:rsidP="00F27058">
            <w:pPr>
              <w:spacing w:after="0"/>
              <w:rPr>
                <w:rFonts w:ascii="Times New Roman" w:hAnsi="Times New Roman"/>
              </w:rPr>
            </w:pPr>
          </w:p>
          <w:p w14:paraId="522B9864"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389" w:type="pct"/>
            <w:textDirection w:val="btLr"/>
            <w:vAlign w:val="center"/>
          </w:tcPr>
          <w:p w14:paraId="6D821C53"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30" w:type="pct"/>
          </w:tcPr>
          <w:p w14:paraId="3385A0DA" w14:textId="77777777" w:rsidR="007205C5" w:rsidRPr="00AA7599" w:rsidRDefault="007205C5" w:rsidP="00F27058">
            <w:pPr>
              <w:spacing w:after="0"/>
              <w:rPr>
                <w:rFonts w:ascii="Times New Roman" w:hAnsi="Times New Roman"/>
              </w:rPr>
            </w:pPr>
          </w:p>
          <w:p w14:paraId="2878990C"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359430A2"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48" w:type="pct"/>
            <w:textDirection w:val="btLr"/>
            <w:vAlign w:val="center"/>
          </w:tcPr>
          <w:p w14:paraId="111A9770"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2373894F" w14:textId="77777777" w:rsidTr="00F21F9E">
        <w:trPr>
          <w:trHeight w:val="349"/>
        </w:trPr>
        <w:tc>
          <w:tcPr>
            <w:tcW w:w="5000" w:type="pct"/>
            <w:gridSpan w:val="5"/>
            <w:shd w:val="clear" w:color="auto" w:fill="8DB3E2" w:themeFill="text2" w:themeFillTint="66"/>
            <w:vAlign w:val="center"/>
          </w:tcPr>
          <w:p w14:paraId="0E530F02" w14:textId="22360428"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XIII. </w:t>
            </w:r>
            <w:r w:rsidR="007205C5" w:rsidRPr="00AA7599">
              <w:rPr>
                <w:rFonts w:ascii="Times New Roman" w:hAnsi="Times New Roman"/>
                <w:b/>
              </w:rPr>
              <w:t>Fantom – fantom noworodka pielęgnacyjny</w:t>
            </w:r>
          </w:p>
        </w:tc>
      </w:tr>
      <w:tr w:rsidR="00B82137" w:rsidRPr="00AA7599" w14:paraId="7CE75FC7" w14:textId="77777777" w:rsidTr="00044C73">
        <w:trPr>
          <w:trHeight w:val="571"/>
        </w:trPr>
        <w:tc>
          <w:tcPr>
            <w:tcW w:w="194" w:type="pct"/>
            <w:vAlign w:val="center"/>
          </w:tcPr>
          <w:p w14:paraId="22675D6A" w14:textId="0D4A318D"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439" w:type="pct"/>
          </w:tcPr>
          <w:p w14:paraId="72776A72"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Fantom – fantom noworodka pielęgnacyjny 1 szt.</w:t>
            </w:r>
          </w:p>
        </w:tc>
        <w:tc>
          <w:tcPr>
            <w:tcW w:w="389" w:type="pct"/>
            <w:vAlign w:val="center"/>
          </w:tcPr>
          <w:p w14:paraId="6A3B876E"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08C77615"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6709C56A"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1A0E3763" w14:textId="77777777" w:rsidTr="00F27058">
        <w:trPr>
          <w:trHeight w:val="571"/>
        </w:trPr>
        <w:tc>
          <w:tcPr>
            <w:tcW w:w="5000" w:type="pct"/>
            <w:gridSpan w:val="5"/>
            <w:vAlign w:val="center"/>
          </w:tcPr>
          <w:p w14:paraId="53524130" w14:textId="77777777" w:rsidR="007205C5" w:rsidRPr="00AA7599" w:rsidRDefault="007205C5" w:rsidP="00F27058">
            <w:pPr>
              <w:spacing w:after="0" w:line="20" w:lineRule="atLeast"/>
              <w:rPr>
                <w:rFonts w:ascii="Times New Roman" w:hAnsi="Times New Roman"/>
              </w:rPr>
            </w:pPr>
          </w:p>
          <w:p w14:paraId="159BBDDC"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12CF5839"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37783822"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3D9CB043" w14:textId="77777777" w:rsidTr="00044C73">
        <w:trPr>
          <w:trHeight w:val="571"/>
        </w:trPr>
        <w:tc>
          <w:tcPr>
            <w:tcW w:w="194" w:type="pct"/>
            <w:vAlign w:val="center"/>
          </w:tcPr>
          <w:p w14:paraId="2E6F8BEF"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085827CB" w14:textId="77777777" w:rsidR="007205C5" w:rsidRPr="00AA7599" w:rsidRDefault="007205C5" w:rsidP="00F27058">
            <w:pPr>
              <w:spacing w:after="0" w:line="240" w:lineRule="auto"/>
              <w:rPr>
                <w:rFonts w:ascii="Times New Roman" w:hAnsi="Times New Roman"/>
              </w:rPr>
            </w:pPr>
            <w:r w:rsidRPr="00AA7599">
              <w:rPr>
                <w:rFonts w:ascii="Times New Roman" w:hAnsi="Times New Roman"/>
              </w:rPr>
              <w:t>Fantom noworodka urodzonego po 38 tygodniu ciąży, odwzorowujący cechy ciała ludzkiego takie jak wygląd i rozmiar fizjologiczny oraz budowę anatomiczną noworodka z zachowanym kikutem pępowinowym.</w:t>
            </w:r>
          </w:p>
        </w:tc>
        <w:tc>
          <w:tcPr>
            <w:tcW w:w="389" w:type="pct"/>
            <w:vAlign w:val="center"/>
          </w:tcPr>
          <w:p w14:paraId="38FB53AA"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CC56E16"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5D1D06DA"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674ACE26" w14:textId="77777777" w:rsidTr="00044C73">
        <w:trPr>
          <w:trHeight w:val="571"/>
        </w:trPr>
        <w:tc>
          <w:tcPr>
            <w:tcW w:w="194" w:type="pct"/>
            <w:vAlign w:val="center"/>
          </w:tcPr>
          <w:p w14:paraId="3F22D6BA"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369475FD" w14:textId="77777777" w:rsidR="007205C5" w:rsidRPr="00AA7599" w:rsidRDefault="007205C5" w:rsidP="00F27058">
            <w:pPr>
              <w:spacing w:after="0" w:line="240" w:lineRule="auto"/>
              <w:rPr>
                <w:rFonts w:ascii="Times New Roman" w:hAnsi="Times New Roman"/>
              </w:rPr>
            </w:pPr>
            <w:r w:rsidRPr="00AA7599">
              <w:rPr>
                <w:rFonts w:ascii="Times New Roman" w:hAnsi="Times New Roman"/>
              </w:rPr>
              <w:t>Model wykonany z elastycznego, miękkiego materiału symulującego naturalną skórę.</w:t>
            </w:r>
          </w:p>
        </w:tc>
        <w:tc>
          <w:tcPr>
            <w:tcW w:w="389" w:type="pct"/>
            <w:vAlign w:val="center"/>
          </w:tcPr>
          <w:p w14:paraId="787F2B45"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41ABF765"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7D3EA4F2"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60554B70" w14:textId="77777777" w:rsidTr="00044C73">
        <w:trPr>
          <w:trHeight w:val="571"/>
        </w:trPr>
        <w:tc>
          <w:tcPr>
            <w:tcW w:w="194" w:type="pct"/>
            <w:vAlign w:val="center"/>
          </w:tcPr>
          <w:p w14:paraId="3BD379E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3AF91EB6" w14:textId="77777777" w:rsidR="007205C5" w:rsidRPr="00AA7599" w:rsidRDefault="007205C5" w:rsidP="00F27058">
            <w:pPr>
              <w:rPr>
                <w:rFonts w:ascii="Times New Roman" w:hAnsi="Times New Roman"/>
              </w:rPr>
            </w:pPr>
            <w:r w:rsidRPr="00AA7599">
              <w:rPr>
                <w:rFonts w:ascii="Times New Roman" w:hAnsi="Times New Roman"/>
              </w:rPr>
              <w:t>Fantom z możliwością przeprowadzania z nim prostych ćwiczeń fizycznych (symulacja ćwiczeń z noworodkami).</w:t>
            </w:r>
          </w:p>
        </w:tc>
        <w:tc>
          <w:tcPr>
            <w:tcW w:w="389" w:type="pct"/>
            <w:vAlign w:val="center"/>
          </w:tcPr>
          <w:p w14:paraId="021C0D01"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092B8D86" w14:textId="77777777" w:rsidR="007205C5" w:rsidRPr="00AA7599" w:rsidRDefault="007205C5" w:rsidP="00F27058">
            <w:pPr>
              <w:tabs>
                <w:tab w:val="left" w:pos="317"/>
              </w:tabs>
              <w:spacing w:after="0" w:line="240" w:lineRule="auto"/>
              <w:rPr>
                <w:rFonts w:ascii="Times New Roman" w:hAnsi="Times New Roman"/>
              </w:rPr>
            </w:pPr>
          </w:p>
        </w:tc>
        <w:tc>
          <w:tcPr>
            <w:tcW w:w="748" w:type="pct"/>
            <w:vAlign w:val="center"/>
          </w:tcPr>
          <w:p w14:paraId="66E0FCF6"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76391C15" w14:textId="77777777" w:rsidTr="00044C73">
        <w:trPr>
          <w:trHeight w:val="571"/>
        </w:trPr>
        <w:tc>
          <w:tcPr>
            <w:tcW w:w="194" w:type="pct"/>
            <w:vAlign w:val="center"/>
          </w:tcPr>
          <w:p w14:paraId="433BEFB0"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6D671145" w14:textId="77777777" w:rsidR="007205C5" w:rsidRPr="00AA7599" w:rsidRDefault="007205C5" w:rsidP="00F27058">
            <w:pPr>
              <w:rPr>
                <w:rFonts w:ascii="Times New Roman" w:hAnsi="Times New Roman"/>
              </w:rPr>
            </w:pPr>
            <w:r w:rsidRPr="00AA7599">
              <w:rPr>
                <w:rFonts w:ascii="Times New Roman" w:hAnsi="Times New Roman"/>
              </w:rPr>
              <w:t>Fantom wykonany z wodoodpornego tworzywa z możliwością jego wielokrotnego kąpania (symulacja zabiegów pielęgnacyjnych w wodzie).</w:t>
            </w:r>
          </w:p>
        </w:tc>
        <w:tc>
          <w:tcPr>
            <w:tcW w:w="389" w:type="pct"/>
            <w:vAlign w:val="center"/>
          </w:tcPr>
          <w:p w14:paraId="260E7835"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42651B6"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1D197F66"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4F3156C" w14:textId="77777777" w:rsidTr="00044C73">
        <w:trPr>
          <w:trHeight w:val="571"/>
        </w:trPr>
        <w:tc>
          <w:tcPr>
            <w:tcW w:w="194" w:type="pct"/>
            <w:vAlign w:val="center"/>
          </w:tcPr>
          <w:p w14:paraId="07F73C08"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32C6AFB0" w14:textId="77777777" w:rsidR="007205C5" w:rsidRPr="00AA7599" w:rsidRDefault="007205C5" w:rsidP="00F27058">
            <w:pPr>
              <w:rPr>
                <w:rFonts w:ascii="Times New Roman" w:hAnsi="Times New Roman"/>
              </w:rPr>
            </w:pPr>
            <w:r w:rsidRPr="00AA7599">
              <w:rPr>
                <w:rFonts w:ascii="Times New Roman" w:hAnsi="Times New Roman"/>
              </w:rPr>
              <w:t>Możliwość wykonywania czynności pielęgnacyjnych w zakresie mycia.</w:t>
            </w:r>
          </w:p>
        </w:tc>
        <w:tc>
          <w:tcPr>
            <w:tcW w:w="389" w:type="pct"/>
            <w:vAlign w:val="center"/>
          </w:tcPr>
          <w:p w14:paraId="0B4EAFEF"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64C011C1"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37760037"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06CF6F6" w14:textId="77777777" w:rsidTr="00044C73">
        <w:trPr>
          <w:trHeight w:val="571"/>
        </w:trPr>
        <w:tc>
          <w:tcPr>
            <w:tcW w:w="194" w:type="pct"/>
            <w:vAlign w:val="center"/>
          </w:tcPr>
          <w:p w14:paraId="3C89A91A"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9" w:type="pct"/>
            <w:vAlign w:val="center"/>
          </w:tcPr>
          <w:p w14:paraId="08290E42" w14:textId="77777777" w:rsidR="007205C5" w:rsidRPr="00AA7599" w:rsidRDefault="007205C5" w:rsidP="00B7197A">
            <w:pPr>
              <w:spacing w:after="0" w:line="240" w:lineRule="auto"/>
              <w:rPr>
                <w:rFonts w:ascii="Times New Roman" w:hAnsi="Times New Roman"/>
              </w:rPr>
            </w:pPr>
            <w:r w:rsidRPr="00AA7599">
              <w:rPr>
                <w:rFonts w:ascii="Times New Roman" w:hAnsi="Times New Roman"/>
              </w:rPr>
              <w:t xml:space="preserve">Możliwość pielęgnacji kikuta pępowinowego. </w:t>
            </w:r>
          </w:p>
        </w:tc>
        <w:tc>
          <w:tcPr>
            <w:tcW w:w="389" w:type="pct"/>
            <w:vAlign w:val="center"/>
          </w:tcPr>
          <w:p w14:paraId="2A14BC37" w14:textId="77777777" w:rsidR="007205C5" w:rsidRPr="00AA7599" w:rsidRDefault="007205C5" w:rsidP="00F27058">
            <w:pPr>
              <w:tabs>
                <w:tab w:val="left" w:pos="317"/>
              </w:tabs>
              <w:spacing w:after="0" w:line="240" w:lineRule="auto"/>
              <w:jc w:val="center"/>
              <w:rPr>
                <w:rFonts w:ascii="Times New Roman" w:hAnsi="Times New Roman"/>
              </w:rPr>
            </w:pPr>
          </w:p>
        </w:tc>
        <w:tc>
          <w:tcPr>
            <w:tcW w:w="1230" w:type="pct"/>
            <w:vAlign w:val="center"/>
          </w:tcPr>
          <w:p w14:paraId="78855355"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2DDADD6A"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6E7DC047" w14:textId="77777777" w:rsidTr="00044C73">
        <w:trPr>
          <w:trHeight w:val="571"/>
        </w:trPr>
        <w:tc>
          <w:tcPr>
            <w:tcW w:w="194" w:type="pct"/>
            <w:vAlign w:val="center"/>
          </w:tcPr>
          <w:p w14:paraId="2F4B11D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9" w:type="pct"/>
            <w:vAlign w:val="center"/>
          </w:tcPr>
          <w:p w14:paraId="6DF809BE" w14:textId="77777777" w:rsidR="007205C5" w:rsidRPr="00AA7599" w:rsidRDefault="007205C5" w:rsidP="00F27058">
            <w:pPr>
              <w:rPr>
                <w:rFonts w:ascii="Times New Roman" w:hAnsi="Times New Roman"/>
              </w:rPr>
            </w:pPr>
            <w:r w:rsidRPr="00AA7599">
              <w:rPr>
                <w:rFonts w:ascii="Times New Roman" w:hAnsi="Times New Roman"/>
              </w:rPr>
              <w:t xml:space="preserve">Możliwość odsysania dróg oddechowych. </w:t>
            </w:r>
          </w:p>
        </w:tc>
        <w:tc>
          <w:tcPr>
            <w:tcW w:w="389" w:type="pct"/>
            <w:vAlign w:val="center"/>
          </w:tcPr>
          <w:p w14:paraId="5F9AB768" w14:textId="77777777" w:rsidR="007205C5" w:rsidRPr="00AA7599" w:rsidRDefault="007205C5" w:rsidP="00F27058">
            <w:pPr>
              <w:tabs>
                <w:tab w:val="left" w:pos="317"/>
              </w:tabs>
              <w:spacing w:after="0" w:line="240" w:lineRule="auto"/>
              <w:jc w:val="center"/>
              <w:rPr>
                <w:rFonts w:ascii="Times New Roman" w:hAnsi="Times New Roman"/>
              </w:rPr>
            </w:pPr>
          </w:p>
        </w:tc>
        <w:tc>
          <w:tcPr>
            <w:tcW w:w="1230" w:type="pct"/>
            <w:vAlign w:val="center"/>
          </w:tcPr>
          <w:p w14:paraId="4D7AF483"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0103165E"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D3D8690" w14:textId="77777777" w:rsidTr="00044C73">
        <w:trPr>
          <w:trHeight w:val="571"/>
        </w:trPr>
        <w:tc>
          <w:tcPr>
            <w:tcW w:w="194" w:type="pct"/>
            <w:vAlign w:val="center"/>
          </w:tcPr>
          <w:p w14:paraId="69466378"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9" w:type="pct"/>
            <w:vAlign w:val="center"/>
          </w:tcPr>
          <w:p w14:paraId="4C62EBC1" w14:textId="77777777" w:rsidR="007205C5" w:rsidRPr="00AA7599" w:rsidRDefault="007205C5" w:rsidP="00F27058">
            <w:pPr>
              <w:rPr>
                <w:rFonts w:ascii="Times New Roman" w:hAnsi="Times New Roman"/>
              </w:rPr>
            </w:pPr>
            <w:r w:rsidRPr="00AA7599">
              <w:rPr>
                <w:rFonts w:ascii="Times New Roman" w:hAnsi="Times New Roman"/>
              </w:rPr>
              <w:t>Możliwość pomiarów antropometrycznych.</w:t>
            </w:r>
          </w:p>
        </w:tc>
        <w:tc>
          <w:tcPr>
            <w:tcW w:w="389" w:type="pct"/>
            <w:vAlign w:val="center"/>
          </w:tcPr>
          <w:p w14:paraId="09FB19F1" w14:textId="77777777" w:rsidR="007205C5" w:rsidRPr="00AA7599" w:rsidRDefault="007205C5" w:rsidP="00F27058">
            <w:pPr>
              <w:tabs>
                <w:tab w:val="left" w:pos="317"/>
              </w:tabs>
              <w:spacing w:after="0" w:line="240" w:lineRule="auto"/>
              <w:jc w:val="center"/>
              <w:rPr>
                <w:rFonts w:ascii="Times New Roman" w:hAnsi="Times New Roman"/>
              </w:rPr>
            </w:pPr>
          </w:p>
        </w:tc>
        <w:tc>
          <w:tcPr>
            <w:tcW w:w="1230" w:type="pct"/>
            <w:vAlign w:val="center"/>
          </w:tcPr>
          <w:p w14:paraId="011EE954" w14:textId="77777777" w:rsidR="007205C5" w:rsidRPr="00AA7599" w:rsidRDefault="007205C5" w:rsidP="00F27058">
            <w:pPr>
              <w:tabs>
                <w:tab w:val="left" w:pos="317"/>
              </w:tabs>
              <w:spacing w:after="0" w:line="240" w:lineRule="auto"/>
              <w:rPr>
                <w:rFonts w:ascii="Times New Roman" w:hAnsi="Times New Roman"/>
              </w:rPr>
            </w:pPr>
          </w:p>
        </w:tc>
        <w:tc>
          <w:tcPr>
            <w:tcW w:w="748" w:type="pct"/>
          </w:tcPr>
          <w:p w14:paraId="19E9E687" w14:textId="77777777" w:rsidR="007205C5" w:rsidRPr="00AA7599" w:rsidRDefault="007205C5" w:rsidP="00F27058">
            <w:pPr>
              <w:tabs>
                <w:tab w:val="left" w:pos="317"/>
              </w:tabs>
              <w:spacing w:after="0" w:line="240" w:lineRule="auto"/>
              <w:rPr>
                <w:rFonts w:ascii="Times New Roman" w:hAnsi="Times New Roman"/>
              </w:rPr>
            </w:pPr>
          </w:p>
        </w:tc>
      </w:tr>
    </w:tbl>
    <w:p w14:paraId="5E724F37" w14:textId="77777777" w:rsidR="007205C5" w:rsidRPr="00AA7599" w:rsidRDefault="007205C5" w:rsidP="00CB3D33">
      <w:pPr>
        <w:spacing w:after="0" w:line="276" w:lineRule="auto"/>
        <w:jc w:val="both"/>
        <w:rPr>
          <w:rFonts w:ascii="Times New Roman" w:hAnsi="Times New Roman"/>
        </w:rPr>
      </w:pPr>
    </w:p>
    <w:p w14:paraId="6255E3EB"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16"/>
        <w:gridCol w:w="1186"/>
        <w:gridCol w:w="3444"/>
        <w:gridCol w:w="2138"/>
      </w:tblGrid>
      <w:tr w:rsidR="00B82137" w:rsidRPr="00AA7599" w14:paraId="783A4A19" w14:textId="77777777" w:rsidTr="009E4D87">
        <w:trPr>
          <w:cantSplit/>
          <w:trHeight w:val="1401"/>
        </w:trPr>
        <w:tc>
          <w:tcPr>
            <w:tcW w:w="188" w:type="pct"/>
          </w:tcPr>
          <w:p w14:paraId="1415A0A4" w14:textId="77777777" w:rsidR="007205C5" w:rsidRPr="00AA7599" w:rsidRDefault="007205C5" w:rsidP="00F27058">
            <w:pPr>
              <w:spacing w:after="0"/>
              <w:jc w:val="center"/>
              <w:rPr>
                <w:rFonts w:ascii="Times New Roman" w:hAnsi="Times New Roman"/>
                <w:i/>
              </w:rPr>
            </w:pPr>
          </w:p>
          <w:p w14:paraId="1CC06722"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432" w:type="pct"/>
          </w:tcPr>
          <w:p w14:paraId="1C4135A2" w14:textId="77777777" w:rsidR="007205C5" w:rsidRPr="00AA7599" w:rsidRDefault="007205C5" w:rsidP="00F27058">
            <w:pPr>
              <w:spacing w:after="0"/>
              <w:rPr>
                <w:rFonts w:ascii="Times New Roman" w:hAnsi="Times New Roman"/>
              </w:rPr>
            </w:pPr>
          </w:p>
          <w:p w14:paraId="0CB336C3"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417" w:type="pct"/>
            <w:textDirection w:val="btLr"/>
            <w:vAlign w:val="center"/>
          </w:tcPr>
          <w:p w14:paraId="52487F13"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11" w:type="pct"/>
          </w:tcPr>
          <w:p w14:paraId="423FEA7F" w14:textId="77777777" w:rsidR="007205C5" w:rsidRPr="00AA7599" w:rsidRDefault="007205C5" w:rsidP="00F27058">
            <w:pPr>
              <w:spacing w:after="0"/>
              <w:rPr>
                <w:rFonts w:ascii="Times New Roman" w:hAnsi="Times New Roman"/>
              </w:rPr>
            </w:pPr>
          </w:p>
          <w:p w14:paraId="2913E7E0"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7BB338C4"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2" w:type="pct"/>
            <w:textDirection w:val="btLr"/>
            <w:vAlign w:val="center"/>
          </w:tcPr>
          <w:p w14:paraId="2595A07B"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11299C7B" w14:textId="77777777" w:rsidTr="00E95AFF">
        <w:trPr>
          <w:trHeight w:val="349"/>
        </w:trPr>
        <w:tc>
          <w:tcPr>
            <w:tcW w:w="5000" w:type="pct"/>
            <w:gridSpan w:val="5"/>
            <w:shd w:val="clear" w:color="auto" w:fill="8DB3E2" w:themeFill="text2" w:themeFillTint="66"/>
            <w:vAlign w:val="center"/>
          </w:tcPr>
          <w:p w14:paraId="6F39A2DB" w14:textId="3EF5919B"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XIV. </w:t>
            </w:r>
            <w:r w:rsidR="007205C5" w:rsidRPr="00AA7599">
              <w:rPr>
                <w:rFonts w:ascii="Times New Roman" w:hAnsi="Times New Roman"/>
                <w:b/>
              </w:rPr>
              <w:t>Fantom – fantom noworodka do nauki dostępu naczyniowego</w:t>
            </w:r>
          </w:p>
        </w:tc>
      </w:tr>
      <w:tr w:rsidR="00B82137" w:rsidRPr="00AA7599" w14:paraId="089F61B0" w14:textId="77777777" w:rsidTr="009E4D87">
        <w:trPr>
          <w:trHeight w:val="571"/>
        </w:trPr>
        <w:tc>
          <w:tcPr>
            <w:tcW w:w="188" w:type="pct"/>
            <w:vAlign w:val="center"/>
          </w:tcPr>
          <w:p w14:paraId="0464C3F9" w14:textId="6DDFC8F0"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432" w:type="pct"/>
          </w:tcPr>
          <w:p w14:paraId="28BEDE28"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Fantom – fantom noworodka do nauki dostępu naczyniowego 1 szt.</w:t>
            </w:r>
          </w:p>
        </w:tc>
        <w:tc>
          <w:tcPr>
            <w:tcW w:w="417" w:type="pct"/>
            <w:vAlign w:val="center"/>
          </w:tcPr>
          <w:p w14:paraId="3D5D6EEF"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4475AED3"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71C0B2FC"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AFF2A8E" w14:textId="77777777" w:rsidTr="00F27058">
        <w:trPr>
          <w:trHeight w:val="571"/>
        </w:trPr>
        <w:tc>
          <w:tcPr>
            <w:tcW w:w="5000" w:type="pct"/>
            <w:gridSpan w:val="5"/>
            <w:vAlign w:val="center"/>
          </w:tcPr>
          <w:p w14:paraId="65736564" w14:textId="77777777" w:rsidR="007205C5" w:rsidRPr="00AA7599" w:rsidRDefault="007205C5" w:rsidP="00F27058">
            <w:pPr>
              <w:spacing w:after="0" w:line="20" w:lineRule="atLeast"/>
              <w:rPr>
                <w:rFonts w:ascii="Times New Roman" w:hAnsi="Times New Roman"/>
              </w:rPr>
            </w:pPr>
          </w:p>
          <w:p w14:paraId="17059FF9"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4DD6C37C"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43165672"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535D3E2F" w14:textId="77777777" w:rsidTr="009E4D87">
        <w:trPr>
          <w:trHeight w:val="571"/>
        </w:trPr>
        <w:tc>
          <w:tcPr>
            <w:tcW w:w="188" w:type="pct"/>
            <w:vAlign w:val="center"/>
          </w:tcPr>
          <w:p w14:paraId="3A106CF1"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2" w:type="pct"/>
            <w:vAlign w:val="center"/>
          </w:tcPr>
          <w:p w14:paraId="23302DD9" w14:textId="77777777" w:rsidR="007205C5" w:rsidRPr="00AA7599" w:rsidRDefault="007205C5" w:rsidP="00F27058">
            <w:pPr>
              <w:rPr>
                <w:rFonts w:ascii="Times New Roman" w:hAnsi="Times New Roman"/>
              </w:rPr>
            </w:pPr>
            <w:r w:rsidRPr="00AA7599">
              <w:rPr>
                <w:rFonts w:ascii="Times New Roman" w:hAnsi="Times New Roman"/>
              </w:rPr>
              <w:t>Anatomicznie prawidłowy fantom niemowlęcia (pełna postać) do nauki procedur dostępów naczyniowych u noworodków.</w:t>
            </w:r>
          </w:p>
        </w:tc>
        <w:tc>
          <w:tcPr>
            <w:tcW w:w="417" w:type="pct"/>
            <w:vAlign w:val="center"/>
          </w:tcPr>
          <w:p w14:paraId="0A5B9E93"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7DF1E7A"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45A12D8C"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CE210B5" w14:textId="77777777" w:rsidTr="009E4D87">
        <w:trPr>
          <w:trHeight w:val="571"/>
        </w:trPr>
        <w:tc>
          <w:tcPr>
            <w:tcW w:w="188" w:type="pct"/>
            <w:vAlign w:val="center"/>
          </w:tcPr>
          <w:p w14:paraId="3B276140"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2" w:type="pct"/>
            <w:vAlign w:val="center"/>
          </w:tcPr>
          <w:p w14:paraId="70CA955C" w14:textId="77777777" w:rsidR="007205C5" w:rsidRPr="00AA7599" w:rsidRDefault="007205C5" w:rsidP="00F27058">
            <w:pPr>
              <w:spacing w:after="0" w:line="240" w:lineRule="auto"/>
              <w:rPr>
                <w:rFonts w:ascii="Times New Roman" w:hAnsi="Times New Roman"/>
              </w:rPr>
            </w:pPr>
            <w:r w:rsidRPr="00AA7599">
              <w:rPr>
                <w:rFonts w:ascii="Times New Roman" w:hAnsi="Times New Roman"/>
              </w:rPr>
              <w:t>Model noworodka o naturalnej wadze, ruchomych stawach z zachowaniem struktur kostnych i naczyń żylnych.</w:t>
            </w:r>
          </w:p>
        </w:tc>
        <w:tc>
          <w:tcPr>
            <w:tcW w:w="417" w:type="pct"/>
            <w:vAlign w:val="center"/>
          </w:tcPr>
          <w:p w14:paraId="26D0E4B5"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36E2B804"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32BA3723"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71E16A0" w14:textId="77777777" w:rsidTr="009E4D87">
        <w:trPr>
          <w:trHeight w:val="571"/>
        </w:trPr>
        <w:tc>
          <w:tcPr>
            <w:tcW w:w="188" w:type="pct"/>
            <w:vAlign w:val="center"/>
          </w:tcPr>
          <w:p w14:paraId="77A7C52B"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2" w:type="pct"/>
            <w:vAlign w:val="center"/>
          </w:tcPr>
          <w:p w14:paraId="7A440585" w14:textId="77777777" w:rsidR="007205C5" w:rsidRPr="00AA7599" w:rsidRDefault="007205C5" w:rsidP="00F27058">
            <w:pPr>
              <w:rPr>
                <w:rFonts w:ascii="Times New Roman" w:hAnsi="Times New Roman"/>
              </w:rPr>
            </w:pPr>
            <w:r w:rsidRPr="00AA7599">
              <w:rPr>
                <w:rFonts w:ascii="Times New Roman" w:hAnsi="Times New Roman"/>
              </w:rPr>
              <w:t>Możliwość wykonania wkłuć dożylnych w obrębie kończyn dolnych i górnych oraz głowy.</w:t>
            </w:r>
          </w:p>
        </w:tc>
        <w:tc>
          <w:tcPr>
            <w:tcW w:w="417" w:type="pct"/>
            <w:vAlign w:val="center"/>
          </w:tcPr>
          <w:p w14:paraId="1E94A5BF"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47A74F8D"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78A3B2C7" w14:textId="0293C940"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3B0E8556"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68841B1F" w14:textId="77777777" w:rsidTr="009E4D87">
        <w:trPr>
          <w:trHeight w:val="571"/>
        </w:trPr>
        <w:tc>
          <w:tcPr>
            <w:tcW w:w="188" w:type="pct"/>
            <w:vAlign w:val="center"/>
          </w:tcPr>
          <w:p w14:paraId="1856BE8F"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2" w:type="pct"/>
            <w:vAlign w:val="center"/>
          </w:tcPr>
          <w:p w14:paraId="52D943E6" w14:textId="77777777" w:rsidR="007205C5" w:rsidRPr="00AA7599" w:rsidRDefault="007205C5" w:rsidP="00F27058">
            <w:pPr>
              <w:rPr>
                <w:rFonts w:ascii="Times New Roman" w:hAnsi="Times New Roman"/>
              </w:rPr>
            </w:pPr>
            <w:r w:rsidRPr="00AA7599">
              <w:rPr>
                <w:rFonts w:ascii="Times New Roman" w:hAnsi="Times New Roman"/>
              </w:rPr>
              <w:t>Możliwość pobrania krwi i podania leku.</w:t>
            </w:r>
          </w:p>
        </w:tc>
        <w:tc>
          <w:tcPr>
            <w:tcW w:w="417" w:type="pct"/>
            <w:vAlign w:val="center"/>
          </w:tcPr>
          <w:p w14:paraId="740EA11F"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704828E8"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1B5635DC" w14:textId="5B8B6EA5"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555CE9D9"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5210FB72" w14:textId="77777777" w:rsidTr="009E4D87">
        <w:trPr>
          <w:trHeight w:val="571"/>
        </w:trPr>
        <w:tc>
          <w:tcPr>
            <w:tcW w:w="188" w:type="pct"/>
            <w:vAlign w:val="center"/>
          </w:tcPr>
          <w:p w14:paraId="2F1166AE"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2" w:type="pct"/>
            <w:vAlign w:val="center"/>
          </w:tcPr>
          <w:p w14:paraId="499CE2B3" w14:textId="77777777" w:rsidR="007205C5" w:rsidRPr="00AA7599" w:rsidRDefault="007205C5" w:rsidP="00F27058">
            <w:pPr>
              <w:rPr>
                <w:rFonts w:ascii="Times New Roman" w:hAnsi="Times New Roman"/>
              </w:rPr>
            </w:pPr>
            <w:r w:rsidRPr="00AA7599">
              <w:rPr>
                <w:rFonts w:ascii="Times New Roman" w:hAnsi="Times New Roman"/>
              </w:rPr>
              <w:t>Możliwość cewnikowania pępowiny.</w:t>
            </w:r>
          </w:p>
        </w:tc>
        <w:tc>
          <w:tcPr>
            <w:tcW w:w="417" w:type="pct"/>
            <w:vAlign w:val="center"/>
          </w:tcPr>
          <w:p w14:paraId="22B1BD6D"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17BCD49E"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423578F5" w14:textId="720CE464" w:rsidR="007205C5" w:rsidRPr="00AA7599" w:rsidRDefault="007205C5" w:rsidP="001C1171">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186E1464" w14:textId="77777777" w:rsidR="007205C5" w:rsidRPr="00AA7599" w:rsidRDefault="007205C5" w:rsidP="001C1171">
            <w:pPr>
              <w:tabs>
                <w:tab w:val="left" w:pos="317"/>
              </w:tabs>
              <w:spacing w:after="0" w:line="240" w:lineRule="auto"/>
              <w:rPr>
                <w:rFonts w:ascii="Times New Roman" w:hAnsi="Times New Roman"/>
              </w:rPr>
            </w:pPr>
            <w:r w:rsidRPr="00AA7599">
              <w:rPr>
                <w:rFonts w:ascii="Times New Roman" w:hAnsi="Times New Roman"/>
              </w:rPr>
              <w:t>Nie = 0 pkt</w:t>
            </w:r>
          </w:p>
        </w:tc>
      </w:tr>
      <w:tr w:rsidR="00B82137" w:rsidRPr="00AA7599" w14:paraId="55291752" w14:textId="77777777" w:rsidTr="009E4D87">
        <w:trPr>
          <w:trHeight w:val="571"/>
        </w:trPr>
        <w:tc>
          <w:tcPr>
            <w:tcW w:w="188" w:type="pct"/>
            <w:vAlign w:val="center"/>
          </w:tcPr>
          <w:p w14:paraId="708B2A50"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432" w:type="pct"/>
            <w:vAlign w:val="center"/>
          </w:tcPr>
          <w:p w14:paraId="25E34077" w14:textId="77777777" w:rsidR="007205C5" w:rsidRPr="00AA7599" w:rsidRDefault="007205C5" w:rsidP="00F27058">
            <w:pPr>
              <w:rPr>
                <w:rFonts w:ascii="Times New Roman" w:hAnsi="Times New Roman"/>
              </w:rPr>
            </w:pPr>
            <w:r w:rsidRPr="00AA7599">
              <w:rPr>
                <w:rFonts w:ascii="Times New Roman" w:hAnsi="Times New Roman"/>
              </w:rPr>
              <w:t>Na potwierdzenie prawidłowości umieszczenia cewnika w naczyniach pępkowych musi nastąpić wypływ sztucznej krwi.</w:t>
            </w:r>
          </w:p>
        </w:tc>
        <w:tc>
          <w:tcPr>
            <w:tcW w:w="417" w:type="pct"/>
            <w:vAlign w:val="center"/>
          </w:tcPr>
          <w:p w14:paraId="1A2CE362"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471BEB63" w14:textId="77777777" w:rsidR="007205C5" w:rsidRPr="00AA7599" w:rsidRDefault="007205C5" w:rsidP="00F27058">
            <w:pPr>
              <w:tabs>
                <w:tab w:val="left" w:pos="317"/>
              </w:tabs>
              <w:spacing w:after="0" w:line="240" w:lineRule="auto"/>
              <w:rPr>
                <w:rFonts w:ascii="Times New Roman" w:hAnsi="Times New Roman"/>
              </w:rPr>
            </w:pPr>
          </w:p>
        </w:tc>
        <w:tc>
          <w:tcPr>
            <w:tcW w:w="752" w:type="pct"/>
          </w:tcPr>
          <w:p w14:paraId="15220511" w14:textId="77777777" w:rsidR="007205C5" w:rsidRPr="00AA7599" w:rsidRDefault="007205C5" w:rsidP="00F27058">
            <w:pPr>
              <w:tabs>
                <w:tab w:val="left" w:pos="317"/>
              </w:tabs>
              <w:spacing w:after="0" w:line="240" w:lineRule="auto"/>
              <w:rPr>
                <w:rFonts w:ascii="Times New Roman" w:hAnsi="Times New Roman"/>
              </w:rPr>
            </w:pPr>
          </w:p>
        </w:tc>
      </w:tr>
      <w:tr w:rsidR="009E4D87" w:rsidRPr="00AA7599" w14:paraId="19450983" w14:textId="77777777" w:rsidTr="009E4D87">
        <w:trPr>
          <w:trHeight w:val="73"/>
        </w:trPr>
        <w:tc>
          <w:tcPr>
            <w:tcW w:w="188" w:type="pct"/>
            <w:vMerge w:val="restart"/>
            <w:vAlign w:val="center"/>
          </w:tcPr>
          <w:p w14:paraId="24707CD5"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432" w:type="pct"/>
            <w:vAlign w:val="center"/>
          </w:tcPr>
          <w:p w14:paraId="44520C53" w14:textId="13B37F5F" w:rsidR="009E4D87" w:rsidRPr="00AA7599" w:rsidRDefault="009E4D87" w:rsidP="009E4D87">
            <w:pPr>
              <w:spacing w:after="0" w:line="240" w:lineRule="auto"/>
              <w:rPr>
                <w:rFonts w:ascii="Times New Roman" w:hAnsi="Times New Roman"/>
              </w:rPr>
            </w:pPr>
            <w:r w:rsidRPr="00AA7599">
              <w:rPr>
                <w:rFonts w:ascii="Times New Roman" w:hAnsi="Times New Roman"/>
              </w:rPr>
              <w:t>Możliwość opieki neonatologicznej w zakresie:</w:t>
            </w:r>
          </w:p>
        </w:tc>
        <w:tc>
          <w:tcPr>
            <w:tcW w:w="417" w:type="pct"/>
          </w:tcPr>
          <w:p w14:paraId="1AAFACF6" w14:textId="2354A6D0" w:rsidR="009E4D87" w:rsidRPr="00AA7599" w:rsidRDefault="009E4D87" w:rsidP="009E4D87">
            <w:pPr>
              <w:tabs>
                <w:tab w:val="left" w:pos="317"/>
              </w:tabs>
              <w:spacing w:after="0" w:line="240" w:lineRule="auto"/>
              <w:rPr>
                <w:rFonts w:ascii="Times New Roman" w:hAnsi="Times New Roman"/>
              </w:rPr>
            </w:pPr>
          </w:p>
        </w:tc>
        <w:tc>
          <w:tcPr>
            <w:tcW w:w="1211" w:type="pct"/>
            <w:vAlign w:val="center"/>
          </w:tcPr>
          <w:p w14:paraId="608B26EB"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7FF5F1AA" w14:textId="5705C716" w:rsidR="009E4D87" w:rsidRPr="00AA7599" w:rsidRDefault="009E4D87" w:rsidP="009E4D87">
            <w:pPr>
              <w:tabs>
                <w:tab w:val="left" w:pos="317"/>
              </w:tabs>
              <w:spacing w:after="0" w:line="240" w:lineRule="auto"/>
              <w:rPr>
                <w:rFonts w:ascii="Times New Roman" w:hAnsi="Times New Roman"/>
              </w:rPr>
            </w:pPr>
          </w:p>
        </w:tc>
      </w:tr>
      <w:tr w:rsidR="009E4D87" w:rsidRPr="00AA7599" w14:paraId="10D0BE99" w14:textId="77777777" w:rsidTr="009E4D87">
        <w:trPr>
          <w:trHeight w:val="71"/>
        </w:trPr>
        <w:tc>
          <w:tcPr>
            <w:tcW w:w="188" w:type="pct"/>
            <w:vMerge/>
            <w:vAlign w:val="center"/>
          </w:tcPr>
          <w:p w14:paraId="1F1C6900"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58FDB8B5" w14:textId="781E8AA1" w:rsidR="009E4D87" w:rsidRPr="009E4D87" w:rsidRDefault="009E4D87" w:rsidP="009E4D87">
            <w:pPr>
              <w:numPr>
                <w:ilvl w:val="0"/>
                <w:numId w:val="21"/>
              </w:numPr>
              <w:spacing w:after="0" w:line="240" w:lineRule="auto"/>
              <w:rPr>
                <w:rFonts w:ascii="Times New Roman" w:hAnsi="Times New Roman"/>
              </w:rPr>
            </w:pPr>
            <w:r w:rsidRPr="00AA7599">
              <w:rPr>
                <w:rFonts w:ascii="Times New Roman" w:hAnsi="Times New Roman"/>
              </w:rPr>
              <w:t>odsysania nosogardzieli</w:t>
            </w:r>
            <w:r>
              <w:rPr>
                <w:rFonts w:ascii="Times New Roman" w:hAnsi="Times New Roman"/>
              </w:rPr>
              <w:t>,</w:t>
            </w:r>
          </w:p>
        </w:tc>
        <w:tc>
          <w:tcPr>
            <w:tcW w:w="417" w:type="pct"/>
          </w:tcPr>
          <w:p w14:paraId="18A3E0A8" w14:textId="42A26776"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61EE4BE5" w14:textId="77777777" w:rsidR="009E4D87" w:rsidRPr="00AA7599" w:rsidRDefault="009E4D87" w:rsidP="009E4D87">
            <w:pPr>
              <w:tabs>
                <w:tab w:val="left" w:pos="317"/>
              </w:tabs>
              <w:spacing w:after="0" w:line="240" w:lineRule="auto"/>
              <w:rPr>
                <w:rFonts w:ascii="Times New Roman" w:hAnsi="Times New Roman"/>
              </w:rPr>
            </w:pPr>
          </w:p>
        </w:tc>
        <w:tc>
          <w:tcPr>
            <w:tcW w:w="752" w:type="pct"/>
            <w:vAlign w:val="center"/>
          </w:tcPr>
          <w:p w14:paraId="5AAC02EF" w14:textId="44442FE6"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pkt.</w:t>
            </w:r>
          </w:p>
          <w:p w14:paraId="1FF4E3B8" w14:textId="617DC098"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p>
        </w:tc>
      </w:tr>
      <w:tr w:rsidR="009E4D87" w:rsidRPr="00AA7599" w14:paraId="58D051A6" w14:textId="77777777" w:rsidTr="009E4D87">
        <w:trPr>
          <w:trHeight w:val="71"/>
        </w:trPr>
        <w:tc>
          <w:tcPr>
            <w:tcW w:w="188" w:type="pct"/>
            <w:vMerge/>
            <w:vAlign w:val="center"/>
          </w:tcPr>
          <w:p w14:paraId="332CA243"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4CC16C98" w14:textId="6A1B01EA" w:rsidR="009E4D87" w:rsidRPr="009E4D87" w:rsidRDefault="009E4D87" w:rsidP="009E4D87">
            <w:pPr>
              <w:numPr>
                <w:ilvl w:val="0"/>
                <w:numId w:val="21"/>
              </w:numPr>
              <w:spacing w:after="0" w:line="240" w:lineRule="auto"/>
              <w:rPr>
                <w:rFonts w:ascii="Times New Roman" w:hAnsi="Times New Roman"/>
              </w:rPr>
            </w:pPr>
            <w:r w:rsidRPr="00AA7599">
              <w:rPr>
                <w:rFonts w:ascii="Times New Roman" w:hAnsi="Times New Roman"/>
              </w:rPr>
              <w:t xml:space="preserve">karmienia przez  zgłębnik, </w:t>
            </w:r>
          </w:p>
        </w:tc>
        <w:tc>
          <w:tcPr>
            <w:tcW w:w="417" w:type="pct"/>
          </w:tcPr>
          <w:p w14:paraId="336FD2A5" w14:textId="6B67FCFF"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63F0CC18"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6B3C552D" w14:textId="048271DD"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5259C466" w14:textId="049C8A0D"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p>
        </w:tc>
      </w:tr>
      <w:tr w:rsidR="009E4D87" w:rsidRPr="00AA7599" w14:paraId="4A02E7E1" w14:textId="77777777" w:rsidTr="009E4D87">
        <w:trPr>
          <w:trHeight w:val="71"/>
        </w:trPr>
        <w:tc>
          <w:tcPr>
            <w:tcW w:w="188" w:type="pct"/>
            <w:vMerge/>
            <w:vAlign w:val="center"/>
          </w:tcPr>
          <w:p w14:paraId="4AD929EA"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451E7A20" w14:textId="21E74B13" w:rsidR="009E4D87" w:rsidRPr="009E4D87" w:rsidRDefault="009E4D87" w:rsidP="009E4D87">
            <w:pPr>
              <w:numPr>
                <w:ilvl w:val="0"/>
                <w:numId w:val="21"/>
              </w:numPr>
              <w:spacing w:after="0" w:line="240" w:lineRule="auto"/>
              <w:rPr>
                <w:rFonts w:ascii="Times New Roman" w:hAnsi="Times New Roman"/>
              </w:rPr>
            </w:pPr>
            <w:r w:rsidRPr="00AA7599">
              <w:rPr>
                <w:rFonts w:ascii="Times New Roman" w:hAnsi="Times New Roman"/>
              </w:rPr>
              <w:t>pielęgnacji  kaniuli tchawiczej, iniekcji im, sc ,</w:t>
            </w:r>
          </w:p>
        </w:tc>
        <w:tc>
          <w:tcPr>
            <w:tcW w:w="417" w:type="pct"/>
          </w:tcPr>
          <w:p w14:paraId="3D3FFEBC" w14:textId="0F61A865"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5B1C355B"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40DB34F6" w14:textId="70619CDA"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0829E355" w14:textId="348B9729"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p>
        </w:tc>
      </w:tr>
      <w:tr w:rsidR="009E4D87" w:rsidRPr="00AA7599" w14:paraId="181209CD" w14:textId="77777777" w:rsidTr="009E4D87">
        <w:trPr>
          <w:trHeight w:val="71"/>
        </w:trPr>
        <w:tc>
          <w:tcPr>
            <w:tcW w:w="188" w:type="pct"/>
            <w:vMerge/>
            <w:vAlign w:val="center"/>
          </w:tcPr>
          <w:p w14:paraId="6C867ED3"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7745A094" w14:textId="1CEA0FCF" w:rsidR="009E4D87" w:rsidRPr="009E4D87" w:rsidRDefault="009E4D87" w:rsidP="009E4D87">
            <w:pPr>
              <w:numPr>
                <w:ilvl w:val="0"/>
                <w:numId w:val="21"/>
              </w:numPr>
              <w:spacing w:after="0" w:line="240" w:lineRule="auto"/>
              <w:rPr>
                <w:rFonts w:ascii="Times New Roman" w:hAnsi="Times New Roman"/>
              </w:rPr>
            </w:pPr>
            <w:r w:rsidRPr="00AA7599">
              <w:rPr>
                <w:rFonts w:ascii="Times New Roman" w:hAnsi="Times New Roman"/>
              </w:rPr>
              <w:t xml:space="preserve">cewnikowania, </w:t>
            </w:r>
          </w:p>
        </w:tc>
        <w:tc>
          <w:tcPr>
            <w:tcW w:w="417" w:type="pct"/>
          </w:tcPr>
          <w:p w14:paraId="452E455A" w14:textId="3085D195"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1B2763A4"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3BB83464" w14:textId="70F08C4D"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7EBC478E" w14:textId="24BEC0B0"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r w:rsidRPr="00070B1E">
              <w:rPr>
                <w:rFonts w:ascii="Times New Roman" w:hAnsi="Times New Roman"/>
              </w:rPr>
              <w:t>.</w:t>
            </w:r>
          </w:p>
        </w:tc>
      </w:tr>
      <w:tr w:rsidR="009E4D87" w:rsidRPr="00AA7599" w14:paraId="44343B1B" w14:textId="77777777" w:rsidTr="009E4D87">
        <w:trPr>
          <w:trHeight w:val="71"/>
        </w:trPr>
        <w:tc>
          <w:tcPr>
            <w:tcW w:w="188" w:type="pct"/>
            <w:vMerge/>
            <w:vAlign w:val="center"/>
          </w:tcPr>
          <w:p w14:paraId="070EB0A7"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03F4817A" w14:textId="4C1D8C6A" w:rsidR="009E4D87" w:rsidRPr="009E4D87" w:rsidRDefault="009E4D87" w:rsidP="009E4D87">
            <w:pPr>
              <w:numPr>
                <w:ilvl w:val="0"/>
                <w:numId w:val="21"/>
              </w:numPr>
              <w:spacing w:after="0" w:line="240" w:lineRule="auto"/>
              <w:rPr>
                <w:rFonts w:ascii="Times New Roman" w:hAnsi="Times New Roman"/>
              </w:rPr>
            </w:pPr>
            <w:r w:rsidRPr="00AA7599">
              <w:rPr>
                <w:rFonts w:ascii="Times New Roman" w:hAnsi="Times New Roman"/>
              </w:rPr>
              <w:t>doodbytniczego  pomiaru  temperatury</w:t>
            </w:r>
          </w:p>
        </w:tc>
        <w:tc>
          <w:tcPr>
            <w:tcW w:w="417" w:type="pct"/>
          </w:tcPr>
          <w:p w14:paraId="5617DC18" w14:textId="18C5FF06"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6C635617"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36097420" w14:textId="4EEA6726"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599BAC77" w14:textId="23B8B815"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p>
        </w:tc>
      </w:tr>
      <w:tr w:rsidR="009E4D87" w:rsidRPr="00AA7599" w14:paraId="06792E59" w14:textId="77777777" w:rsidTr="009E4D87">
        <w:trPr>
          <w:trHeight w:val="71"/>
        </w:trPr>
        <w:tc>
          <w:tcPr>
            <w:tcW w:w="188" w:type="pct"/>
            <w:vMerge/>
            <w:vAlign w:val="center"/>
          </w:tcPr>
          <w:p w14:paraId="22CC478A"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55FF5665" w14:textId="589AA0EB" w:rsidR="009E4D87" w:rsidRPr="009E4D87" w:rsidRDefault="009E4D87" w:rsidP="009E4D87">
            <w:pPr>
              <w:numPr>
                <w:ilvl w:val="0"/>
                <w:numId w:val="21"/>
              </w:numPr>
              <w:spacing w:after="0" w:line="240" w:lineRule="auto"/>
              <w:rPr>
                <w:rFonts w:ascii="Times New Roman" w:hAnsi="Times New Roman"/>
              </w:rPr>
            </w:pPr>
            <w:r w:rsidRPr="00AA7599">
              <w:rPr>
                <w:rFonts w:ascii="Times New Roman" w:hAnsi="Times New Roman"/>
              </w:rPr>
              <w:t>zabiegów dorektalnych.</w:t>
            </w:r>
          </w:p>
        </w:tc>
        <w:tc>
          <w:tcPr>
            <w:tcW w:w="417" w:type="pct"/>
          </w:tcPr>
          <w:p w14:paraId="3FA23AFB" w14:textId="7ED53E00"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4DBD844D"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01A09FAD" w14:textId="0CD0DE2E"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pkt.</w:t>
            </w:r>
          </w:p>
          <w:p w14:paraId="11E12C9D" w14:textId="0A1A73E3"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p>
        </w:tc>
      </w:tr>
      <w:tr w:rsidR="009E4D87" w:rsidRPr="00AA7599" w14:paraId="539C7E0E" w14:textId="77777777" w:rsidTr="009E4D87">
        <w:trPr>
          <w:trHeight w:val="71"/>
        </w:trPr>
        <w:tc>
          <w:tcPr>
            <w:tcW w:w="188" w:type="pct"/>
            <w:vMerge/>
            <w:vAlign w:val="center"/>
          </w:tcPr>
          <w:p w14:paraId="71F3BF5B"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202287DC" w14:textId="019005BA" w:rsidR="009E4D87" w:rsidRPr="00AA7599" w:rsidRDefault="009E4D87" w:rsidP="009E4D87">
            <w:pPr>
              <w:numPr>
                <w:ilvl w:val="0"/>
                <w:numId w:val="21"/>
              </w:numPr>
              <w:spacing w:after="0" w:line="240" w:lineRule="auto"/>
              <w:rPr>
                <w:rFonts w:ascii="Times New Roman" w:hAnsi="Times New Roman"/>
              </w:rPr>
            </w:pPr>
            <w:r w:rsidRPr="00AA7599">
              <w:rPr>
                <w:rFonts w:ascii="Times New Roman" w:hAnsi="Times New Roman"/>
              </w:rPr>
              <w:t>dawkowania leków,</w:t>
            </w:r>
          </w:p>
        </w:tc>
        <w:tc>
          <w:tcPr>
            <w:tcW w:w="417" w:type="pct"/>
          </w:tcPr>
          <w:p w14:paraId="67C2CC20" w14:textId="55B88860" w:rsidR="009E4D87" w:rsidRPr="00AA7599" w:rsidRDefault="009E4D87" w:rsidP="009E4D87">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371DD339"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2E505F09" w14:textId="400B2495"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2F00FAA6" w14:textId="5C5AA2ED" w:rsidR="009E4D87" w:rsidRPr="00AA7599" w:rsidRDefault="009E4D87" w:rsidP="009E4D87">
            <w:pPr>
              <w:tabs>
                <w:tab w:val="left" w:pos="317"/>
              </w:tabs>
              <w:spacing w:after="0" w:line="240" w:lineRule="auto"/>
              <w:rPr>
                <w:rFonts w:ascii="Times New Roman" w:hAnsi="Times New Roman"/>
              </w:rPr>
            </w:pPr>
            <w:r w:rsidRPr="00AA7599">
              <w:rPr>
                <w:rFonts w:ascii="Times New Roman" w:hAnsi="Times New Roman"/>
              </w:rPr>
              <w:t>Nie = 0 pkt</w:t>
            </w:r>
          </w:p>
        </w:tc>
      </w:tr>
      <w:tr w:rsidR="009E4D87" w:rsidRPr="00AA7599" w14:paraId="002E5E6E" w14:textId="77777777" w:rsidTr="009E4D87">
        <w:trPr>
          <w:trHeight w:val="571"/>
        </w:trPr>
        <w:tc>
          <w:tcPr>
            <w:tcW w:w="188" w:type="pct"/>
            <w:vAlign w:val="center"/>
          </w:tcPr>
          <w:p w14:paraId="088A98B8" w14:textId="77777777" w:rsidR="009E4D87" w:rsidRPr="00AA7599" w:rsidRDefault="009E4D87" w:rsidP="009E4D87">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432" w:type="pct"/>
            <w:vAlign w:val="center"/>
          </w:tcPr>
          <w:p w14:paraId="4811922D" w14:textId="77777777" w:rsidR="009E4D87" w:rsidRPr="00AA7599" w:rsidRDefault="009E4D87" w:rsidP="009E4D87">
            <w:pPr>
              <w:rPr>
                <w:rFonts w:ascii="Times New Roman" w:hAnsi="Times New Roman"/>
              </w:rPr>
            </w:pPr>
            <w:r w:rsidRPr="00AA7599">
              <w:rPr>
                <w:rFonts w:ascii="Times New Roman" w:hAnsi="Times New Roman"/>
              </w:rPr>
              <w:t>W zestawie komplet wymiennej skóry.</w:t>
            </w:r>
          </w:p>
        </w:tc>
        <w:tc>
          <w:tcPr>
            <w:tcW w:w="417" w:type="pct"/>
          </w:tcPr>
          <w:p w14:paraId="65219F30" w14:textId="77777777" w:rsidR="009E4D87" w:rsidRPr="00AA7599" w:rsidRDefault="009E4D87" w:rsidP="009E4D87">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11" w:type="pct"/>
            <w:vAlign w:val="center"/>
          </w:tcPr>
          <w:p w14:paraId="55E4E248" w14:textId="77777777" w:rsidR="009E4D87" w:rsidRPr="00AA7599" w:rsidRDefault="009E4D87" w:rsidP="009E4D87">
            <w:pPr>
              <w:tabs>
                <w:tab w:val="left" w:pos="317"/>
              </w:tabs>
              <w:spacing w:after="0" w:line="240" w:lineRule="auto"/>
              <w:rPr>
                <w:rFonts w:ascii="Times New Roman" w:hAnsi="Times New Roman"/>
              </w:rPr>
            </w:pPr>
          </w:p>
        </w:tc>
        <w:tc>
          <w:tcPr>
            <w:tcW w:w="752" w:type="pct"/>
          </w:tcPr>
          <w:p w14:paraId="48C9C8EF" w14:textId="77777777" w:rsidR="009E4D87" w:rsidRPr="00AA7599" w:rsidRDefault="009E4D87" w:rsidP="009E4D87">
            <w:pPr>
              <w:tabs>
                <w:tab w:val="left" w:pos="317"/>
              </w:tabs>
              <w:spacing w:after="0" w:line="240" w:lineRule="auto"/>
              <w:rPr>
                <w:rFonts w:ascii="Times New Roman" w:hAnsi="Times New Roman"/>
              </w:rPr>
            </w:pPr>
          </w:p>
        </w:tc>
      </w:tr>
    </w:tbl>
    <w:p w14:paraId="331B8740" w14:textId="77777777" w:rsidR="007205C5" w:rsidRPr="00AA7599" w:rsidRDefault="007205C5" w:rsidP="00CB3D33">
      <w:pPr>
        <w:spacing w:after="0" w:line="276" w:lineRule="auto"/>
        <w:jc w:val="both"/>
        <w:rPr>
          <w:rFonts w:ascii="Times New Roman" w:hAnsi="Times New Roman"/>
        </w:rPr>
      </w:pPr>
    </w:p>
    <w:p w14:paraId="543ADD78"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35CA8DF9" w14:textId="77777777" w:rsidTr="00AA7599">
        <w:trPr>
          <w:cantSplit/>
          <w:trHeight w:val="1401"/>
        </w:trPr>
        <w:tc>
          <w:tcPr>
            <w:tcW w:w="194" w:type="pct"/>
          </w:tcPr>
          <w:p w14:paraId="07FBEA2F" w14:textId="160848F2" w:rsidR="007205C5" w:rsidRPr="00AA7599" w:rsidRDefault="007205C5" w:rsidP="00F27058">
            <w:pPr>
              <w:spacing w:after="0"/>
              <w:jc w:val="center"/>
              <w:rPr>
                <w:rFonts w:ascii="Times New Roman" w:hAnsi="Times New Roman"/>
              </w:rPr>
            </w:pPr>
          </w:p>
        </w:tc>
        <w:tc>
          <w:tcPr>
            <w:tcW w:w="2388" w:type="pct"/>
          </w:tcPr>
          <w:p w14:paraId="6653CF4F" w14:textId="77777777" w:rsidR="007205C5" w:rsidRPr="00AA7599" w:rsidRDefault="007205C5" w:rsidP="00F27058">
            <w:pPr>
              <w:spacing w:after="0"/>
              <w:rPr>
                <w:rFonts w:ascii="Times New Roman" w:hAnsi="Times New Roman"/>
              </w:rPr>
            </w:pPr>
          </w:p>
          <w:p w14:paraId="3844F96B"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4921510B"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42" w:type="pct"/>
          </w:tcPr>
          <w:p w14:paraId="1E2EDE4D" w14:textId="77777777" w:rsidR="007205C5" w:rsidRPr="00AA7599" w:rsidRDefault="007205C5" w:rsidP="00F27058">
            <w:pPr>
              <w:spacing w:after="0"/>
              <w:rPr>
                <w:rFonts w:ascii="Times New Roman" w:hAnsi="Times New Roman"/>
              </w:rPr>
            </w:pPr>
          </w:p>
          <w:p w14:paraId="0712F882"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7DD4401B"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52AC4471"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68D73EF5" w14:textId="77777777" w:rsidTr="00E95AFF">
        <w:trPr>
          <w:trHeight w:val="349"/>
        </w:trPr>
        <w:tc>
          <w:tcPr>
            <w:tcW w:w="5000" w:type="pct"/>
            <w:gridSpan w:val="5"/>
            <w:shd w:val="clear" w:color="auto" w:fill="8DB3E2" w:themeFill="text2" w:themeFillTint="66"/>
            <w:vAlign w:val="center"/>
          </w:tcPr>
          <w:p w14:paraId="36B56B04" w14:textId="7211467C"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XV. </w:t>
            </w:r>
            <w:r w:rsidR="007205C5" w:rsidRPr="00AA7599">
              <w:rPr>
                <w:rFonts w:ascii="Times New Roman" w:hAnsi="Times New Roman"/>
                <w:b/>
              </w:rPr>
              <w:t>Fantom – fantom wcześniaka</w:t>
            </w:r>
          </w:p>
        </w:tc>
      </w:tr>
      <w:tr w:rsidR="00B82137" w:rsidRPr="00AA7599" w14:paraId="55C459B8" w14:textId="77777777" w:rsidTr="00AA7599">
        <w:trPr>
          <w:trHeight w:val="571"/>
        </w:trPr>
        <w:tc>
          <w:tcPr>
            <w:tcW w:w="194" w:type="pct"/>
            <w:vAlign w:val="center"/>
          </w:tcPr>
          <w:p w14:paraId="24973A49" w14:textId="1BCA062D"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388" w:type="pct"/>
          </w:tcPr>
          <w:p w14:paraId="58A3D0F8"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Fantom – fantom wcześniaka 1 szt.</w:t>
            </w:r>
          </w:p>
        </w:tc>
        <w:tc>
          <w:tcPr>
            <w:tcW w:w="416" w:type="pct"/>
            <w:vAlign w:val="center"/>
          </w:tcPr>
          <w:p w14:paraId="1F949AC1"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3019DBB"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00CCA94"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F6A2556" w14:textId="77777777" w:rsidTr="00F27058">
        <w:trPr>
          <w:trHeight w:val="571"/>
        </w:trPr>
        <w:tc>
          <w:tcPr>
            <w:tcW w:w="5000" w:type="pct"/>
            <w:gridSpan w:val="5"/>
            <w:vAlign w:val="center"/>
          </w:tcPr>
          <w:p w14:paraId="68B2CC65" w14:textId="77777777" w:rsidR="007205C5" w:rsidRPr="00AA7599" w:rsidRDefault="007205C5" w:rsidP="00F27058">
            <w:pPr>
              <w:spacing w:after="0" w:line="20" w:lineRule="atLeast"/>
              <w:rPr>
                <w:rFonts w:ascii="Times New Roman" w:hAnsi="Times New Roman"/>
              </w:rPr>
            </w:pPr>
          </w:p>
          <w:p w14:paraId="2E5835C1"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0912F8A5"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37D98904"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68AAFA61" w14:textId="77777777" w:rsidTr="00AA7599">
        <w:trPr>
          <w:trHeight w:val="571"/>
        </w:trPr>
        <w:tc>
          <w:tcPr>
            <w:tcW w:w="194" w:type="pct"/>
            <w:vAlign w:val="center"/>
          </w:tcPr>
          <w:p w14:paraId="162727A4"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7728786B" w14:textId="77777777" w:rsidR="007205C5" w:rsidRPr="00AA7599" w:rsidRDefault="007205C5" w:rsidP="00533EDE">
            <w:pPr>
              <w:spacing w:after="0" w:line="240" w:lineRule="auto"/>
              <w:rPr>
                <w:rFonts w:ascii="Times New Roman" w:hAnsi="Times New Roman"/>
              </w:rPr>
            </w:pPr>
            <w:r w:rsidRPr="00AA7599">
              <w:rPr>
                <w:rFonts w:ascii="Times New Roman" w:hAnsi="Times New Roman"/>
              </w:rPr>
              <w:t xml:space="preserve">Model noworodka o realistycznych proporcjach wcześniaka pomiędzy 24 a 28 tygodniem, o wadze nie przekraczającej 800g z zachowaniem naturalnego napięcia mięśniowego. </w:t>
            </w:r>
          </w:p>
        </w:tc>
        <w:tc>
          <w:tcPr>
            <w:tcW w:w="416" w:type="pct"/>
            <w:vAlign w:val="center"/>
          </w:tcPr>
          <w:p w14:paraId="66A0A9C3"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C9D98A6"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4F5E6FC"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3EE363A" w14:textId="77777777" w:rsidTr="00AA7599">
        <w:trPr>
          <w:trHeight w:val="571"/>
        </w:trPr>
        <w:tc>
          <w:tcPr>
            <w:tcW w:w="194" w:type="pct"/>
            <w:vAlign w:val="center"/>
          </w:tcPr>
          <w:p w14:paraId="02545B38"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w:t>
            </w:r>
          </w:p>
        </w:tc>
        <w:tc>
          <w:tcPr>
            <w:tcW w:w="2388" w:type="pct"/>
            <w:vAlign w:val="center"/>
          </w:tcPr>
          <w:p w14:paraId="793C301C"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 xml:space="preserve">Manekin o dokładnie odwzorowanej anatomii i naturalnej skórze. </w:t>
            </w:r>
          </w:p>
        </w:tc>
        <w:tc>
          <w:tcPr>
            <w:tcW w:w="416" w:type="pct"/>
            <w:vAlign w:val="center"/>
          </w:tcPr>
          <w:p w14:paraId="150E87EE"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9817346"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6303F04"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67C2377" w14:textId="77777777" w:rsidTr="00AA7599">
        <w:trPr>
          <w:trHeight w:val="571"/>
        </w:trPr>
        <w:tc>
          <w:tcPr>
            <w:tcW w:w="194" w:type="pct"/>
            <w:vAlign w:val="center"/>
          </w:tcPr>
          <w:p w14:paraId="04A3044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7CE7A38E"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 xml:space="preserve">Możliwość udrażniania dróg oddechowych metodami bezprzyrządowymi oraz przyrządowymi. </w:t>
            </w:r>
          </w:p>
        </w:tc>
        <w:tc>
          <w:tcPr>
            <w:tcW w:w="416" w:type="pct"/>
            <w:vAlign w:val="center"/>
          </w:tcPr>
          <w:p w14:paraId="5D7A6C48"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C98DD00"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4F63107B"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5DEB7AA" w14:textId="77777777" w:rsidTr="00AA7599">
        <w:trPr>
          <w:trHeight w:val="571"/>
        </w:trPr>
        <w:tc>
          <w:tcPr>
            <w:tcW w:w="194" w:type="pct"/>
            <w:vAlign w:val="center"/>
          </w:tcPr>
          <w:p w14:paraId="03694B79"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7981201E"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Możliwość  intubacji dotchawiczej przez usta i oba nozdrza.</w:t>
            </w:r>
          </w:p>
        </w:tc>
        <w:tc>
          <w:tcPr>
            <w:tcW w:w="416" w:type="pct"/>
            <w:vAlign w:val="center"/>
          </w:tcPr>
          <w:p w14:paraId="69BA23D2"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FD121F"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BACF925"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7E8F1CA" w14:textId="77777777" w:rsidTr="00AA7599">
        <w:trPr>
          <w:trHeight w:val="571"/>
        </w:trPr>
        <w:tc>
          <w:tcPr>
            <w:tcW w:w="194" w:type="pct"/>
            <w:vAlign w:val="center"/>
          </w:tcPr>
          <w:p w14:paraId="5C38C993"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0999FDEC"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Możliwość założenia dostępu dożylnego, 4 typowe miejsca dostępu naczyniowego oraz  możliwość symulowania procedury wkłuć</w:t>
            </w:r>
          </w:p>
        </w:tc>
        <w:tc>
          <w:tcPr>
            <w:tcW w:w="416" w:type="pct"/>
            <w:vAlign w:val="center"/>
          </w:tcPr>
          <w:p w14:paraId="73AF0153"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BD2CF01" w14:textId="77777777" w:rsidR="007205C5" w:rsidRPr="00AA7599" w:rsidRDefault="007205C5" w:rsidP="00F27058">
            <w:pPr>
              <w:tabs>
                <w:tab w:val="left" w:pos="317"/>
              </w:tabs>
              <w:spacing w:after="0" w:line="240" w:lineRule="auto"/>
              <w:rPr>
                <w:rFonts w:ascii="Times New Roman" w:hAnsi="Times New Roman"/>
              </w:rPr>
            </w:pPr>
          </w:p>
        </w:tc>
        <w:tc>
          <w:tcPr>
            <w:tcW w:w="760" w:type="pct"/>
            <w:vAlign w:val="center"/>
          </w:tcPr>
          <w:p w14:paraId="015C2AF7"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0DB1D697" w14:textId="77777777" w:rsidTr="00AA7599">
        <w:trPr>
          <w:trHeight w:val="571"/>
        </w:trPr>
        <w:tc>
          <w:tcPr>
            <w:tcW w:w="194" w:type="pct"/>
            <w:vAlign w:val="center"/>
          </w:tcPr>
          <w:p w14:paraId="4E90A4BB"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1E0C70C7"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Pępowina z dostępem dożylnym i dotętniczym.</w:t>
            </w:r>
          </w:p>
        </w:tc>
        <w:tc>
          <w:tcPr>
            <w:tcW w:w="416" w:type="pct"/>
            <w:vAlign w:val="center"/>
          </w:tcPr>
          <w:p w14:paraId="5E4F49C6"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2CE15B6"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5723A65B"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1AC08AE6" w14:textId="77777777" w:rsidTr="00AA7599">
        <w:trPr>
          <w:trHeight w:val="571"/>
        </w:trPr>
        <w:tc>
          <w:tcPr>
            <w:tcW w:w="194" w:type="pct"/>
            <w:vAlign w:val="center"/>
          </w:tcPr>
          <w:p w14:paraId="7A82170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6BBB3067"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 xml:space="preserve">Możliwość uciskania klatki piersiowej – ruchoma klatka piersiowa podczas wentylacji. </w:t>
            </w:r>
          </w:p>
        </w:tc>
        <w:tc>
          <w:tcPr>
            <w:tcW w:w="416" w:type="pct"/>
            <w:vAlign w:val="center"/>
          </w:tcPr>
          <w:p w14:paraId="073CC1CD"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0E39BFB"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6E3C319"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6BE30CE" w14:textId="77777777" w:rsidTr="00AA7599">
        <w:trPr>
          <w:trHeight w:val="571"/>
        </w:trPr>
        <w:tc>
          <w:tcPr>
            <w:tcW w:w="194" w:type="pct"/>
            <w:vAlign w:val="center"/>
          </w:tcPr>
          <w:p w14:paraId="679D53E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19A971AF"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Możliwość wykonywanie zewnętrznego masażu serca.</w:t>
            </w:r>
          </w:p>
        </w:tc>
        <w:tc>
          <w:tcPr>
            <w:tcW w:w="416" w:type="pct"/>
            <w:vAlign w:val="center"/>
          </w:tcPr>
          <w:p w14:paraId="147AFE19"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D72CF69"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488BD02D"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704E46C5" w14:textId="77777777" w:rsidTr="00AA7599">
        <w:trPr>
          <w:trHeight w:val="571"/>
        </w:trPr>
        <w:tc>
          <w:tcPr>
            <w:tcW w:w="194" w:type="pct"/>
            <w:vAlign w:val="center"/>
          </w:tcPr>
          <w:p w14:paraId="39631C3D"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2A3F1BFD"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Możliwość prowadzenia monitoringu parametrów.</w:t>
            </w:r>
          </w:p>
        </w:tc>
        <w:tc>
          <w:tcPr>
            <w:tcW w:w="416" w:type="pct"/>
            <w:vAlign w:val="center"/>
          </w:tcPr>
          <w:p w14:paraId="52218BDB"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BFF2D51"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377A77AF"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A8BF47F" w14:textId="77777777" w:rsidTr="00AA7599">
        <w:trPr>
          <w:trHeight w:val="571"/>
        </w:trPr>
        <w:tc>
          <w:tcPr>
            <w:tcW w:w="194" w:type="pct"/>
            <w:vAlign w:val="center"/>
          </w:tcPr>
          <w:p w14:paraId="05FDD760"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88" w:type="pct"/>
            <w:vAlign w:val="center"/>
          </w:tcPr>
          <w:p w14:paraId="763C2F40"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Unoszący się brzuch w przypadku przewentylowania żołądka lub nieprawidłowej intubacji.</w:t>
            </w:r>
          </w:p>
        </w:tc>
        <w:tc>
          <w:tcPr>
            <w:tcW w:w="416" w:type="pct"/>
            <w:vAlign w:val="center"/>
          </w:tcPr>
          <w:p w14:paraId="7DED9EFC"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F929C0"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34C37C7F"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3C7B319" w14:textId="77777777" w:rsidTr="00AA7599">
        <w:trPr>
          <w:trHeight w:val="571"/>
        </w:trPr>
        <w:tc>
          <w:tcPr>
            <w:tcW w:w="194" w:type="pct"/>
            <w:vAlign w:val="center"/>
          </w:tcPr>
          <w:p w14:paraId="762F763D"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88" w:type="pct"/>
            <w:vAlign w:val="center"/>
          </w:tcPr>
          <w:p w14:paraId="15D7F4A7"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Możliwość intubacji dotchawiczej, wentylacji,  odsysania oraz zgłębnikowania żołądka.</w:t>
            </w:r>
          </w:p>
        </w:tc>
        <w:tc>
          <w:tcPr>
            <w:tcW w:w="416" w:type="pct"/>
            <w:vAlign w:val="center"/>
          </w:tcPr>
          <w:p w14:paraId="18D17320"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3A5EE7"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8579A4F"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8FDE9DC" w14:textId="77777777" w:rsidTr="00AA7599">
        <w:trPr>
          <w:trHeight w:val="571"/>
        </w:trPr>
        <w:tc>
          <w:tcPr>
            <w:tcW w:w="194" w:type="pct"/>
            <w:vAlign w:val="center"/>
          </w:tcPr>
          <w:p w14:paraId="2F2E9D3A"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88" w:type="pct"/>
            <w:vAlign w:val="center"/>
          </w:tcPr>
          <w:p w14:paraId="2A527710" w14:textId="77777777" w:rsidR="007205C5" w:rsidRPr="00AA7599" w:rsidRDefault="007205C5" w:rsidP="00A6132E">
            <w:pPr>
              <w:spacing w:after="0" w:line="240" w:lineRule="auto"/>
              <w:rPr>
                <w:rFonts w:ascii="Times New Roman" w:hAnsi="Times New Roman"/>
              </w:rPr>
            </w:pPr>
            <w:r w:rsidRPr="00AA7599">
              <w:rPr>
                <w:rFonts w:ascii="Times New Roman" w:hAnsi="Times New Roman"/>
              </w:rPr>
              <w:t>Możliwość  pielęgnacji skóry i ran.</w:t>
            </w:r>
          </w:p>
        </w:tc>
        <w:tc>
          <w:tcPr>
            <w:tcW w:w="416" w:type="pct"/>
            <w:vAlign w:val="center"/>
          </w:tcPr>
          <w:p w14:paraId="38AE751C"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7CF73EA"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C9E8917" w14:textId="77777777" w:rsidR="007205C5" w:rsidRPr="00AA7599" w:rsidRDefault="007205C5" w:rsidP="00F27058">
            <w:pPr>
              <w:tabs>
                <w:tab w:val="left" w:pos="317"/>
              </w:tabs>
              <w:spacing w:after="0" w:line="240" w:lineRule="auto"/>
              <w:rPr>
                <w:rFonts w:ascii="Times New Roman" w:hAnsi="Times New Roman"/>
              </w:rPr>
            </w:pPr>
          </w:p>
        </w:tc>
      </w:tr>
    </w:tbl>
    <w:p w14:paraId="55F0D725" w14:textId="77777777" w:rsidR="007205C5" w:rsidRPr="00AA7599" w:rsidRDefault="007205C5" w:rsidP="00CB3D33">
      <w:pPr>
        <w:spacing w:after="0" w:line="276" w:lineRule="auto"/>
        <w:jc w:val="both"/>
        <w:rPr>
          <w:rFonts w:ascii="Times New Roman" w:hAnsi="Times New Roman"/>
        </w:rPr>
      </w:pPr>
    </w:p>
    <w:p w14:paraId="137A81EF" w14:textId="77777777" w:rsidR="007205C5" w:rsidRPr="00AA7599" w:rsidRDefault="007205C5" w:rsidP="00CB3D33">
      <w:pPr>
        <w:spacing w:after="0" w:line="276" w:lineRule="auto"/>
        <w:jc w:val="both"/>
        <w:rPr>
          <w:rFonts w:ascii="Times New Roman" w:hAnsi="Times New Roman"/>
        </w:rPr>
      </w:pPr>
    </w:p>
    <w:p w14:paraId="4FC68399" w14:textId="77777777" w:rsidR="007205C5" w:rsidRPr="00AA7599" w:rsidRDefault="007205C5" w:rsidP="00CB3D33">
      <w:pPr>
        <w:spacing w:after="0" w:line="276" w:lineRule="auto"/>
        <w:jc w:val="both"/>
        <w:rPr>
          <w:rFonts w:ascii="Times New Roman" w:hAnsi="Times New Roman"/>
        </w:rPr>
      </w:pPr>
    </w:p>
    <w:p w14:paraId="0DB3579B"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12B4E594" w14:textId="77777777" w:rsidTr="00AA7599">
        <w:trPr>
          <w:cantSplit/>
          <w:trHeight w:val="1401"/>
        </w:trPr>
        <w:tc>
          <w:tcPr>
            <w:tcW w:w="194" w:type="pct"/>
          </w:tcPr>
          <w:p w14:paraId="343492AD" w14:textId="77777777" w:rsidR="007205C5" w:rsidRPr="00AA7599" w:rsidRDefault="007205C5" w:rsidP="00F27058">
            <w:pPr>
              <w:spacing w:after="0"/>
              <w:jc w:val="center"/>
              <w:rPr>
                <w:rFonts w:ascii="Times New Roman" w:hAnsi="Times New Roman"/>
                <w:i/>
              </w:rPr>
            </w:pPr>
          </w:p>
          <w:p w14:paraId="5FEBC79E"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388" w:type="pct"/>
          </w:tcPr>
          <w:p w14:paraId="7355F141" w14:textId="77777777" w:rsidR="007205C5" w:rsidRPr="00AA7599" w:rsidRDefault="007205C5" w:rsidP="00F27058">
            <w:pPr>
              <w:spacing w:after="0"/>
              <w:rPr>
                <w:rFonts w:ascii="Times New Roman" w:hAnsi="Times New Roman"/>
              </w:rPr>
            </w:pPr>
          </w:p>
          <w:p w14:paraId="43154A4B"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2CFE681"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42" w:type="pct"/>
          </w:tcPr>
          <w:p w14:paraId="1CCAB2BD" w14:textId="77777777" w:rsidR="007205C5" w:rsidRPr="00AA7599" w:rsidRDefault="007205C5" w:rsidP="00F27058">
            <w:pPr>
              <w:spacing w:after="0"/>
              <w:rPr>
                <w:rFonts w:ascii="Times New Roman" w:hAnsi="Times New Roman"/>
              </w:rPr>
            </w:pPr>
          </w:p>
          <w:p w14:paraId="2737C844"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220A96BF"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0B45E027"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3CADE148" w14:textId="77777777" w:rsidTr="00E95AFF">
        <w:trPr>
          <w:trHeight w:val="349"/>
        </w:trPr>
        <w:tc>
          <w:tcPr>
            <w:tcW w:w="5000" w:type="pct"/>
            <w:gridSpan w:val="5"/>
            <w:shd w:val="clear" w:color="auto" w:fill="8DB3E2" w:themeFill="text2" w:themeFillTint="66"/>
            <w:vAlign w:val="center"/>
          </w:tcPr>
          <w:p w14:paraId="40D81517" w14:textId="45573B9A"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XVI. </w:t>
            </w:r>
            <w:r w:rsidR="007205C5" w:rsidRPr="00AA7599">
              <w:rPr>
                <w:rFonts w:ascii="Times New Roman" w:hAnsi="Times New Roman"/>
                <w:b/>
              </w:rPr>
              <w:t xml:space="preserve">Model – Model pielęgnacji stomii </w:t>
            </w:r>
          </w:p>
        </w:tc>
      </w:tr>
      <w:tr w:rsidR="00B82137" w:rsidRPr="00AA7599" w14:paraId="11371A0E" w14:textId="77777777" w:rsidTr="00AA7599">
        <w:trPr>
          <w:trHeight w:val="571"/>
        </w:trPr>
        <w:tc>
          <w:tcPr>
            <w:tcW w:w="194" w:type="pct"/>
            <w:vAlign w:val="center"/>
          </w:tcPr>
          <w:p w14:paraId="75A85D65" w14:textId="3E96578A"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388" w:type="pct"/>
          </w:tcPr>
          <w:p w14:paraId="5713EE84"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Model – model pielęgnacji stomii 1 szt.</w:t>
            </w:r>
          </w:p>
        </w:tc>
        <w:tc>
          <w:tcPr>
            <w:tcW w:w="416" w:type="pct"/>
            <w:vAlign w:val="center"/>
          </w:tcPr>
          <w:p w14:paraId="32B21D7D"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220E96"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39689F4"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72AC7EA2" w14:textId="77777777" w:rsidTr="00F27058">
        <w:trPr>
          <w:trHeight w:val="571"/>
        </w:trPr>
        <w:tc>
          <w:tcPr>
            <w:tcW w:w="5000" w:type="pct"/>
            <w:gridSpan w:val="5"/>
            <w:vAlign w:val="center"/>
          </w:tcPr>
          <w:p w14:paraId="09EF3859" w14:textId="77777777" w:rsidR="007205C5" w:rsidRPr="00AA7599" w:rsidRDefault="007205C5" w:rsidP="00F27058">
            <w:pPr>
              <w:spacing w:after="0" w:line="20" w:lineRule="atLeast"/>
              <w:rPr>
                <w:rFonts w:ascii="Times New Roman" w:hAnsi="Times New Roman"/>
              </w:rPr>
            </w:pPr>
          </w:p>
          <w:p w14:paraId="395156B8"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0078A704"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2FABF396"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5B432995" w14:textId="77777777" w:rsidTr="00AA7599">
        <w:trPr>
          <w:trHeight w:val="571"/>
        </w:trPr>
        <w:tc>
          <w:tcPr>
            <w:tcW w:w="194" w:type="pct"/>
            <w:vAlign w:val="center"/>
          </w:tcPr>
          <w:p w14:paraId="5E82FA95"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61D413BF" w14:textId="77777777" w:rsidR="007205C5" w:rsidRPr="00AA7599" w:rsidRDefault="007205C5" w:rsidP="00393D57">
            <w:pPr>
              <w:spacing w:after="0" w:line="240" w:lineRule="auto"/>
              <w:rPr>
                <w:rFonts w:ascii="Times New Roman" w:hAnsi="Times New Roman"/>
              </w:rPr>
            </w:pPr>
            <w:r w:rsidRPr="00AA7599">
              <w:rPr>
                <w:rFonts w:ascii="Times New Roman" w:hAnsi="Times New Roman"/>
              </w:rPr>
              <w:t xml:space="preserve">Model do nauki i ćwiczenia procedur pielęgnacji stomii. </w:t>
            </w:r>
          </w:p>
        </w:tc>
        <w:tc>
          <w:tcPr>
            <w:tcW w:w="416" w:type="pct"/>
            <w:vAlign w:val="center"/>
          </w:tcPr>
          <w:p w14:paraId="20067CA0"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E7D1BB"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5F65B0F9"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6C35F18C" w14:textId="77777777" w:rsidTr="00AA7599">
        <w:trPr>
          <w:trHeight w:val="571"/>
        </w:trPr>
        <w:tc>
          <w:tcPr>
            <w:tcW w:w="194" w:type="pct"/>
            <w:vAlign w:val="center"/>
          </w:tcPr>
          <w:p w14:paraId="3A9F0CE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02BEB03F" w14:textId="77777777" w:rsidR="007205C5" w:rsidRPr="00AA7599" w:rsidRDefault="007205C5" w:rsidP="00F27058">
            <w:pPr>
              <w:spacing w:after="0" w:line="240" w:lineRule="auto"/>
              <w:rPr>
                <w:rFonts w:ascii="Times New Roman" w:hAnsi="Times New Roman"/>
              </w:rPr>
            </w:pPr>
            <w:r w:rsidRPr="00AA7599">
              <w:rPr>
                <w:rFonts w:ascii="Times New Roman" w:hAnsi="Times New Roman"/>
              </w:rPr>
              <w:t>Model odwzorowujący cechy ciała ludzkiego takie jak wygląd i rozmiar fizjologiczny oraz anatomicznie odwzorowanie  budowy miednicy osoby dorosłej.</w:t>
            </w:r>
          </w:p>
        </w:tc>
        <w:tc>
          <w:tcPr>
            <w:tcW w:w="416" w:type="pct"/>
            <w:vAlign w:val="center"/>
          </w:tcPr>
          <w:p w14:paraId="687C0872"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95CFA05"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EF08547"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C77CFF9" w14:textId="77777777" w:rsidTr="00AA7599">
        <w:trPr>
          <w:trHeight w:val="571"/>
        </w:trPr>
        <w:tc>
          <w:tcPr>
            <w:tcW w:w="194" w:type="pct"/>
            <w:vAlign w:val="center"/>
          </w:tcPr>
          <w:p w14:paraId="6C807255"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16AF0511" w14:textId="77777777" w:rsidR="007205C5" w:rsidRPr="00AA7599" w:rsidRDefault="007205C5" w:rsidP="00F27058">
            <w:pPr>
              <w:rPr>
                <w:rFonts w:ascii="Times New Roman" w:hAnsi="Times New Roman"/>
              </w:rPr>
            </w:pPr>
            <w:r w:rsidRPr="00AA7599">
              <w:rPr>
                <w:rFonts w:ascii="Times New Roman" w:hAnsi="Times New Roman"/>
              </w:rPr>
              <w:t>Możliwość pielęgnacji ileostomii, kolostomii oraz urostomii.</w:t>
            </w:r>
          </w:p>
        </w:tc>
        <w:tc>
          <w:tcPr>
            <w:tcW w:w="416" w:type="pct"/>
            <w:vAlign w:val="center"/>
          </w:tcPr>
          <w:p w14:paraId="53621D17" w14:textId="71D47B40"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r w:rsidR="009E4D87">
              <w:rPr>
                <w:rFonts w:ascii="Times New Roman" w:hAnsi="Times New Roman"/>
              </w:rPr>
              <w:t>/NIE</w:t>
            </w:r>
          </w:p>
        </w:tc>
        <w:tc>
          <w:tcPr>
            <w:tcW w:w="1242" w:type="pct"/>
            <w:vAlign w:val="center"/>
          </w:tcPr>
          <w:p w14:paraId="7602D2DE" w14:textId="77777777" w:rsidR="007205C5" w:rsidRPr="00AA7599" w:rsidRDefault="007205C5" w:rsidP="00F27058">
            <w:pPr>
              <w:tabs>
                <w:tab w:val="left" w:pos="317"/>
              </w:tabs>
              <w:spacing w:after="0" w:line="240" w:lineRule="auto"/>
              <w:rPr>
                <w:rFonts w:ascii="Times New Roman" w:hAnsi="Times New Roman"/>
              </w:rPr>
            </w:pPr>
          </w:p>
        </w:tc>
        <w:tc>
          <w:tcPr>
            <w:tcW w:w="760" w:type="pct"/>
            <w:vAlign w:val="center"/>
          </w:tcPr>
          <w:p w14:paraId="656094D8" w14:textId="0F4AE9A3"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pkt.</w:t>
            </w:r>
          </w:p>
          <w:p w14:paraId="453B0899"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Nie = 0 pkt</w:t>
            </w:r>
          </w:p>
          <w:p w14:paraId="04C59F2A"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420C940" w14:textId="77777777" w:rsidTr="00AA7599">
        <w:trPr>
          <w:trHeight w:val="571"/>
        </w:trPr>
        <w:tc>
          <w:tcPr>
            <w:tcW w:w="194" w:type="pct"/>
            <w:vAlign w:val="center"/>
          </w:tcPr>
          <w:p w14:paraId="0B72426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396A0CB6" w14:textId="77777777" w:rsidR="007205C5" w:rsidRPr="00AA7599" w:rsidRDefault="007205C5" w:rsidP="00F27058">
            <w:pPr>
              <w:rPr>
                <w:rFonts w:ascii="Times New Roman" w:hAnsi="Times New Roman"/>
              </w:rPr>
            </w:pPr>
            <w:r w:rsidRPr="00AA7599">
              <w:rPr>
                <w:rFonts w:ascii="Times New Roman" w:hAnsi="Times New Roman"/>
              </w:rPr>
              <w:t>Możliwość  wykonywania  irygacji kolostomii.</w:t>
            </w:r>
          </w:p>
        </w:tc>
        <w:tc>
          <w:tcPr>
            <w:tcW w:w="416" w:type="pct"/>
            <w:vAlign w:val="center"/>
          </w:tcPr>
          <w:p w14:paraId="34766ACC"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3DEBF54B"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02E0847" w14:textId="23A3ED2B"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pkt.</w:t>
            </w:r>
          </w:p>
          <w:p w14:paraId="210050F4"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Nie = 0 pkt</w:t>
            </w:r>
          </w:p>
          <w:p w14:paraId="242E6D38"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919CA97" w14:textId="77777777" w:rsidTr="00AA7599">
        <w:trPr>
          <w:trHeight w:val="571"/>
        </w:trPr>
        <w:tc>
          <w:tcPr>
            <w:tcW w:w="194" w:type="pct"/>
            <w:vAlign w:val="center"/>
          </w:tcPr>
          <w:p w14:paraId="18D54FCE"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4A63441D" w14:textId="77777777" w:rsidR="007205C5" w:rsidRPr="00AA7599" w:rsidRDefault="007205C5" w:rsidP="00F27058">
            <w:pPr>
              <w:rPr>
                <w:rFonts w:ascii="Times New Roman" w:hAnsi="Times New Roman"/>
              </w:rPr>
            </w:pPr>
            <w:r w:rsidRPr="00AA7599">
              <w:rPr>
                <w:rFonts w:ascii="Times New Roman" w:hAnsi="Times New Roman"/>
              </w:rPr>
              <w:t>Możliwość stosowania sprzętu stomijnego.</w:t>
            </w:r>
          </w:p>
        </w:tc>
        <w:tc>
          <w:tcPr>
            <w:tcW w:w="416" w:type="pct"/>
            <w:vAlign w:val="center"/>
          </w:tcPr>
          <w:p w14:paraId="5D38E1CD"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A3B6A6F"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46F12EC" w14:textId="2252BBA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34359F1C"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Nie = 0 pkt</w:t>
            </w:r>
          </w:p>
          <w:p w14:paraId="0825B191"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3050466" w14:textId="77777777" w:rsidTr="00AA7599">
        <w:trPr>
          <w:trHeight w:val="571"/>
        </w:trPr>
        <w:tc>
          <w:tcPr>
            <w:tcW w:w="194" w:type="pct"/>
            <w:vAlign w:val="center"/>
          </w:tcPr>
          <w:p w14:paraId="5D7DBE32"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3BF67EF9" w14:textId="77777777" w:rsidR="007205C5" w:rsidRPr="00AA7599" w:rsidRDefault="007205C5" w:rsidP="00F27058">
            <w:pPr>
              <w:rPr>
                <w:rFonts w:ascii="Times New Roman" w:hAnsi="Times New Roman"/>
              </w:rPr>
            </w:pPr>
            <w:r w:rsidRPr="00AA7599">
              <w:rPr>
                <w:rFonts w:ascii="Times New Roman" w:hAnsi="Times New Roman"/>
              </w:rPr>
              <w:t>Możliwość wykonywania zabiegów dorektalnych.</w:t>
            </w:r>
          </w:p>
        </w:tc>
        <w:tc>
          <w:tcPr>
            <w:tcW w:w="416" w:type="pct"/>
            <w:vAlign w:val="center"/>
          </w:tcPr>
          <w:p w14:paraId="7A71E521"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E70188C"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D6AB2EA" w14:textId="228E26C1"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715E7ED1"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Nie = 0 pkt</w:t>
            </w:r>
          </w:p>
          <w:p w14:paraId="51340086"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095F6CF" w14:textId="77777777" w:rsidTr="00AA7599">
        <w:trPr>
          <w:trHeight w:val="571"/>
        </w:trPr>
        <w:tc>
          <w:tcPr>
            <w:tcW w:w="194" w:type="pct"/>
            <w:vAlign w:val="center"/>
          </w:tcPr>
          <w:p w14:paraId="0286903B"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7F57CC5F" w14:textId="77777777" w:rsidR="007205C5" w:rsidRPr="00AA7599" w:rsidRDefault="007205C5" w:rsidP="00F27058">
            <w:pPr>
              <w:rPr>
                <w:rFonts w:ascii="Times New Roman" w:hAnsi="Times New Roman"/>
              </w:rPr>
            </w:pPr>
            <w:r w:rsidRPr="00AA7599">
              <w:rPr>
                <w:rFonts w:ascii="Times New Roman" w:hAnsi="Times New Roman"/>
              </w:rPr>
              <w:t>W wyposażeniu powszechnie stosowany w pielęgnacji środek smarujący (lubrykant).</w:t>
            </w:r>
          </w:p>
        </w:tc>
        <w:tc>
          <w:tcPr>
            <w:tcW w:w="416" w:type="pct"/>
            <w:vAlign w:val="center"/>
          </w:tcPr>
          <w:p w14:paraId="66484768"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E84B1A"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53961AFB"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16D6A620" w14:textId="77777777" w:rsidTr="00AA7599">
        <w:trPr>
          <w:trHeight w:val="571"/>
        </w:trPr>
        <w:tc>
          <w:tcPr>
            <w:tcW w:w="194" w:type="pct"/>
            <w:vAlign w:val="center"/>
          </w:tcPr>
          <w:p w14:paraId="542A450E"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10</w:t>
            </w:r>
          </w:p>
        </w:tc>
        <w:tc>
          <w:tcPr>
            <w:tcW w:w="2388" w:type="pct"/>
            <w:vAlign w:val="center"/>
          </w:tcPr>
          <w:p w14:paraId="74A80C77" w14:textId="77777777" w:rsidR="007205C5" w:rsidRPr="00AA7599" w:rsidRDefault="007205C5" w:rsidP="00F27058">
            <w:pPr>
              <w:rPr>
                <w:rFonts w:ascii="Times New Roman" w:hAnsi="Times New Roman"/>
              </w:rPr>
            </w:pPr>
            <w:r w:rsidRPr="00AA7599">
              <w:rPr>
                <w:rFonts w:ascii="Times New Roman" w:hAnsi="Times New Roman"/>
              </w:rPr>
              <w:t>W wyposażeniu dedykowane walizki lub torby wielorazowego użytku, umożliwiające bezpieczny transport modelu wraz z kompletnym wyposażeniem wchodzącym w jego skład.</w:t>
            </w:r>
          </w:p>
        </w:tc>
        <w:tc>
          <w:tcPr>
            <w:tcW w:w="416" w:type="pct"/>
            <w:vAlign w:val="center"/>
          </w:tcPr>
          <w:p w14:paraId="6DF31E06"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2D3C27E"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30D92E6C" w14:textId="77777777" w:rsidR="007205C5" w:rsidRPr="00AA7599" w:rsidRDefault="007205C5" w:rsidP="00F27058">
            <w:pPr>
              <w:tabs>
                <w:tab w:val="left" w:pos="317"/>
              </w:tabs>
              <w:spacing w:after="0" w:line="240" w:lineRule="auto"/>
              <w:rPr>
                <w:rFonts w:ascii="Times New Roman" w:hAnsi="Times New Roman"/>
              </w:rPr>
            </w:pPr>
          </w:p>
        </w:tc>
      </w:tr>
    </w:tbl>
    <w:p w14:paraId="7EA5B676" w14:textId="77777777" w:rsidR="007205C5" w:rsidRPr="00AA7599" w:rsidRDefault="007205C5" w:rsidP="00CB3D33">
      <w:pPr>
        <w:spacing w:after="0" w:line="276" w:lineRule="auto"/>
        <w:jc w:val="both"/>
        <w:rPr>
          <w:rFonts w:ascii="Times New Roman" w:hAnsi="Times New Roman"/>
        </w:rPr>
      </w:pPr>
    </w:p>
    <w:p w14:paraId="3655BEC2" w14:textId="77777777" w:rsidR="007205C5" w:rsidRPr="00AA7599" w:rsidRDefault="007205C5" w:rsidP="00CB3D33">
      <w:pPr>
        <w:spacing w:after="0" w:line="276" w:lineRule="auto"/>
        <w:jc w:val="both"/>
        <w:rPr>
          <w:rFonts w:ascii="Times New Roman" w:hAnsi="Times New Roman"/>
        </w:rPr>
      </w:pPr>
    </w:p>
    <w:p w14:paraId="1283F5EA" w14:textId="77777777" w:rsidR="007205C5" w:rsidRPr="00AA7599" w:rsidRDefault="007205C5" w:rsidP="00CB3D33">
      <w:pPr>
        <w:spacing w:after="0" w:line="276" w:lineRule="auto"/>
        <w:jc w:val="both"/>
        <w:rPr>
          <w:rFonts w:ascii="Times New Roman" w:hAnsi="Times New Roman"/>
        </w:rPr>
      </w:pPr>
    </w:p>
    <w:p w14:paraId="6B7DD8E3"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7C9DF13B" w14:textId="77777777" w:rsidTr="00AA7599">
        <w:trPr>
          <w:cantSplit/>
          <w:trHeight w:val="1401"/>
        </w:trPr>
        <w:tc>
          <w:tcPr>
            <w:tcW w:w="194" w:type="pct"/>
          </w:tcPr>
          <w:p w14:paraId="55F67639" w14:textId="77777777" w:rsidR="007205C5" w:rsidRPr="00AA7599" w:rsidRDefault="007205C5" w:rsidP="00F27058">
            <w:pPr>
              <w:spacing w:after="0"/>
              <w:jc w:val="center"/>
              <w:rPr>
                <w:rFonts w:ascii="Times New Roman" w:hAnsi="Times New Roman"/>
                <w:i/>
              </w:rPr>
            </w:pPr>
          </w:p>
          <w:p w14:paraId="6B2248FD"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388" w:type="pct"/>
          </w:tcPr>
          <w:p w14:paraId="1D56FB69" w14:textId="77777777" w:rsidR="007205C5" w:rsidRPr="00AA7599" w:rsidRDefault="007205C5" w:rsidP="00F27058">
            <w:pPr>
              <w:spacing w:after="0"/>
              <w:rPr>
                <w:rFonts w:ascii="Times New Roman" w:hAnsi="Times New Roman"/>
              </w:rPr>
            </w:pPr>
          </w:p>
          <w:p w14:paraId="2CF7BB65"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36DCD9C6"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42" w:type="pct"/>
          </w:tcPr>
          <w:p w14:paraId="519B50BA" w14:textId="77777777" w:rsidR="007205C5" w:rsidRPr="00AA7599" w:rsidRDefault="007205C5" w:rsidP="00F27058">
            <w:pPr>
              <w:spacing w:after="0"/>
              <w:rPr>
                <w:rFonts w:ascii="Times New Roman" w:hAnsi="Times New Roman"/>
              </w:rPr>
            </w:pPr>
          </w:p>
          <w:p w14:paraId="4E74DA91"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73F1D533"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1F8CEE48"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71C834B7" w14:textId="77777777" w:rsidTr="00E95AFF">
        <w:trPr>
          <w:trHeight w:val="349"/>
        </w:trPr>
        <w:tc>
          <w:tcPr>
            <w:tcW w:w="5000" w:type="pct"/>
            <w:gridSpan w:val="5"/>
            <w:shd w:val="clear" w:color="auto" w:fill="8DB3E2" w:themeFill="text2" w:themeFillTint="66"/>
            <w:vAlign w:val="center"/>
          </w:tcPr>
          <w:p w14:paraId="523C63A9" w14:textId="7C19D757"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XVII. </w:t>
            </w:r>
            <w:r w:rsidR="007205C5" w:rsidRPr="00AA7599">
              <w:rPr>
                <w:rFonts w:ascii="Times New Roman" w:hAnsi="Times New Roman"/>
                <w:b/>
              </w:rPr>
              <w:t xml:space="preserve">Model – Model pielęgnacji ran </w:t>
            </w:r>
          </w:p>
        </w:tc>
      </w:tr>
      <w:tr w:rsidR="00B82137" w:rsidRPr="00AA7599" w14:paraId="5C1502B1" w14:textId="77777777" w:rsidTr="00AA7599">
        <w:trPr>
          <w:trHeight w:val="571"/>
        </w:trPr>
        <w:tc>
          <w:tcPr>
            <w:tcW w:w="194" w:type="pct"/>
            <w:vAlign w:val="center"/>
          </w:tcPr>
          <w:p w14:paraId="289B4705" w14:textId="06672556"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388" w:type="pct"/>
          </w:tcPr>
          <w:p w14:paraId="68004C14"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Model – model pielęgnacji ran 1 szt.</w:t>
            </w:r>
          </w:p>
        </w:tc>
        <w:tc>
          <w:tcPr>
            <w:tcW w:w="416" w:type="pct"/>
            <w:vAlign w:val="center"/>
          </w:tcPr>
          <w:p w14:paraId="6E737D1F"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93F0A4"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4983B073"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74C1FEED" w14:textId="77777777" w:rsidTr="00F27058">
        <w:trPr>
          <w:trHeight w:val="571"/>
        </w:trPr>
        <w:tc>
          <w:tcPr>
            <w:tcW w:w="5000" w:type="pct"/>
            <w:gridSpan w:val="5"/>
            <w:vAlign w:val="center"/>
          </w:tcPr>
          <w:p w14:paraId="2D15351E" w14:textId="77777777" w:rsidR="007205C5" w:rsidRPr="00AA7599" w:rsidRDefault="007205C5" w:rsidP="00F27058">
            <w:pPr>
              <w:spacing w:after="0" w:line="20" w:lineRule="atLeast"/>
              <w:rPr>
                <w:rFonts w:ascii="Times New Roman" w:hAnsi="Times New Roman"/>
              </w:rPr>
            </w:pPr>
          </w:p>
          <w:p w14:paraId="21A37A32"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17938FC8"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12FFA74D"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50F4E86C" w14:textId="77777777" w:rsidTr="00AA7599">
        <w:trPr>
          <w:trHeight w:val="571"/>
        </w:trPr>
        <w:tc>
          <w:tcPr>
            <w:tcW w:w="194" w:type="pct"/>
            <w:vAlign w:val="center"/>
          </w:tcPr>
          <w:p w14:paraId="515DAEA7"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12020D85" w14:textId="77777777" w:rsidR="007205C5" w:rsidRPr="00AA7599" w:rsidRDefault="007205C5" w:rsidP="009E68C5">
            <w:pPr>
              <w:spacing w:after="0" w:line="240" w:lineRule="auto"/>
              <w:rPr>
                <w:rFonts w:ascii="Times New Roman" w:hAnsi="Times New Roman"/>
              </w:rPr>
            </w:pPr>
            <w:r w:rsidRPr="00AA7599">
              <w:rPr>
                <w:rFonts w:ascii="Times New Roman" w:hAnsi="Times New Roman"/>
              </w:rPr>
              <w:t>Model do nauki i ćwiczenia procedur pielęgnacji ran, odwzorowujący cechy ciała ludzkiego takie jak wygląd i rozmiar fizjologiczny oraz budowę anatomiczną  torsu, szyi, barków i miednicy osoby dorosłej.</w:t>
            </w:r>
          </w:p>
        </w:tc>
        <w:tc>
          <w:tcPr>
            <w:tcW w:w="416" w:type="pct"/>
            <w:vAlign w:val="center"/>
          </w:tcPr>
          <w:p w14:paraId="73CD5A6A"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8129011"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6B2DA3E1"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7109E06A" w14:textId="77777777" w:rsidTr="00AA7599">
        <w:trPr>
          <w:trHeight w:val="571"/>
        </w:trPr>
        <w:tc>
          <w:tcPr>
            <w:tcW w:w="194" w:type="pct"/>
            <w:vAlign w:val="center"/>
          </w:tcPr>
          <w:p w14:paraId="5E855079"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3B6D189C" w14:textId="77777777" w:rsidR="007205C5" w:rsidRPr="00AA7599" w:rsidRDefault="007205C5" w:rsidP="009E68C5">
            <w:pPr>
              <w:autoSpaceDE w:val="0"/>
              <w:autoSpaceDN w:val="0"/>
              <w:adjustRightInd w:val="0"/>
              <w:spacing w:after="0" w:line="240" w:lineRule="auto"/>
              <w:rPr>
                <w:rFonts w:ascii="Times New Roman" w:hAnsi="Times New Roman"/>
              </w:rPr>
            </w:pPr>
            <w:r w:rsidRPr="00AA7599">
              <w:rPr>
                <w:rFonts w:ascii="Times New Roman" w:hAnsi="Times New Roman"/>
              </w:rPr>
              <w:t>Możliwość opatrywania, bandażowania ran pooperacyjnych, odleżyn i stomii.</w:t>
            </w:r>
          </w:p>
        </w:tc>
        <w:tc>
          <w:tcPr>
            <w:tcW w:w="416" w:type="pct"/>
            <w:vAlign w:val="center"/>
          </w:tcPr>
          <w:p w14:paraId="6355ECAA"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652759"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DA36942"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4B52A873" w14:textId="77777777" w:rsidTr="00AA7599">
        <w:trPr>
          <w:trHeight w:val="571"/>
        </w:trPr>
        <w:tc>
          <w:tcPr>
            <w:tcW w:w="194" w:type="pct"/>
            <w:vAlign w:val="center"/>
          </w:tcPr>
          <w:p w14:paraId="22F341BD"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692DB39E" w14:textId="77777777" w:rsidR="007205C5" w:rsidRPr="00AA7599" w:rsidRDefault="007205C5" w:rsidP="009E68C5">
            <w:pPr>
              <w:autoSpaceDE w:val="0"/>
              <w:autoSpaceDN w:val="0"/>
              <w:adjustRightInd w:val="0"/>
              <w:spacing w:after="0" w:line="240" w:lineRule="auto"/>
              <w:rPr>
                <w:rFonts w:ascii="Times New Roman" w:hAnsi="Times New Roman"/>
              </w:rPr>
            </w:pPr>
            <w:r w:rsidRPr="00AA7599">
              <w:rPr>
                <w:rFonts w:ascii="Times New Roman" w:hAnsi="Times New Roman"/>
              </w:rPr>
              <w:t xml:space="preserve">Model wykonany z elastycznego materiału </w:t>
            </w:r>
          </w:p>
        </w:tc>
        <w:tc>
          <w:tcPr>
            <w:tcW w:w="416" w:type="pct"/>
            <w:vAlign w:val="center"/>
          </w:tcPr>
          <w:p w14:paraId="1950AAF0"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6BA7A4D"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AF2AFE4"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1ACA9758" w14:textId="77777777" w:rsidTr="00AA7599">
        <w:trPr>
          <w:trHeight w:val="571"/>
        </w:trPr>
        <w:tc>
          <w:tcPr>
            <w:tcW w:w="194" w:type="pct"/>
            <w:vAlign w:val="center"/>
          </w:tcPr>
          <w:p w14:paraId="3D152FE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70DB6883" w14:textId="77777777" w:rsidR="007205C5" w:rsidRPr="00AA7599" w:rsidRDefault="007205C5" w:rsidP="00F27058">
            <w:pPr>
              <w:rPr>
                <w:rFonts w:ascii="Times New Roman" w:hAnsi="Times New Roman"/>
              </w:rPr>
            </w:pPr>
            <w:r w:rsidRPr="00AA7599">
              <w:rPr>
                <w:rFonts w:ascii="Times New Roman" w:hAnsi="Times New Roman"/>
              </w:rPr>
              <w:t>Różne rodzaje ran do pielęgnacji.</w:t>
            </w:r>
          </w:p>
        </w:tc>
        <w:tc>
          <w:tcPr>
            <w:tcW w:w="416" w:type="pct"/>
            <w:vAlign w:val="center"/>
          </w:tcPr>
          <w:p w14:paraId="2C456140"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CB0B13C"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18C3499" w14:textId="77777777" w:rsidR="007205C5" w:rsidRPr="00AA7599" w:rsidRDefault="007205C5" w:rsidP="00F27058">
            <w:pPr>
              <w:tabs>
                <w:tab w:val="left" w:pos="317"/>
              </w:tabs>
              <w:spacing w:after="0" w:line="240" w:lineRule="auto"/>
              <w:rPr>
                <w:rFonts w:ascii="Times New Roman" w:hAnsi="Times New Roman"/>
              </w:rPr>
            </w:pPr>
          </w:p>
        </w:tc>
      </w:tr>
    </w:tbl>
    <w:p w14:paraId="654FFFA3" w14:textId="77777777" w:rsidR="007205C5" w:rsidRPr="00AA7599" w:rsidRDefault="007205C5" w:rsidP="00CB3D33">
      <w:pPr>
        <w:spacing w:after="0" w:line="276" w:lineRule="auto"/>
        <w:jc w:val="both"/>
        <w:rPr>
          <w:rFonts w:ascii="Times New Roman" w:hAnsi="Times New Roman"/>
        </w:rPr>
      </w:pPr>
    </w:p>
    <w:p w14:paraId="490EF4C5" w14:textId="77777777" w:rsidR="007205C5" w:rsidRPr="00AA7599" w:rsidRDefault="007205C5" w:rsidP="00CB3D33">
      <w:pPr>
        <w:spacing w:after="0" w:line="276" w:lineRule="auto"/>
        <w:jc w:val="both"/>
        <w:rPr>
          <w:rFonts w:ascii="Times New Roman" w:hAnsi="Times New Roman"/>
        </w:rPr>
      </w:pPr>
    </w:p>
    <w:p w14:paraId="39D11DED"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377E5D30" w14:textId="77777777" w:rsidTr="00AA7599">
        <w:trPr>
          <w:cantSplit/>
          <w:trHeight w:val="1401"/>
        </w:trPr>
        <w:tc>
          <w:tcPr>
            <w:tcW w:w="194" w:type="pct"/>
          </w:tcPr>
          <w:p w14:paraId="2675EA3C" w14:textId="77777777" w:rsidR="007205C5" w:rsidRPr="00AA7599" w:rsidRDefault="007205C5" w:rsidP="00F27058">
            <w:pPr>
              <w:spacing w:after="0"/>
              <w:jc w:val="center"/>
              <w:rPr>
                <w:rFonts w:ascii="Times New Roman" w:hAnsi="Times New Roman"/>
                <w:i/>
              </w:rPr>
            </w:pPr>
          </w:p>
          <w:p w14:paraId="14A7D12C"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388" w:type="pct"/>
          </w:tcPr>
          <w:p w14:paraId="05104281" w14:textId="77777777" w:rsidR="007205C5" w:rsidRPr="00AA7599" w:rsidRDefault="007205C5" w:rsidP="00F27058">
            <w:pPr>
              <w:spacing w:after="0"/>
              <w:rPr>
                <w:rFonts w:ascii="Times New Roman" w:hAnsi="Times New Roman"/>
              </w:rPr>
            </w:pPr>
          </w:p>
          <w:p w14:paraId="5BD40735"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70256CDE"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42" w:type="pct"/>
          </w:tcPr>
          <w:p w14:paraId="66CE8113" w14:textId="77777777" w:rsidR="007205C5" w:rsidRPr="00AA7599" w:rsidRDefault="007205C5" w:rsidP="00F27058">
            <w:pPr>
              <w:spacing w:after="0"/>
              <w:rPr>
                <w:rFonts w:ascii="Times New Roman" w:hAnsi="Times New Roman"/>
              </w:rPr>
            </w:pPr>
          </w:p>
          <w:p w14:paraId="1B3A9CA2"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3297A774"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EFFD43E"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29FB83D0" w14:textId="77777777" w:rsidTr="00E95AFF">
        <w:trPr>
          <w:trHeight w:val="349"/>
        </w:trPr>
        <w:tc>
          <w:tcPr>
            <w:tcW w:w="5000" w:type="pct"/>
            <w:gridSpan w:val="5"/>
            <w:shd w:val="clear" w:color="auto" w:fill="8DB3E2" w:themeFill="text2" w:themeFillTint="66"/>
            <w:vAlign w:val="center"/>
          </w:tcPr>
          <w:p w14:paraId="05C9CE49" w14:textId="0860EB62"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XVIII. </w:t>
            </w:r>
            <w:r w:rsidR="007205C5" w:rsidRPr="00AA7599">
              <w:rPr>
                <w:rFonts w:ascii="Times New Roman" w:hAnsi="Times New Roman"/>
                <w:b/>
              </w:rPr>
              <w:t xml:space="preserve">Model – Model pielęgnacji ran odleżynowych </w:t>
            </w:r>
          </w:p>
        </w:tc>
      </w:tr>
      <w:tr w:rsidR="00B82137" w:rsidRPr="00AA7599" w14:paraId="299A7662" w14:textId="77777777" w:rsidTr="00AA7599">
        <w:trPr>
          <w:trHeight w:val="571"/>
        </w:trPr>
        <w:tc>
          <w:tcPr>
            <w:tcW w:w="194" w:type="pct"/>
            <w:vAlign w:val="center"/>
          </w:tcPr>
          <w:p w14:paraId="30FC8C5E" w14:textId="0932B0D9"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388" w:type="pct"/>
          </w:tcPr>
          <w:p w14:paraId="63A1C8C4"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Model – model pielęgnacji ran odleżynowych 1 szt.</w:t>
            </w:r>
          </w:p>
        </w:tc>
        <w:tc>
          <w:tcPr>
            <w:tcW w:w="416" w:type="pct"/>
            <w:vAlign w:val="center"/>
          </w:tcPr>
          <w:p w14:paraId="509FE024"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066B639"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F6966D3"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2392958" w14:textId="77777777" w:rsidTr="00F27058">
        <w:trPr>
          <w:trHeight w:val="1047"/>
        </w:trPr>
        <w:tc>
          <w:tcPr>
            <w:tcW w:w="5000" w:type="pct"/>
            <w:gridSpan w:val="5"/>
            <w:vAlign w:val="center"/>
          </w:tcPr>
          <w:p w14:paraId="25BC5D41" w14:textId="77777777" w:rsidR="007205C5" w:rsidRPr="00AA7599" w:rsidRDefault="007205C5" w:rsidP="00F27058">
            <w:pPr>
              <w:spacing w:after="0" w:line="20" w:lineRule="atLeast"/>
              <w:rPr>
                <w:rFonts w:ascii="Times New Roman" w:hAnsi="Times New Roman"/>
              </w:rPr>
            </w:pPr>
          </w:p>
          <w:p w14:paraId="46523D50"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5C06F077"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1143ED3C"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p w14:paraId="75F0CEC4"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6956C59" w14:textId="77777777" w:rsidTr="00AA7599">
        <w:trPr>
          <w:trHeight w:val="571"/>
        </w:trPr>
        <w:tc>
          <w:tcPr>
            <w:tcW w:w="194" w:type="pct"/>
            <w:vAlign w:val="center"/>
          </w:tcPr>
          <w:p w14:paraId="55F3DD6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07826AE1" w14:textId="77777777" w:rsidR="007205C5" w:rsidRPr="00AA7599" w:rsidRDefault="007205C5" w:rsidP="00B9349E">
            <w:pPr>
              <w:spacing w:after="0" w:line="240" w:lineRule="auto"/>
              <w:rPr>
                <w:rFonts w:ascii="Times New Roman" w:hAnsi="Times New Roman"/>
              </w:rPr>
            </w:pPr>
            <w:r w:rsidRPr="00AA7599">
              <w:rPr>
                <w:rFonts w:ascii="Times New Roman" w:hAnsi="Times New Roman"/>
              </w:rPr>
              <w:t>Trenażer do oceny, badania praz pielęgnacji ran odleżynowych. Model wykonany z elastycznego materiału, odwzorowujący cechy ciała ludzkiego takie jak wygląd i rozmiar fizjologiczny oraz anatomicznie odwzorowaną budowę odcinka krzyżowego kręgosłupa, pośladków, miednicy i ud osoby dorosłej.</w:t>
            </w:r>
          </w:p>
        </w:tc>
        <w:tc>
          <w:tcPr>
            <w:tcW w:w="416" w:type="pct"/>
            <w:vAlign w:val="center"/>
          </w:tcPr>
          <w:p w14:paraId="314AE9C5"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1F6EE9A"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92C6117"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4AB12BD" w14:textId="77777777" w:rsidTr="00AA7599">
        <w:trPr>
          <w:trHeight w:val="571"/>
        </w:trPr>
        <w:tc>
          <w:tcPr>
            <w:tcW w:w="194" w:type="pct"/>
            <w:vAlign w:val="center"/>
          </w:tcPr>
          <w:p w14:paraId="3D6A66A0"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35EFEF3A" w14:textId="77777777" w:rsidR="007205C5" w:rsidRPr="00AA7599" w:rsidRDefault="007205C5" w:rsidP="00B9349E">
            <w:pPr>
              <w:autoSpaceDE w:val="0"/>
              <w:autoSpaceDN w:val="0"/>
              <w:adjustRightInd w:val="0"/>
              <w:spacing w:after="0" w:line="240" w:lineRule="auto"/>
              <w:rPr>
                <w:rFonts w:ascii="Times New Roman" w:hAnsi="Times New Roman"/>
              </w:rPr>
            </w:pPr>
            <w:r w:rsidRPr="00AA7599">
              <w:rPr>
                <w:rFonts w:ascii="Times New Roman" w:hAnsi="Times New Roman"/>
              </w:rPr>
              <w:t>4 modele odleżyn w skali 4 stopniowej (od 1do 4 stopnia).</w:t>
            </w:r>
          </w:p>
        </w:tc>
        <w:tc>
          <w:tcPr>
            <w:tcW w:w="416" w:type="pct"/>
            <w:vAlign w:val="center"/>
          </w:tcPr>
          <w:p w14:paraId="50B95B83"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1F88974"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66BE1150"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2CB8722" w14:textId="77777777" w:rsidTr="00AA7599">
        <w:trPr>
          <w:trHeight w:val="571"/>
        </w:trPr>
        <w:tc>
          <w:tcPr>
            <w:tcW w:w="194" w:type="pct"/>
            <w:vAlign w:val="center"/>
          </w:tcPr>
          <w:p w14:paraId="51FAACF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18CB0E99" w14:textId="77777777" w:rsidR="007205C5" w:rsidRPr="00AA7599" w:rsidRDefault="007205C5" w:rsidP="00F27058">
            <w:pPr>
              <w:autoSpaceDE w:val="0"/>
              <w:autoSpaceDN w:val="0"/>
              <w:adjustRightInd w:val="0"/>
              <w:spacing w:after="0" w:line="240" w:lineRule="auto"/>
              <w:rPr>
                <w:rFonts w:ascii="Times New Roman" w:hAnsi="Times New Roman"/>
              </w:rPr>
            </w:pPr>
            <w:r w:rsidRPr="00AA7599">
              <w:rPr>
                <w:rFonts w:ascii="Times New Roman" w:hAnsi="Times New Roman"/>
              </w:rPr>
              <w:t>Możliwość zaopatrywania ran odleżynowych z zastosowaniem różnych  metod.</w:t>
            </w:r>
          </w:p>
          <w:p w14:paraId="40FBCF43" w14:textId="77777777" w:rsidR="007205C5" w:rsidRPr="00AA7599" w:rsidRDefault="007205C5" w:rsidP="00F27058">
            <w:pPr>
              <w:autoSpaceDE w:val="0"/>
              <w:autoSpaceDN w:val="0"/>
              <w:adjustRightInd w:val="0"/>
              <w:spacing w:after="0" w:line="240" w:lineRule="auto"/>
              <w:rPr>
                <w:rFonts w:ascii="Times New Roman" w:hAnsi="Times New Roman"/>
              </w:rPr>
            </w:pPr>
          </w:p>
        </w:tc>
        <w:tc>
          <w:tcPr>
            <w:tcW w:w="416" w:type="pct"/>
            <w:vAlign w:val="center"/>
          </w:tcPr>
          <w:p w14:paraId="174B025A" w14:textId="77777777" w:rsidR="007205C5" w:rsidRPr="00AA7599" w:rsidRDefault="007205C5" w:rsidP="00F27058">
            <w:pPr>
              <w:tabs>
                <w:tab w:val="left" w:pos="317"/>
              </w:tabs>
              <w:spacing w:after="0" w:line="480" w:lineRule="auto"/>
              <w:jc w:val="center"/>
              <w:rPr>
                <w:rFonts w:ascii="Times New Roman" w:hAnsi="Times New Roman"/>
              </w:rPr>
            </w:pPr>
            <w:r w:rsidRPr="00AA7599">
              <w:rPr>
                <w:rFonts w:ascii="Times New Roman" w:hAnsi="Times New Roman"/>
              </w:rPr>
              <w:t>TAK</w:t>
            </w:r>
          </w:p>
        </w:tc>
        <w:tc>
          <w:tcPr>
            <w:tcW w:w="1242" w:type="pct"/>
            <w:vAlign w:val="center"/>
          </w:tcPr>
          <w:p w14:paraId="33A5F556"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0C1B864" w14:textId="77777777" w:rsidR="007205C5" w:rsidRPr="00AA7599" w:rsidRDefault="007205C5" w:rsidP="00F27058">
            <w:pPr>
              <w:tabs>
                <w:tab w:val="left" w:pos="317"/>
              </w:tabs>
              <w:spacing w:after="0" w:line="240" w:lineRule="auto"/>
              <w:jc w:val="center"/>
              <w:rPr>
                <w:rFonts w:ascii="Times New Roman" w:hAnsi="Times New Roman"/>
              </w:rPr>
            </w:pPr>
          </w:p>
        </w:tc>
      </w:tr>
      <w:tr w:rsidR="00B82137" w:rsidRPr="00AA7599" w14:paraId="0D6D40B8" w14:textId="77777777" w:rsidTr="00AA7599">
        <w:trPr>
          <w:trHeight w:val="571"/>
        </w:trPr>
        <w:tc>
          <w:tcPr>
            <w:tcW w:w="194" w:type="pct"/>
            <w:vAlign w:val="center"/>
          </w:tcPr>
          <w:p w14:paraId="750BDCA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631D961A" w14:textId="77777777" w:rsidR="007205C5" w:rsidRPr="00AA7599" w:rsidRDefault="007205C5" w:rsidP="00F27058">
            <w:pPr>
              <w:rPr>
                <w:rFonts w:ascii="Times New Roman" w:hAnsi="Times New Roman"/>
              </w:rPr>
            </w:pPr>
            <w:r w:rsidRPr="00AA7599">
              <w:rPr>
                <w:rFonts w:ascii="Times New Roman" w:hAnsi="Times New Roman"/>
              </w:rPr>
              <w:t>W wyposażeniu dedykowane walizki lub torby wielorazowego użytku, umożliwiające bezpieczny transport modelu wraz z kompletnym wyposażeniem wchodzącym w jego skład</w:t>
            </w:r>
          </w:p>
        </w:tc>
        <w:tc>
          <w:tcPr>
            <w:tcW w:w="416" w:type="pct"/>
            <w:vAlign w:val="center"/>
          </w:tcPr>
          <w:p w14:paraId="01143CFD"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0746BB6"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D54E8A2" w14:textId="77777777" w:rsidR="007205C5" w:rsidRPr="00AA7599" w:rsidRDefault="007205C5" w:rsidP="00F27058">
            <w:pPr>
              <w:tabs>
                <w:tab w:val="left" w:pos="317"/>
              </w:tabs>
              <w:spacing w:after="0" w:line="240" w:lineRule="auto"/>
              <w:rPr>
                <w:rFonts w:ascii="Times New Roman" w:hAnsi="Times New Roman"/>
              </w:rPr>
            </w:pPr>
          </w:p>
        </w:tc>
      </w:tr>
    </w:tbl>
    <w:p w14:paraId="1AE19C5F" w14:textId="77777777" w:rsidR="007205C5" w:rsidRPr="00AA7599" w:rsidRDefault="007205C5" w:rsidP="00CB3D33">
      <w:pPr>
        <w:spacing w:after="0" w:line="276" w:lineRule="auto"/>
        <w:jc w:val="both"/>
        <w:rPr>
          <w:rFonts w:ascii="Times New Roman" w:hAnsi="Times New Roman"/>
        </w:rPr>
      </w:pPr>
    </w:p>
    <w:p w14:paraId="5C38A859" w14:textId="77777777" w:rsidR="007205C5" w:rsidRPr="00AA7599" w:rsidRDefault="007205C5" w:rsidP="00CB3D33">
      <w:pPr>
        <w:spacing w:after="0" w:line="276" w:lineRule="auto"/>
        <w:jc w:val="both"/>
        <w:rPr>
          <w:rFonts w:ascii="Times New Roman" w:hAnsi="Times New Roman"/>
        </w:rPr>
      </w:pPr>
    </w:p>
    <w:p w14:paraId="625A6C58" w14:textId="77777777" w:rsidR="007205C5" w:rsidRPr="00AA7599" w:rsidRDefault="007205C5" w:rsidP="00CB3D33">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B82137" w:rsidRPr="00AA7599" w14:paraId="6CA35587" w14:textId="77777777" w:rsidTr="00AA7599">
        <w:trPr>
          <w:cantSplit/>
          <w:trHeight w:val="1401"/>
        </w:trPr>
        <w:tc>
          <w:tcPr>
            <w:tcW w:w="194" w:type="pct"/>
          </w:tcPr>
          <w:p w14:paraId="41FB479B" w14:textId="77777777" w:rsidR="007205C5" w:rsidRPr="00AA7599" w:rsidRDefault="007205C5" w:rsidP="00F27058">
            <w:pPr>
              <w:spacing w:after="0"/>
              <w:jc w:val="center"/>
              <w:rPr>
                <w:rFonts w:ascii="Times New Roman" w:hAnsi="Times New Roman"/>
                <w:i/>
              </w:rPr>
            </w:pPr>
          </w:p>
          <w:p w14:paraId="5FF6E4C4" w14:textId="77777777" w:rsidR="007205C5" w:rsidRPr="00AA7599" w:rsidRDefault="007205C5" w:rsidP="00F27058">
            <w:pPr>
              <w:spacing w:after="0"/>
              <w:jc w:val="center"/>
              <w:rPr>
                <w:rFonts w:ascii="Times New Roman" w:hAnsi="Times New Roman"/>
              </w:rPr>
            </w:pPr>
            <w:r w:rsidRPr="00AA7599">
              <w:rPr>
                <w:rFonts w:ascii="Times New Roman" w:hAnsi="Times New Roman"/>
              </w:rPr>
              <w:t>Lp.</w:t>
            </w:r>
          </w:p>
        </w:tc>
        <w:tc>
          <w:tcPr>
            <w:tcW w:w="2388" w:type="pct"/>
          </w:tcPr>
          <w:p w14:paraId="1DB31CC8" w14:textId="77777777" w:rsidR="007205C5" w:rsidRPr="00AA7599" w:rsidRDefault="007205C5" w:rsidP="00F27058">
            <w:pPr>
              <w:spacing w:after="0"/>
              <w:rPr>
                <w:rFonts w:ascii="Times New Roman" w:hAnsi="Times New Roman"/>
              </w:rPr>
            </w:pPr>
          </w:p>
          <w:p w14:paraId="7B63D582"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4002C68D" w14:textId="77777777" w:rsidR="007205C5" w:rsidRPr="00AA7599" w:rsidRDefault="007205C5" w:rsidP="00F27058">
            <w:pPr>
              <w:spacing w:after="0"/>
              <w:jc w:val="center"/>
              <w:rPr>
                <w:rFonts w:ascii="Times New Roman" w:hAnsi="Times New Roman"/>
              </w:rPr>
            </w:pPr>
            <w:r w:rsidRPr="00AA7599">
              <w:rPr>
                <w:rFonts w:ascii="Times New Roman" w:hAnsi="Times New Roman"/>
              </w:rPr>
              <w:t>WYMAGANA ODPOWIEDŹ</w:t>
            </w:r>
          </w:p>
        </w:tc>
        <w:tc>
          <w:tcPr>
            <w:tcW w:w="1242" w:type="pct"/>
          </w:tcPr>
          <w:p w14:paraId="4587DF79" w14:textId="77777777" w:rsidR="007205C5" w:rsidRPr="00AA7599" w:rsidRDefault="007205C5" w:rsidP="00F27058">
            <w:pPr>
              <w:spacing w:after="0"/>
              <w:rPr>
                <w:rFonts w:ascii="Times New Roman" w:hAnsi="Times New Roman"/>
              </w:rPr>
            </w:pPr>
          </w:p>
          <w:p w14:paraId="0894ED0B"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SZCZEGÓŁOWY OPIS</w:t>
            </w:r>
          </w:p>
          <w:p w14:paraId="5456686E" w14:textId="77777777" w:rsidR="007205C5" w:rsidRPr="00AA7599" w:rsidRDefault="007205C5" w:rsidP="00F27058">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11F12EF6" w14:textId="77777777" w:rsidR="007205C5" w:rsidRPr="00AA7599" w:rsidRDefault="007205C5" w:rsidP="00F27058">
            <w:pPr>
              <w:spacing w:after="0"/>
              <w:ind w:left="113" w:right="113"/>
              <w:jc w:val="center"/>
              <w:rPr>
                <w:rFonts w:ascii="Times New Roman" w:hAnsi="Times New Roman"/>
              </w:rPr>
            </w:pPr>
            <w:r w:rsidRPr="00AA7599">
              <w:rPr>
                <w:rFonts w:ascii="Times New Roman" w:hAnsi="Times New Roman"/>
              </w:rPr>
              <w:t>PUNKTACJA</w:t>
            </w:r>
          </w:p>
        </w:tc>
      </w:tr>
      <w:tr w:rsidR="00B82137" w:rsidRPr="00AA7599" w14:paraId="2E65B730" w14:textId="77777777" w:rsidTr="00E95AFF">
        <w:trPr>
          <w:trHeight w:val="349"/>
        </w:trPr>
        <w:tc>
          <w:tcPr>
            <w:tcW w:w="5000" w:type="pct"/>
            <w:gridSpan w:val="5"/>
            <w:shd w:val="clear" w:color="auto" w:fill="8DB3E2" w:themeFill="text2" w:themeFillTint="66"/>
            <w:vAlign w:val="center"/>
          </w:tcPr>
          <w:p w14:paraId="511504CB" w14:textId="25A08FBA" w:rsidR="007205C5" w:rsidRPr="00AA7599" w:rsidRDefault="003B1385" w:rsidP="00F27058">
            <w:pPr>
              <w:tabs>
                <w:tab w:val="left" w:pos="317"/>
              </w:tabs>
              <w:spacing w:after="0" w:line="240" w:lineRule="auto"/>
              <w:jc w:val="center"/>
              <w:rPr>
                <w:rFonts w:ascii="Times New Roman" w:hAnsi="Times New Roman"/>
                <w:b/>
              </w:rPr>
            </w:pPr>
            <w:r>
              <w:rPr>
                <w:rFonts w:ascii="Times New Roman" w:hAnsi="Times New Roman"/>
                <w:b/>
              </w:rPr>
              <w:t xml:space="preserve">XIX. </w:t>
            </w:r>
            <w:r w:rsidR="007205C5" w:rsidRPr="00AA7599">
              <w:rPr>
                <w:rFonts w:ascii="Times New Roman" w:hAnsi="Times New Roman"/>
                <w:b/>
              </w:rPr>
              <w:t xml:space="preserve">Model – Model do zakładania zgłębnika </w:t>
            </w:r>
          </w:p>
        </w:tc>
      </w:tr>
      <w:tr w:rsidR="00B82137" w:rsidRPr="00AA7599" w14:paraId="6AE202F3" w14:textId="77777777" w:rsidTr="00AA7599">
        <w:trPr>
          <w:trHeight w:val="571"/>
        </w:trPr>
        <w:tc>
          <w:tcPr>
            <w:tcW w:w="194" w:type="pct"/>
            <w:vAlign w:val="center"/>
          </w:tcPr>
          <w:p w14:paraId="0F31854E" w14:textId="1BB6976F" w:rsidR="007205C5" w:rsidRPr="00AA7599" w:rsidRDefault="007205C5" w:rsidP="00F27058">
            <w:pPr>
              <w:tabs>
                <w:tab w:val="left" w:pos="0"/>
                <w:tab w:val="left" w:pos="214"/>
              </w:tabs>
              <w:spacing w:after="0" w:line="240" w:lineRule="auto"/>
              <w:ind w:left="142" w:hanging="142"/>
              <w:jc w:val="center"/>
              <w:rPr>
                <w:rFonts w:ascii="Times New Roman" w:hAnsi="Times New Roman"/>
                <w:b/>
              </w:rPr>
            </w:pPr>
          </w:p>
        </w:tc>
        <w:tc>
          <w:tcPr>
            <w:tcW w:w="2388" w:type="pct"/>
          </w:tcPr>
          <w:p w14:paraId="79D3C525" w14:textId="77777777" w:rsidR="007205C5" w:rsidRPr="00AA7599" w:rsidRDefault="007205C5" w:rsidP="00F27058">
            <w:pPr>
              <w:tabs>
                <w:tab w:val="left" w:pos="317"/>
              </w:tabs>
              <w:spacing w:after="0" w:line="240" w:lineRule="auto"/>
              <w:rPr>
                <w:rFonts w:ascii="Times New Roman" w:hAnsi="Times New Roman"/>
                <w:b/>
              </w:rPr>
            </w:pPr>
            <w:r w:rsidRPr="00AA7599">
              <w:rPr>
                <w:rFonts w:ascii="Times New Roman" w:hAnsi="Times New Roman"/>
                <w:b/>
              </w:rPr>
              <w:t>Model – model do zakładania zgłębnika 1 szt.</w:t>
            </w:r>
          </w:p>
        </w:tc>
        <w:tc>
          <w:tcPr>
            <w:tcW w:w="416" w:type="pct"/>
            <w:vAlign w:val="center"/>
          </w:tcPr>
          <w:p w14:paraId="4C3F050A"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8B1405A"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32FE8FDE"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063BA7C6" w14:textId="77777777" w:rsidTr="00F27058">
        <w:trPr>
          <w:trHeight w:val="1047"/>
        </w:trPr>
        <w:tc>
          <w:tcPr>
            <w:tcW w:w="5000" w:type="pct"/>
            <w:gridSpan w:val="5"/>
            <w:vAlign w:val="center"/>
          </w:tcPr>
          <w:p w14:paraId="7B98132B" w14:textId="77777777" w:rsidR="007205C5" w:rsidRPr="00AA7599" w:rsidRDefault="007205C5" w:rsidP="00F27058">
            <w:pPr>
              <w:spacing w:after="0" w:line="20" w:lineRule="atLeast"/>
              <w:rPr>
                <w:rFonts w:ascii="Times New Roman" w:hAnsi="Times New Roman"/>
              </w:rPr>
            </w:pPr>
          </w:p>
          <w:p w14:paraId="1424523C"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Producent: …….….…………………………………………………</w:t>
            </w:r>
          </w:p>
          <w:p w14:paraId="507373C7" w14:textId="77777777" w:rsidR="007205C5" w:rsidRPr="00AA7599" w:rsidRDefault="007205C5" w:rsidP="00F27058">
            <w:pPr>
              <w:spacing w:after="0" w:line="20" w:lineRule="atLeast"/>
              <w:rPr>
                <w:rFonts w:ascii="Times New Roman" w:hAnsi="Times New Roman"/>
              </w:rPr>
            </w:pPr>
            <w:r w:rsidRPr="00AA7599">
              <w:rPr>
                <w:rFonts w:ascii="Times New Roman" w:hAnsi="Times New Roman"/>
              </w:rPr>
              <w:t>Typ ………………………………………………………………….</w:t>
            </w:r>
          </w:p>
          <w:p w14:paraId="782D8B08" w14:textId="77777777" w:rsidR="007205C5" w:rsidRPr="00AA7599" w:rsidRDefault="007205C5" w:rsidP="00F27058">
            <w:pPr>
              <w:tabs>
                <w:tab w:val="left" w:pos="317"/>
              </w:tabs>
              <w:spacing w:after="0" w:line="240" w:lineRule="auto"/>
              <w:rPr>
                <w:rFonts w:ascii="Times New Roman" w:hAnsi="Times New Roman"/>
              </w:rPr>
            </w:pPr>
            <w:r w:rsidRPr="00AA7599">
              <w:rPr>
                <w:rFonts w:ascii="Times New Roman" w:hAnsi="Times New Roman"/>
              </w:rPr>
              <w:t>Rok produkcji:……..………….…………………………………….</w:t>
            </w:r>
          </w:p>
        </w:tc>
      </w:tr>
      <w:tr w:rsidR="00B82137" w:rsidRPr="00AA7599" w14:paraId="1020DA93" w14:textId="77777777" w:rsidTr="00AA7599">
        <w:trPr>
          <w:trHeight w:val="571"/>
        </w:trPr>
        <w:tc>
          <w:tcPr>
            <w:tcW w:w="194" w:type="pct"/>
            <w:vAlign w:val="center"/>
          </w:tcPr>
          <w:p w14:paraId="399FFFC4"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A23DBD1" w14:textId="77777777" w:rsidR="007205C5" w:rsidRPr="00AA7599" w:rsidRDefault="007205C5" w:rsidP="00A30CE4">
            <w:pPr>
              <w:spacing w:after="0" w:line="240" w:lineRule="auto"/>
              <w:rPr>
                <w:rFonts w:ascii="Times New Roman" w:hAnsi="Times New Roman"/>
              </w:rPr>
            </w:pPr>
            <w:r w:rsidRPr="00AA7599">
              <w:rPr>
                <w:rFonts w:ascii="Times New Roman" w:hAnsi="Times New Roman"/>
              </w:rPr>
              <w:t>Model nauki i ćwiczenia procedur dostępu żołądkowo-jelitowego.</w:t>
            </w:r>
          </w:p>
        </w:tc>
        <w:tc>
          <w:tcPr>
            <w:tcW w:w="416" w:type="pct"/>
            <w:vAlign w:val="center"/>
          </w:tcPr>
          <w:p w14:paraId="5CB4C40E"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D232D7"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3F52F35"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D24F154" w14:textId="77777777" w:rsidTr="00AA7599">
        <w:trPr>
          <w:trHeight w:val="571"/>
        </w:trPr>
        <w:tc>
          <w:tcPr>
            <w:tcW w:w="194" w:type="pct"/>
            <w:vAlign w:val="center"/>
          </w:tcPr>
          <w:p w14:paraId="576DF678"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309534DC" w14:textId="77777777" w:rsidR="007205C5" w:rsidRPr="00AA7599" w:rsidRDefault="007205C5" w:rsidP="00A30CE4">
            <w:pPr>
              <w:spacing w:after="0" w:line="240" w:lineRule="auto"/>
              <w:rPr>
                <w:rFonts w:ascii="Times New Roman" w:hAnsi="Times New Roman"/>
              </w:rPr>
            </w:pPr>
            <w:r w:rsidRPr="00AA7599">
              <w:rPr>
                <w:rFonts w:ascii="Times New Roman" w:hAnsi="Times New Roman"/>
              </w:rPr>
              <w:t>Manekin z odwzorowaniem  anatomicznym:  budowa głowy, dróg oddechowych, tchawicy, przełyku, żołądka, torsu osoby dorosłej.</w:t>
            </w:r>
          </w:p>
        </w:tc>
        <w:tc>
          <w:tcPr>
            <w:tcW w:w="416" w:type="pct"/>
            <w:vAlign w:val="center"/>
          </w:tcPr>
          <w:p w14:paraId="67199889"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BFDBDF3"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306CE89F"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3A8A53F" w14:textId="77777777" w:rsidTr="00AA7599">
        <w:trPr>
          <w:trHeight w:val="571"/>
        </w:trPr>
        <w:tc>
          <w:tcPr>
            <w:tcW w:w="194" w:type="pct"/>
            <w:vAlign w:val="center"/>
          </w:tcPr>
          <w:p w14:paraId="6D4B0DF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73648104" w14:textId="77777777" w:rsidR="007205C5" w:rsidRPr="00AA7599" w:rsidRDefault="007205C5" w:rsidP="00A30CE4">
            <w:pPr>
              <w:autoSpaceDE w:val="0"/>
              <w:autoSpaceDN w:val="0"/>
              <w:adjustRightInd w:val="0"/>
              <w:spacing w:after="0" w:line="240" w:lineRule="auto"/>
              <w:rPr>
                <w:rFonts w:ascii="Times New Roman" w:hAnsi="Times New Roman"/>
              </w:rPr>
            </w:pPr>
            <w:r w:rsidRPr="00AA7599">
              <w:rPr>
                <w:rFonts w:ascii="Times New Roman" w:hAnsi="Times New Roman"/>
              </w:rPr>
              <w:t>Możliwość zakładania sondy żołądkowej z dostępu przez usta lub przez nos.</w:t>
            </w:r>
          </w:p>
        </w:tc>
        <w:tc>
          <w:tcPr>
            <w:tcW w:w="416" w:type="pct"/>
          </w:tcPr>
          <w:p w14:paraId="71B67C0C" w14:textId="77777777" w:rsidR="007205C5" w:rsidRPr="00AA7599" w:rsidRDefault="007205C5" w:rsidP="00A30CE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00C1D379"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26DA66DB"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23946CBE" w14:textId="77777777" w:rsidTr="00AA7599">
        <w:trPr>
          <w:trHeight w:val="571"/>
        </w:trPr>
        <w:tc>
          <w:tcPr>
            <w:tcW w:w="194" w:type="pct"/>
            <w:vAlign w:val="center"/>
          </w:tcPr>
          <w:p w14:paraId="17D81E05"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59046385" w14:textId="77777777" w:rsidR="007205C5" w:rsidRPr="00AA7599" w:rsidRDefault="007205C5" w:rsidP="00A30CE4">
            <w:pPr>
              <w:autoSpaceDE w:val="0"/>
              <w:autoSpaceDN w:val="0"/>
              <w:adjustRightInd w:val="0"/>
              <w:spacing w:after="0" w:line="240" w:lineRule="auto"/>
              <w:rPr>
                <w:rFonts w:ascii="Times New Roman" w:hAnsi="Times New Roman"/>
              </w:rPr>
            </w:pPr>
            <w:r w:rsidRPr="00AA7599">
              <w:rPr>
                <w:rFonts w:ascii="Times New Roman" w:hAnsi="Times New Roman"/>
              </w:rPr>
              <w:t>Możliwość płukania żołądka.</w:t>
            </w:r>
          </w:p>
        </w:tc>
        <w:tc>
          <w:tcPr>
            <w:tcW w:w="416" w:type="pct"/>
          </w:tcPr>
          <w:p w14:paraId="186AC245" w14:textId="77777777" w:rsidR="007205C5" w:rsidRPr="00AA7599" w:rsidRDefault="007205C5" w:rsidP="00A30CE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52AB7DDF"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808C5AE"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14C583EA" w14:textId="77777777" w:rsidTr="00AA7599">
        <w:trPr>
          <w:trHeight w:val="571"/>
        </w:trPr>
        <w:tc>
          <w:tcPr>
            <w:tcW w:w="194" w:type="pct"/>
            <w:vAlign w:val="center"/>
          </w:tcPr>
          <w:p w14:paraId="101C8846"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31A49157" w14:textId="77777777" w:rsidR="007205C5" w:rsidRPr="00AA7599" w:rsidRDefault="007205C5" w:rsidP="00A30CE4">
            <w:pPr>
              <w:autoSpaceDE w:val="0"/>
              <w:autoSpaceDN w:val="0"/>
              <w:adjustRightInd w:val="0"/>
              <w:spacing w:after="0" w:line="240" w:lineRule="auto"/>
              <w:rPr>
                <w:rFonts w:ascii="Times New Roman" w:hAnsi="Times New Roman"/>
              </w:rPr>
            </w:pPr>
            <w:r w:rsidRPr="00AA7599">
              <w:rPr>
                <w:rFonts w:ascii="Times New Roman" w:hAnsi="Times New Roman"/>
              </w:rPr>
              <w:t>Możliwość wprowadzania,   zabezpieczania i pielęgnacji rurki tracheotomijnej.</w:t>
            </w:r>
          </w:p>
        </w:tc>
        <w:tc>
          <w:tcPr>
            <w:tcW w:w="416" w:type="pct"/>
          </w:tcPr>
          <w:p w14:paraId="11687B05" w14:textId="77777777" w:rsidR="007205C5" w:rsidRPr="00AA7599" w:rsidRDefault="007205C5" w:rsidP="00A30CE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70441C12"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7FF5D3A6"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592229BA" w14:textId="77777777" w:rsidTr="00AA7599">
        <w:trPr>
          <w:trHeight w:val="571"/>
        </w:trPr>
        <w:tc>
          <w:tcPr>
            <w:tcW w:w="194" w:type="pct"/>
            <w:vAlign w:val="center"/>
          </w:tcPr>
          <w:p w14:paraId="78625E2E"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70C3F10F" w14:textId="77777777" w:rsidR="007205C5" w:rsidRPr="00AA7599" w:rsidRDefault="007205C5" w:rsidP="00A30CE4">
            <w:pPr>
              <w:autoSpaceDE w:val="0"/>
              <w:autoSpaceDN w:val="0"/>
              <w:adjustRightInd w:val="0"/>
              <w:spacing w:after="0" w:line="240" w:lineRule="auto"/>
              <w:rPr>
                <w:rFonts w:ascii="Times New Roman" w:hAnsi="Times New Roman"/>
              </w:rPr>
            </w:pPr>
            <w:r w:rsidRPr="00AA7599">
              <w:rPr>
                <w:rFonts w:ascii="Times New Roman" w:hAnsi="Times New Roman"/>
              </w:rPr>
              <w:t>Możliwość odsysania  odcinka gardła, krtani i dróg oddechowych.</w:t>
            </w:r>
          </w:p>
        </w:tc>
        <w:tc>
          <w:tcPr>
            <w:tcW w:w="416" w:type="pct"/>
          </w:tcPr>
          <w:p w14:paraId="2803D173" w14:textId="77777777" w:rsidR="007205C5" w:rsidRPr="00AA7599" w:rsidRDefault="007205C5" w:rsidP="00A30CE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3586EC24"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141DDFDF" w14:textId="77777777" w:rsidR="007205C5" w:rsidRPr="00AA7599" w:rsidRDefault="007205C5" w:rsidP="00F27058">
            <w:pPr>
              <w:tabs>
                <w:tab w:val="left" w:pos="317"/>
              </w:tabs>
              <w:spacing w:after="0" w:line="240" w:lineRule="auto"/>
              <w:rPr>
                <w:rFonts w:ascii="Times New Roman" w:hAnsi="Times New Roman"/>
              </w:rPr>
            </w:pPr>
          </w:p>
        </w:tc>
      </w:tr>
      <w:tr w:rsidR="00B82137" w:rsidRPr="00AA7599" w14:paraId="364ECD34" w14:textId="77777777" w:rsidTr="00AA7599">
        <w:trPr>
          <w:trHeight w:val="571"/>
        </w:trPr>
        <w:tc>
          <w:tcPr>
            <w:tcW w:w="194" w:type="pct"/>
            <w:vAlign w:val="center"/>
          </w:tcPr>
          <w:p w14:paraId="0EA7BBDC" w14:textId="77777777" w:rsidR="007205C5" w:rsidRPr="00AA7599" w:rsidRDefault="007205C5" w:rsidP="00F27058">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53DEA0FE" w14:textId="77777777" w:rsidR="007205C5" w:rsidRPr="00AA7599" w:rsidRDefault="007205C5" w:rsidP="00F27058">
            <w:pPr>
              <w:autoSpaceDE w:val="0"/>
              <w:autoSpaceDN w:val="0"/>
              <w:adjustRightInd w:val="0"/>
              <w:spacing w:after="0" w:line="240" w:lineRule="auto"/>
              <w:rPr>
                <w:rFonts w:ascii="Times New Roman" w:hAnsi="Times New Roman"/>
              </w:rPr>
            </w:pPr>
            <w:r w:rsidRPr="00AA7599">
              <w:rPr>
                <w:rFonts w:ascii="Times New Roman" w:hAnsi="Times New Roman"/>
              </w:rPr>
              <w:t>Możliwość wypełniania żołądka i płuc płynem.</w:t>
            </w:r>
          </w:p>
        </w:tc>
        <w:tc>
          <w:tcPr>
            <w:tcW w:w="416" w:type="pct"/>
            <w:vAlign w:val="center"/>
          </w:tcPr>
          <w:p w14:paraId="1ED30159" w14:textId="77777777" w:rsidR="007205C5" w:rsidRPr="00AA7599" w:rsidRDefault="007205C5" w:rsidP="00F27058">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FE77B57" w14:textId="77777777" w:rsidR="007205C5" w:rsidRPr="00AA7599" w:rsidRDefault="007205C5" w:rsidP="00F27058">
            <w:pPr>
              <w:tabs>
                <w:tab w:val="left" w:pos="317"/>
              </w:tabs>
              <w:spacing w:after="0" w:line="240" w:lineRule="auto"/>
              <w:rPr>
                <w:rFonts w:ascii="Times New Roman" w:hAnsi="Times New Roman"/>
              </w:rPr>
            </w:pPr>
          </w:p>
        </w:tc>
        <w:tc>
          <w:tcPr>
            <w:tcW w:w="760" w:type="pct"/>
          </w:tcPr>
          <w:p w14:paraId="0E738170" w14:textId="18713E65" w:rsidR="007205C5" w:rsidRPr="00AA7599" w:rsidRDefault="007205C5" w:rsidP="00A30CE4">
            <w:pPr>
              <w:tabs>
                <w:tab w:val="left" w:pos="317"/>
              </w:tabs>
              <w:spacing w:after="0" w:line="240" w:lineRule="auto"/>
              <w:rPr>
                <w:rFonts w:ascii="Times New Roman" w:hAnsi="Times New Roman"/>
              </w:rPr>
            </w:pPr>
            <w:r w:rsidRPr="00AA7599">
              <w:rPr>
                <w:rFonts w:ascii="Times New Roman" w:hAnsi="Times New Roman"/>
              </w:rPr>
              <w:t xml:space="preserve">Tak = </w:t>
            </w:r>
            <w:r w:rsidR="00CA143F">
              <w:rPr>
                <w:rFonts w:ascii="Times New Roman" w:hAnsi="Times New Roman"/>
              </w:rPr>
              <w:t>5</w:t>
            </w:r>
            <w:r w:rsidRPr="00AA7599">
              <w:rPr>
                <w:rFonts w:ascii="Times New Roman" w:hAnsi="Times New Roman"/>
              </w:rPr>
              <w:t xml:space="preserve"> pkt.</w:t>
            </w:r>
          </w:p>
          <w:p w14:paraId="00396E72" w14:textId="77777777" w:rsidR="007205C5" w:rsidRPr="00AA7599" w:rsidRDefault="007205C5" w:rsidP="00A30CE4">
            <w:pPr>
              <w:tabs>
                <w:tab w:val="left" w:pos="317"/>
              </w:tabs>
              <w:spacing w:after="0" w:line="240" w:lineRule="auto"/>
              <w:rPr>
                <w:rFonts w:ascii="Times New Roman" w:hAnsi="Times New Roman"/>
              </w:rPr>
            </w:pPr>
            <w:r w:rsidRPr="00AA7599">
              <w:rPr>
                <w:rFonts w:ascii="Times New Roman" w:hAnsi="Times New Roman"/>
              </w:rPr>
              <w:t>Nie = 0 pkt</w:t>
            </w:r>
          </w:p>
        </w:tc>
      </w:tr>
    </w:tbl>
    <w:p w14:paraId="495DD54E" w14:textId="77777777" w:rsidR="00444E06" w:rsidRDefault="00444E06" w:rsidP="00AA7599">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495"/>
        <w:gridCol w:w="1487"/>
        <w:gridCol w:w="3469"/>
        <w:gridCol w:w="2218"/>
      </w:tblGrid>
      <w:tr w:rsidR="00E95AFF" w:rsidRPr="00AA7599" w14:paraId="552707DC" w14:textId="77777777" w:rsidTr="00E95AFF">
        <w:trPr>
          <w:trHeight w:val="571"/>
        </w:trPr>
        <w:tc>
          <w:tcPr>
            <w:tcW w:w="5000" w:type="pct"/>
            <w:gridSpan w:val="5"/>
            <w:shd w:val="clear" w:color="auto" w:fill="8DB3E2" w:themeFill="text2" w:themeFillTint="66"/>
            <w:vAlign w:val="center"/>
          </w:tcPr>
          <w:p w14:paraId="7CC60E7F" w14:textId="77777777" w:rsidR="00E95AFF" w:rsidRPr="00AA7599" w:rsidRDefault="00E95AFF" w:rsidP="00E95AFF">
            <w:pPr>
              <w:tabs>
                <w:tab w:val="left" w:pos="317"/>
              </w:tabs>
              <w:spacing w:after="0" w:line="240" w:lineRule="auto"/>
              <w:jc w:val="center"/>
              <w:rPr>
                <w:rFonts w:ascii="Times New Roman" w:hAnsi="Times New Roman"/>
              </w:rPr>
            </w:pPr>
            <w:r w:rsidRPr="00AA7599">
              <w:rPr>
                <w:rFonts w:ascii="Times New Roman" w:hAnsi="Times New Roman"/>
                <w:b/>
              </w:rPr>
              <w:t>WARUNKI SERWISU GWARANCYJNEGO</w:t>
            </w:r>
          </w:p>
        </w:tc>
      </w:tr>
      <w:tr w:rsidR="00F21F9E" w:rsidRPr="00AA7599" w14:paraId="50AFA2B7" w14:textId="77777777" w:rsidTr="004E2CA3">
        <w:trPr>
          <w:trHeight w:val="571"/>
        </w:trPr>
        <w:tc>
          <w:tcPr>
            <w:tcW w:w="193" w:type="pct"/>
            <w:vAlign w:val="center"/>
          </w:tcPr>
          <w:p w14:paraId="55656826"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w:t>
            </w:r>
          </w:p>
        </w:tc>
        <w:tc>
          <w:tcPr>
            <w:tcW w:w="2284" w:type="pct"/>
            <w:vAlign w:val="center"/>
          </w:tcPr>
          <w:p w14:paraId="2E5962DB" w14:textId="24C0ED77" w:rsidR="00F21F9E" w:rsidRPr="00AA7599" w:rsidRDefault="00E95AFF" w:rsidP="004E2CA3">
            <w:pPr>
              <w:spacing w:after="0" w:line="240" w:lineRule="auto"/>
              <w:rPr>
                <w:rFonts w:ascii="Times New Roman" w:hAnsi="Times New Roman"/>
              </w:rPr>
            </w:pPr>
            <w:r>
              <w:rPr>
                <w:rFonts w:ascii="Times New Roman" w:hAnsi="Times New Roman"/>
              </w:rPr>
              <w:t>Gwarancja minimum 2 lata od daty podpisania przez obie strony protokołu zdawczo- odbiorczego</w:t>
            </w:r>
          </w:p>
          <w:p w14:paraId="3632385C" w14:textId="580FEE90" w:rsidR="00E95AFF" w:rsidRPr="00E95AFF" w:rsidRDefault="00F21F9E" w:rsidP="00BD2F46">
            <w:pPr>
              <w:rPr>
                <w:rFonts w:ascii="Times New Roman" w:hAnsi="Times New Roman"/>
                <w:i/>
              </w:rPr>
            </w:pPr>
            <w:r w:rsidRPr="00AA7599">
              <w:rPr>
                <w:rFonts w:ascii="Times New Roman" w:hAnsi="Times New Roman"/>
                <w:i/>
              </w:rPr>
              <w:t>(punkt ten jest oceniany jako jedno z kryteriów oceny ofert)</w:t>
            </w:r>
          </w:p>
        </w:tc>
        <w:tc>
          <w:tcPr>
            <w:tcW w:w="523" w:type="pct"/>
            <w:vAlign w:val="center"/>
          </w:tcPr>
          <w:p w14:paraId="51C75EFC"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6893C34F" w14:textId="03B765A9" w:rsidR="00F21F9E" w:rsidRPr="00AA7599" w:rsidRDefault="00F21F9E" w:rsidP="00E95AFF">
            <w:pPr>
              <w:tabs>
                <w:tab w:val="left" w:pos="317"/>
              </w:tabs>
              <w:spacing w:after="0" w:line="240" w:lineRule="auto"/>
              <w:jc w:val="center"/>
              <w:rPr>
                <w:rFonts w:ascii="Times New Roman" w:hAnsi="Times New Roman"/>
              </w:rPr>
            </w:pPr>
          </w:p>
        </w:tc>
        <w:tc>
          <w:tcPr>
            <w:tcW w:w="780" w:type="pct"/>
          </w:tcPr>
          <w:p w14:paraId="04A33977" w14:textId="77777777" w:rsidR="00BD2F46" w:rsidRDefault="00BD2F46" w:rsidP="00BD2F46">
            <w:pPr>
              <w:spacing w:line="240" w:lineRule="auto"/>
              <w:rPr>
                <w:rFonts w:ascii="Times New Roman" w:hAnsi="Times New Roman"/>
                <w:i/>
              </w:rPr>
            </w:pPr>
            <w:r>
              <w:rPr>
                <w:rFonts w:ascii="Times New Roman" w:hAnsi="Times New Roman"/>
                <w:i/>
              </w:rPr>
              <w:t>2 lata- 0 pkt.</w:t>
            </w:r>
          </w:p>
          <w:p w14:paraId="04E03924" w14:textId="77777777" w:rsidR="00BD2F46" w:rsidRDefault="00BD2F46" w:rsidP="00BD2F46">
            <w:pPr>
              <w:spacing w:line="240" w:lineRule="auto"/>
              <w:rPr>
                <w:rFonts w:ascii="Times New Roman" w:hAnsi="Times New Roman"/>
                <w:i/>
              </w:rPr>
            </w:pPr>
            <w:r>
              <w:rPr>
                <w:rFonts w:ascii="Times New Roman" w:hAnsi="Times New Roman"/>
                <w:i/>
              </w:rPr>
              <w:t>3 lata- 5 pkt</w:t>
            </w:r>
          </w:p>
          <w:p w14:paraId="07B89EC5" w14:textId="28FCC251" w:rsidR="00F21F9E" w:rsidRPr="00AA7599" w:rsidRDefault="00BD2F46" w:rsidP="00BD2F46">
            <w:pPr>
              <w:tabs>
                <w:tab w:val="left" w:pos="317"/>
              </w:tabs>
              <w:spacing w:after="0" w:line="240" w:lineRule="auto"/>
              <w:rPr>
                <w:rFonts w:ascii="Times New Roman" w:hAnsi="Times New Roman"/>
              </w:rPr>
            </w:pPr>
            <w:r>
              <w:rPr>
                <w:rFonts w:ascii="Times New Roman" w:hAnsi="Times New Roman"/>
                <w:i/>
              </w:rPr>
              <w:t>4 lata i dłużej- 10 pkt.</w:t>
            </w:r>
          </w:p>
        </w:tc>
      </w:tr>
      <w:tr w:rsidR="00F21F9E" w:rsidRPr="00AA7599" w14:paraId="35169440" w14:textId="77777777" w:rsidTr="004E2CA3">
        <w:trPr>
          <w:trHeight w:val="571"/>
        </w:trPr>
        <w:tc>
          <w:tcPr>
            <w:tcW w:w="193" w:type="pct"/>
            <w:vAlign w:val="center"/>
          </w:tcPr>
          <w:p w14:paraId="7D021454" w14:textId="2B6E0F09" w:rsidR="00F21F9E" w:rsidRPr="00AA7599" w:rsidRDefault="00F21F9E" w:rsidP="004E2CA3">
            <w:pPr>
              <w:tabs>
                <w:tab w:val="left" w:pos="0"/>
                <w:tab w:val="left" w:pos="214"/>
              </w:tabs>
              <w:spacing w:after="0" w:line="240" w:lineRule="auto"/>
              <w:ind w:left="142" w:hanging="142"/>
              <w:jc w:val="center"/>
              <w:rPr>
                <w:rFonts w:ascii="Times New Roman" w:hAnsi="Times New Roman"/>
                <w:color w:val="FF0000"/>
              </w:rPr>
            </w:pPr>
            <w:r w:rsidRPr="00AA7599">
              <w:rPr>
                <w:rFonts w:ascii="Times New Roman" w:hAnsi="Times New Roman"/>
              </w:rPr>
              <w:t>2</w:t>
            </w:r>
          </w:p>
        </w:tc>
        <w:tc>
          <w:tcPr>
            <w:tcW w:w="2284" w:type="pct"/>
            <w:vAlign w:val="center"/>
          </w:tcPr>
          <w:p w14:paraId="53D2D027" w14:textId="77777777" w:rsidR="00F21F9E" w:rsidRPr="00AA7599" w:rsidRDefault="00F21F9E" w:rsidP="004E2CA3">
            <w:pPr>
              <w:spacing w:after="0" w:line="240" w:lineRule="auto"/>
              <w:rPr>
                <w:rFonts w:ascii="Times New Roman" w:hAnsi="Times New Roman"/>
                <w:color w:val="FF0000"/>
              </w:rPr>
            </w:pPr>
            <w:bookmarkStart w:id="1" w:name="_Hlk523867960"/>
            <w:r w:rsidRPr="00AA7599">
              <w:rPr>
                <w:rFonts w:ascii="Times New Roman" w:hAnsi="Times New Roman"/>
              </w:rPr>
              <w:t>Przegląd techniczny przedmiotu zamówienia w okresie gwarancji, zgodnie z wymaganiami producenta: 1 raz w roku (przy czym ostatni ww. przegląd nastąpi w okresie 30 dni przed upływem okresu gwarancji).</w:t>
            </w:r>
            <w:bookmarkEnd w:id="1"/>
          </w:p>
        </w:tc>
        <w:tc>
          <w:tcPr>
            <w:tcW w:w="523" w:type="pct"/>
            <w:vAlign w:val="center"/>
          </w:tcPr>
          <w:p w14:paraId="598848E6" w14:textId="77777777" w:rsidR="00F21F9E" w:rsidRPr="00AA7599" w:rsidRDefault="00F21F9E" w:rsidP="004E2CA3">
            <w:pPr>
              <w:tabs>
                <w:tab w:val="left" w:pos="317"/>
              </w:tabs>
              <w:spacing w:after="0" w:line="360" w:lineRule="auto"/>
              <w:jc w:val="center"/>
              <w:rPr>
                <w:rFonts w:ascii="Times New Roman" w:hAnsi="Times New Roman"/>
              </w:rPr>
            </w:pPr>
          </w:p>
          <w:p w14:paraId="5C618C80"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TAK</w:t>
            </w:r>
          </w:p>
          <w:p w14:paraId="2557E863" w14:textId="77777777" w:rsidR="00F21F9E" w:rsidRPr="00AA7599" w:rsidRDefault="00F21F9E" w:rsidP="004E2CA3">
            <w:pPr>
              <w:tabs>
                <w:tab w:val="left" w:pos="317"/>
              </w:tabs>
              <w:spacing w:after="0" w:line="360" w:lineRule="auto"/>
              <w:jc w:val="center"/>
              <w:rPr>
                <w:rFonts w:ascii="Times New Roman" w:hAnsi="Times New Roman"/>
                <w:color w:val="FF0000"/>
              </w:rPr>
            </w:pPr>
          </w:p>
        </w:tc>
        <w:tc>
          <w:tcPr>
            <w:tcW w:w="1220" w:type="pct"/>
            <w:vAlign w:val="center"/>
          </w:tcPr>
          <w:p w14:paraId="387AE84B" w14:textId="77777777" w:rsidR="00F21F9E" w:rsidRPr="00AA7599" w:rsidRDefault="00F21F9E" w:rsidP="004E2CA3">
            <w:pPr>
              <w:tabs>
                <w:tab w:val="left" w:pos="317"/>
              </w:tabs>
              <w:spacing w:after="0" w:line="240" w:lineRule="auto"/>
              <w:rPr>
                <w:rFonts w:ascii="Times New Roman" w:hAnsi="Times New Roman"/>
                <w:color w:val="FF0000"/>
              </w:rPr>
            </w:pPr>
          </w:p>
        </w:tc>
        <w:tc>
          <w:tcPr>
            <w:tcW w:w="780" w:type="pct"/>
          </w:tcPr>
          <w:p w14:paraId="5E2E6647" w14:textId="77777777" w:rsidR="00F21F9E" w:rsidRPr="00AA7599" w:rsidRDefault="00F21F9E" w:rsidP="004E2CA3">
            <w:pPr>
              <w:tabs>
                <w:tab w:val="left" w:pos="317"/>
              </w:tabs>
              <w:spacing w:after="0" w:line="240" w:lineRule="auto"/>
              <w:rPr>
                <w:rFonts w:ascii="Times New Roman" w:hAnsi="Times New Roman"/>
                <w:color w:val="FF0000"/>
              </w:rPr>
            </w:pPr>
          </w:p>
        </w:tc>
      </w:tr>
      <w:tr w:rsidR="00F21F9E" w:rsidRPr="00AA7599" w14:paraId="19F69CE8" w14:textId="77777777" w:rsidTr="004E2CA3">
        <w:trPr>
          <w:trHeight w:val="571"/>
        </w:trPr>
        <w:tc>
          <w:tcPr>
            <w:tcW w:w="193" w:type="pct"/>
            <w:vAlign w:val="center"/>
          </w:tcPr>
          <w:p w14:paraId="3E4228A7"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84" w:type="pct"/>
          </w:tcPr>
          <w:p w14:paraId="0B1E5A80" w14:textId="77777777" w:rsidR="00F21F9E" w:rsidRPr="00AA7599" w:rsidRDefault="00F21F9E" w:rsidP="004E2CA3">
            <w:pPr>
              <w:spacing w:after="0" w:line="240" w:lineRule="auto"/>
              <w:rPr>
                <w:rFonts w:ascii="Times New Roman" w:hAnsi="Times New Roman"/>
                <w:snapToGrid w:val="0"/>
              </w:rPr>
            </w:pPr>
            <w:r w:rsidRPr="00AA7599">
              <w:rPr>
                <w:rFonts w:ascii="Times New Roman" w:hAnsi="Times New Roman"/>
                <w:snapToGrid w:val="0"/>
              </w:rPr>
              <w:t xml:space="preserve">Serwis Gwarancyjny świadczony będzie przez - </w:t>
            </w:r>
          </w:p>
        </w:tc>
        <w:tc>
          <w:tcPr>
            <w:tcW w:w="523" w:type="pct"/>
            <w:vAlign w:val="center"/>
          </w:tcPr>
          <w:p w14:paraId="26828D16"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796B3B63"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21D24039" w14:textId="77777777" w:rsidR="00F21F9E" w:rsidRPr="00AA7599" w:rsidRDefault="00F21F9E" w:rsidP="004E2CA3">
            <w:pPr>
              <w:tabs>
                <w:tab w:val="left" w:pos="317"/>
              </w:tabs>
              <w:spacing w:after="0" w:line="240" w:lineRule="auto"/>
              <w:rPr>
                <w:rFonts w:ascii="Times New Roman" w:hAnsi="Times New Roman"/>
              </w:rPr>
            </w:pPr>
          </w:p>
        </w:tc>
      </w:tr>
      <w:tr w:rsidR="00F21F9E" w:rsidRPr="00AA7599" w14:paraId="50A6D118" w14:textId="77777777" w:rsidTr="004E2CA3">
        <w:trPr>
          <w:trHeight w:val="571"/>
        </w:trPr>
        <w:tc>
          <w:tcPr>
            <w:tcW w:w="193" w:type="pct"/>
            <w:vAlign w:val="center"/>
          </w:tcPr>
          <w:p w14:paraId="24EE2DB9"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84" w:type="pct"/>
          </w:tcPr>
          <w:p w14:paraId="2CD66EF9" w14:textId="77777777" w:rsidR="00F21F9E" w:rsidRDefault="00F21F9E" w:rsidP="00E95AFF">
            <w:pPr>
              <w:spacing w:after="0" w:line="240" w:lineRule="auto"/>
              <w:jc w:val="both"/>
              <w:rPr>
                <w:rFonts w:ascii="Times New Roman" w:hAnsi="Times New Roman"/>
              </w:rPr>
            </w:pPr>
            <w:bookmarkStart w:id="2" w:name="_Hlk523867778"/>
            <w:r w:rsidRPr="00AA7599">
              <w:rPr>
                <w:rFonts w:ascii="Times New Roman" w:hAnsi="Times New Roman"/>
              </w:rPr>
              <w:t xml:space="preserve">Czas reakcji </w:t>
            </w:r>
            <w:r w:rsidR="00E95AFF">
              <w:rPr>
                <w:rFonts w:ascii="Times New Roman" w:hAnsi="Times New Roman"/>
              </w:rPr>
              <w:t>serwisu rozumiany jako przystąpienie do naprawy</w:t>
            </w:r>
            <w:bookmarkEnd w:id="2"/>
            <w:r w:rsidR="00E95AFF">
              <w:rPr>
                <w:rFonts w:ascii="Times New Roman" w:hAnsi="Times New Roman"/>
              </w:rPr>
              <w:t>: maksimum 72h</w:t>
            </w:r>
          </w:p>
          <w:p w14:paraId="7EBD8550" w14:textId="4999B78A" w:rsidR="00E95AFF" w:rsidRPr="00BD2F46" w:rsidRDefault="00E95AFF" w:rsidP="00BD2F46">
            <w:pPr>
              <w:rPr>
                <w:rFonts w:ascii="Times New Roman" w:hAnsi="Times New Roman"/>
                <w:i/>
              </w:rPr>
            </w:pPr>
            <w:r w:rsidRPr="00AA7599">
              <w:rPr>
                <w:rFonts w:ascii="Times New Roman" w:hAnsi="Times New Roman"/>
                <w:i/>
              </w:rPr>
              <w:t>(punkt ten jest oceniany jak</w:t>
            </w:r>
            <w:r w:rsidR="00BD2F46">
              <w:rPr>
                <w:rFonts w:ascii="Times New Roman" w:hAnsi="Times New Roman"/>
                <w:i/>
              </w:rPr>
              <w:t>o jedno z kryteriów oceny ofert</w:t>
            </w:r>
          </w:p>
        </w:tc>
        <w:tc>
          <w:tcPr>
            <w:tcW w:w="523" w:type="pct"/>
            <w:vAlign w:val="center"/>
          </w:tcPr>
          <w:p w14:paraId="624F295B"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 xml:space="preserve">Podać </w:t>
            </w:r>
          </w:p>
        </w:tc>
        <w:tc>
          <w:tcPr>
            <w:tcW w:w="1220" w:type="pct"/>
            <w:vAlign w:val="center"/>
          </w:tcPr>
          <w:p w14:paraId="1D124A2A" w14:textId="09C9FD5E" w:rsidR="00F21F9E" w:rsidRPr="00AA7599" w:rsidRDefault="00F21F9E" w:rsidP="00BD2F46">
            <w:pPr>
              <w:tabs>
                <w:tab w:val="left" w:pos="317"/>
              </w:tabs>
              <w:spacing w:after="0" w:line="240" w:lineRule="auto"/>
              <w:jc w:val="center"/>
              <w:rPr>
                <w:rFonts w:ascii="Times New Roman" w:hAnsi="Times New Roman"/>
              </w:rPr>
            </w:pPr>
          </w:p>
        </w:tc>
        <w:tc>
          <w:tcPr>
            <w:tcW w:w="780" w:type="pct"/>
          </w:tcPr>
          <w:p w14:paraId="77FE53A4" w14:textId="77777777" w:rsidR="00BD2F46" w:rsidRDefault="00BD2F46" w:rsidP="00BD2F46">
            <w:pPr>
              <w:spacing w:line="240" w:lineRule="auto"/>
              <w:rPr>
                <w:rFonts w:ascii="Times New Roman" w:hAnsi="Times New Roman"/>
                <w:i/>
              </w:rPr>
            </w:pPr>
            <w:r>
              <w:rPr>
                <w:rFonts w:ascii="Times New Roman" w:hAnsi="Times New Roman"/>
                <w:i/>
              </w:rPr>
              <w:t>72 h- 0 pkt</w:t>
            </w:r>
          </w:p>
          <w:p w14:paraId="72DBA5F3" w14:textId="77777777" w:rsidR="00BD2F46" w:rsidRDefault="00BD2F46" w:rsidP="00BD2F46">
            <w:pPr>
              <w:spacing w:line="240" w:lineRule="auto"/>
              <w:rPr>
                <w:rFonts w:ascii="Times New Roman" w:hAnsi="Times New Roman"/>
                <w:i/>
              </w:rPr>
            </w:pPr>
            <w:r>
              <w:rPr>
                <w:rFonts w:ascii="Times New Roman" w:hAnsi="Times New Roman"/>
                <w:i/>
              </w:rPr>
              <w:t>60 h- 4 pkt</w:t>
            </w:r>
          </w:p>
          <w:p w14:paraId="6F7A405A" w14:textId="77777777" w:rsidR="00BD2F46" w:rsidRDefault="00BD2F46" w:rsidP="00BD2F46">
            <w:pPr>
              <w:spacing w:line="240" w:lineRule="auto"/>
              <w:rPr>
                <w:rFonts w:ascii="Times New Roman" w:hAnsi="Times New Roman"/>
                <w:i/>
              </w:rPr>
            </w:pPr>
            <w:r>
              <w:rPr>
                <w:rFonts w:ascii="Times New Roman" w:hAnsi="Times New Roman"/>
                <w:i/>
              </w:rPr>
              <w:t>48 h- 8 pkt</w:t>
            </w:r>
          </w:p>
          <w:p w14:paraId="61B3FABB" w14:textId="4003BE3F" w:rsidR="00F21F9E" w:rsidRPr="00AA7599" w:rsidRDefault="00BD2F46" w:rsidP="00BD2F46">
            <w:pPr>
              <w:tabs>
                <w:tab w:val="left" w:pos="317"/>
              </w:tabs>
              <w:spacing w:after="0" w:line="240" w:lineRule="auto"/>
              <w:rPr>
                <w:rFonts w:ascii="Times New Roman" w:hAnsi="Times New Roman"/>
              </w:rPr>
            </w:pPr>
            <w:r>
              <w:rPr>
                <w:rFonts w:ascii="Times New Roman" w:hAnsi="Times New Roman"/>
                <w:i/>
              </w:rPr>
              <w:t>36 h- 10 pkt</w:t>
            </w:r>
          </w:p>
        </w:tc>
      </w:tr>
      <w:tr w:rsidR="00F21F9E" w:rsidRPr="00AA7599" w14:paraId="184B0526" w14:textId="77777777" w:rsidTr="004E2CA3">
        <w:trPr>
          <w:trHeight w:val="571"/>
        </w:trPr>
        <w:tc>
          <w:tcPr>
            <w:tcW w:w="193" w:type="pct"/>
            <w:vAlign w:val="center"/>
          </w:tcPr>
          <w:p w14:paraId="2AB0548C" w14:textId="60DF88C6"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84" w:type="pct"/>
          </w:tcPr>
          <w:p w14:paraId="49A835A2" w14:textId="75F902A6" w:rsidR="00F21F9E" w:rsidRPr="00AA7599" w:rsidRDefault="00F21F9E" w:rsidP="0043611F">
            <w:pPr>
              <w:spacing w:after="0" w:line="240" w:lineRule="auto"/>
              <w:jc w:val="both"/>
              <w:rPr>
                <w:rFonts w:ascii="Times New Roman" w:hAnsi="Times New Roman"/>
              </w:rPr>
            </w:pPr>
            <w:bookmarkStart w:id="3" w:name="_Hlk523867806"/>
            <w:r w:rsidRPr="00AA7599">
              <w:rPr>
                <w:rFonts w:ascii="Times New Roman" w:hAnsi="Times New Roman"/>
                <w:b/>
              </w:rPr>
              <w:t>Czas skutecznej naprawy bez użycia części zamiennych</w:t>
            </w:r>
            <w:r w:rsidRPr="00AA7599">
              <w:rPr>
                <w:rFonts w:ascii="Times New Roman" w:hAnsi="Times New Roman"/>
              </w:rPr>
              <w:t xml:space="preserve"> licząc od </w:t>
            </w:r>
            <w:r w:rsidR="0043611F">
              <w:rPr>
                <w:rFonts w:ascii="Times New Roman" w:hAnsi="Times New Roman"/>
              </w:rPr>
              <w:t>dnia przystąpienia do naprawy</w:t>
            </w:r>
            <w:r w:rsidRPr="00AA7599">
              <w:rPr>
                <w:rFonts w:ascii="Times New Roman" w:hAnsi="Times New Roman"/>
              </w:rPr>
              <w:t xml:space="preserve"> </w:t>
            </w:r>
            <w:r w:rsidR="0043611F">
              <w:rPr>
                <w:rFonts w:ascii="Times New Roman" w:hAnsi="Times New Roman"/>
              </w:rPr>
              <w:t>w ciągu 3 dni roboczych</w:t>
            </w:r>
            <w:r w:rsidRPr="00AA7599">
              <w:rPr>
                <w:rFonts w:ascii="Times New Roman" w:hAnsi="Times New Roman"/>
              </w:rPr>
              <w:t xml:space="preserve"> rozumiane jako dni od poniedziałku do piątku z wyłączeniem dni ustawowo wolnych od pracy.</w:t>
            </w:r>
            <w:bookmarkEnd w:id="3"/>
          </w:p>
        </w:tc>
        <w:tc>
          <w:tcPr>
            <w:tcW w:w="523" w:type="pct"/>
            <w:vAlign w:val="center"/>
          </w:tcPr>
          <w:p w14:paraId="551E5939"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0851C397"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43C93034" w14:textId="77777777" w:rsidR="00F21F9E" w:rsidRPr="00AA7599" w:rsidRDefault="00F21F9E" w:rsidP="004E2CA3">
            <w:pPr>
              <w:tabs>
                <w:tab w:val="left" w:pos="317"/>
              </w:tabs>
              <w:spacing w:after="0" w:line="240" w:lineRule="auto"/>
              <w:rPr>
                <w:rFonts w:ascii="Times New Roman" w:hAnsi="Times New Roman"/>
              </w:rPr>
            </w:pPr>
          </w:p>
        </w:tc>
      </w:tr>
      <w:tr w:rsidR="00F21F9E" w:rsidRPr="00AA7599" w14:paraId="544ADE61" w14:textId="77777777" w:rsidTr="004E2CA3">
        <w:trPr>
          <w:trHeight w:val="571"/>
        </w:trPr>
        <w:tc>
          <w:tcPr>
            <w:tcW w:w="193" w:type="pct"/>
            <w:vAlign w:val="center"/>
          </w:tcPr>
          <w:p w14:paraId="11113682"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84" w:type="pct"/>
          </w:tcPr>
          <w:p w14:paraId="5C64D970" w14:textId="78375E42" w:rsidR="00F21F9E" w:rsidRPr="00AA7599" w:rsidRDefault="00F21F9E" w:rsidP="004E2CA3">
            <w:pPr>
              <w:spacing w:after="0" w:line="240" w:lineRule="auto"/>
              <w:jc w:val="both"/>
              <w:rPr>
                <w:rFonts w:ascii="Times New Roman" w:hAnsi="Times New Roman"/>
              </w:rPr>
            </w:pPr>
            <w:bookmarkStart w:id="4" w:name="_Hlk523867826"/>
            <w:r w:rsidRPr="00AA7599">
              <w:rPr>
                <w:rFonts w:ascii="Times New Roman" w:hAnsi="Times New Roman"/>
                <w:b/>
              </w:rPr>
              <w:t>Czas skutecznej naprawy z użyciem części zamiennych</w:t>
            </w:r>
            <w:r w:rsidRPr="00AA7599">
              <w:rPr>
                <w:rFonts w:ascii="Times New Roman" w:hAnsi="Times New Roman"/>
              </w:rPr>
              <w:t xml:space="preserve"> licząc od </w:t>
            </w:r>
            <w:r w:rsidR="0043611F">
              <w:rPr>
                <w:rFonts w:ascii="Times New Roman" w:hAnsi="Times New Roman"/>
              </w:rPr>
              <w:t>dnia przystąpienia do naprawy</w:t>
            </w:r>
            <w:r w:rsidR="0043611F" w:rsidRPr="00AA7599">
              <w:rPr>
                <w:rFonts w:ascii="Times New Roman" w:hAnsi="Times New Roman"/>
              </w:rPr>
              <w:t xml:space="preserve"> </w:t>
            </w:r>
            <w:r w:rsidRPr="00AA7599">
              <w:rPr>
                <w:rFonts w:ascii="Times New Roman" w:hAnsi="Times New Roman"/>
              </w:rPr>
              <w:t>maksymalnie 14 dni roboczych rozumiane jako dni od poniedziałku do piątku z wyłączeniem dni ustawowo wolnych od pracy. Jeżeli naprawa przekroczy określony czas skutecznej naprawy, wówczas Wykonawca zobowiązany jest dostarczyć Sprzęt zastępczy o parametrach nie gorszych niż przedmiot zamówienia. Obowiązek dostawy Sprzętu zastępczego powstaje w 14 dniu licząc od momentu przyjęcia zgłoszenia</w:t>
            </w:r>
            <w:bookmarkEnd w:id="4"/>
            <w:r w:rsidRPr="00AA7599">
              <w:rPr>
                <w:rFonts w:ascii="Times New Roman" w:hAnsi="Times New Roman"/>
              </w:rPr>
              <w:t>.</w:t>
            </w:r>
          </w:p>
        </w:tc>
        <w:tc>
          <w:tcPr>
            <w:tcW w:w="523" w:type="pct"/>
            <w:vAlign w:val="center"/>
          </w:tcPr>
          <w:p w14:paraId="23F69114"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45287B9D"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3D1B1D96" w14:textId="77777777" w:rsidR="00F21F9E" w:rsidRPr="00AA7599" w:rsidRDefault="00F21F9E" w:rsidP="004E2CA3">
            <w:pPr>
              <w:tabs>
                <w:tab w:val="left" w:pos="317"/>
              </w:tabs>
              <w:spacing w:after="0" w:line="240" w:lineRule="auto"/>
              <w:rPr>
                <w:rFonts w:ascii="Times New Roman" w:hAnsi="Times New Roman"/>
              </w:rPr>
            </w:pPr>
          </w:p>
        </w:tc>
      </w:tr>
      <w:tr w:rsidR="00F21F9E" w:rsidRPr="00AA7599" w14:paraId="2F4337B6" w14:textId="77777777" w:rsidTr="004E2CA3">
        <w:trPr>
          <w:trHeight w:val="571"/>
        </w:trPr>
        <w:tc>
          <w:tcPr>
            <w:tcW w:w="193" w:type="pct"/>
            <w:vAlign w:val="center"/>
          </w:tcPr>
          <w:p w14:paraId="574215BD"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84" w:type="pct"/>
          </w:tcPr>
          <w:p w14:paraId="1D48E015" w14:textId="77777777" w:rsidR="00F21F9E" w:rsidRPr="00AA7599" w:rsidRDefault="00F21F9E" w:rsidP="004E2CA3">
            <w:pPr>
              <w:spacing w:after="0" w:line="240" w:lineRule="auto"/>
              <w:jc w:val="both"/>
              <w:rPr>
                <w:rFonts w:ascii="Times New Roman" w:hAnsi="Times New Roman"/>
              </w:rPr>
            </w:pPr>
            <w:bookmarkStart w:id="5" w:name="_Hlk523867853"/>
            <w:r w:rsidRPr="00AA7599">
              <w:rPr>
                <w:rFonts w:ascii="Times New Roman" w:hAnsi="Times New Roman"/>
              </w:rPr>
              <w:t>Przedłużenie czasu gwarancji o czas przerwy w eksploatacji spowodowanej naprawą gwarancyjną trwającą powyżej 8 dni roboczych rozumiane jako dni od poniedziałku do piątku z wyłączeniem dni ustawowo wolnych od pracy.</w:t>
            </w:r>
            <w:bookmarkEnd w:id="5"/>
          </w:p>
        </w:tc>
        <w:tc>
          <w:tcPr>
            <w:tcW w:w="523" w:type="pct"/>
            <w:vAlign w:val="center"/>
          </w:tcPr>
          <w:p w14:paraId="0FC9591A"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3A6BFB42"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5B92F163" w14:textId="77777777" w:rsidR="00F21F9E" w:rsidRPr="00AA7599" w:rsidRDefault="00F21F9E" w:rsidP="004E2CA3">
            <w:pPr>
              <w:tabs>
                <w:tab w:val="left" w:pos="317"/>
              </w:tabs>
              <w:spacing w:after="0" w:line="240" w:lineRule="auto"/>
              <w:rPr>
                <w:rFonts w:ascii="Times New Roman" w:hAnsi="Times New Roman"/>
              </w:rPr>
            </w:pPr>
          </w:p>
        </w:tc>
      </w:tr>
      <w:tr w:rsidR="00F21F9E" w:rsidRPr="00AA7599" w14:paraId="6F0DCD88" w14:textId="77777777" w:rsidTr="004E2CA3">
        <w:trPr>
          <w:trHeight w:val="571"/>
        </w:trPr>
        <w:tc>
          <w:tcPr>
            <w:tcW w:w="193" w:type="pct"/>
            <w:vAlign w:val="center"/>
          </w:tcPr>
          <w:p w14:paraId="40BD054D"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color w:val="FF0000"/>
              </w:rPr>
            </w:pPr>
            <w:r w:rsidRPr="00AA7599">
              <w:rPr>
                <w:rFonts w:ascii="Times New Roman" w:hAnsi="Times New Roman"/>
              </w:rPr>
              <w:lastRenderedPageBreak/>
              <w:t>8</w:t>
            </w:r>
          </w:p>
        </w:tc>
        <w:tc>
          <w:tcPr>
            <w:tcW w:w="2284" w:type="pct"/>
          </w:tcPr>
          <w:p w14:paraId="2E81400D" w14:textId="77777777" w:rsidR="00F21F9E" w:rsidRPr="00AA7599" w:rsidRDefault="00F21F9E" w:rsidP="004E2CA3">
            <w:pPr>
              <w:spacing w:after="0" w:line="240" w:lineRule="auto"/>
              <w:jc w:val="both"/>
              <w:rPr>
                <w:rFonts w:ascii="Times New Roman" w:hAnsi="Times New Roman"/>
                <w:color w:val="FF0000"/>
              </w:rPr>
            </w:pPr>
            <w:r w:rsidRPr="00AA7599">
              <w:rPr>
                <w:rFonts w:ascii="Times New Roman" w:hAnsi="Times New Roman"/>
              </w:rPr>
              <w:t>Ilość awarii sprzętu w okresie gwarancyjnym skutkująca wymianą niesprawnego modułu na nowy - nie więcej niż 3.</w:t>
            </w:r>
          </w:p>
        </w:tc>
        <w:tc>
          <w:tcPr>
            <w:tcW w:w="523" w:type="pct"/>
            <w:vAlign w:val="center"/>
          </w:tcPr>
          <w:p w14:paraId="2F830DD6"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TAK</w:t>
            </w:r>
          </w:p>
          <w:p w14:paraId="51B69FC9" w14:textId="77777777" w:rsidR="00F21F9E" w:rsidRPr="00AA7599" w:rsidRDefault="00F21F9E" w:rsidP="004E2CA3">
            <w:pPr>
              <w:tabs>
                <w:tab w:val="left" w:pos="317"/>
              </w:tabs>
              <w:spacing w:after="0" w:line="360" w:lineRule="auto"/>
              <w:jc w:val="center"/>
              <w:rPr>
                <w:rFonts w:ascii="Times New Roman" w:hAnsi="Times New Roman"/>
                <w:color w:val="FF0000"/>
              </w:rPr>
            </w:pPr>
          </w:p>
        </w:tc>
        <w:tc>
          <w:tcPr>
            <w:tcW w:w="1220" w:type="pct"/>
            <w:vAlign w:val="center"/>
          </w:tcPr>
          <w:p w14:paraId="661CC213" w14:textId="77777777" w:rsidR="00F21F9E" w:rsidRPr="00AA7599" w:rsidRDefault="00F21F9E" w:rsidP="004E2CA3">
            <w:pPr>
              <w:tabs>
                <w:tab w:val="left" w:pos="317"/>
              </w:tabs>
              <w:spacing w:after="0" w:line="240" w:lineRule="auto"/>
              <w:rPr>
                <w:rFonts w:ascii="Times New Roman" w:hAnsi="Times New Roman"/>
                <w:color w:val="FF0000"/>
              </w:rPr>
            </w:pPr>
          </w:p>
        </w:tc>
        <w:tc>
          <w:tcPr>
            <w:tcW w:w="780" w:type="pct"/>
          </w:tcPr>
          <w:p w14:paraId="784E4DDB" w14:textId="77777777" w:rsidR="00F21F9E" w:rsidRPr="00AA7599" w:rsidRDefault="00F21F9E" w:rsidP="004E2CA3">
            <w:pPr>
              <w:tabs>
                <w:tab w:val="left" w:pos="317"/>
              </w:tabs>
              <w:spacing w:after="0" w:line="240" w:lineRule="auto"/>
              <w:rPr>
                <w:rFonts w:ascii="Times New Roman" w:hAnsi="Times New Roman"/>
                <w:color w:val="FF0000"/>
              </w:rPr>
            </w:pPr>
          </w:p>
        </w:tc>
      </w:tr>
      <w:tr w:rsidR="00F21F9E" w:rsidRPr="00AA7599" w14:paraId="48263293" w14:textId="77777777" w:rsidTr="004E2CA3">
        <w:trPr>
          <w:trHeight w:val="571"/>
        </w:trPr>
        <w:tc>
          <w:tcPr>
            <w:tcW w:w="193" w:type="pct"/>
            <w:vAlign w:val="center"/>
          </w:tcPr>
          <w:p w14:paraId="7F92C7B9"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84" w:type="pct"/>
          </w:tcPr>
          <w:p w14:paraId="3D050502" w14:textId="77777777" w:rsidR="00F21F9E" w:rsidRPr="00AA7599" w:rsidRDefault="00F21F9E" w:rsidP="004E2CA3">
            <w:pPr>
              <w:spacing w:after="0" w:line="240" w:lineRule="auto"/>
              <w:jc w:val="both"/>
              <w:rPr>
                <w:rFonts w:ascii="Times New Roman" w:hAnsi="Times New Roman"/>
              </w:rPr>
            </w:pPr>
            <w:r w:rsidRPr="00AA7599">
              <w:rPr>
                <w:rFonts w:ascii="Times New Roman" w:hAnsi="Times New Roman"/>
              </w:rPr>
              <w:t>Okres dostępności części zamiennych od daty podpisania protokołu odbioru przez minimalnie 5 lat.</w:t>
            </w:r>
          </w:p>
        </w:tc>
        <w:tc>
          <w:tcPr>
            <w:tcW w:w="523" w:type="pct"/>
            <w:vAlign w:val="center"/>
          </w:tcPr>
          <w:p w14:paraId="049E00DC"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3C93B750"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09EC452B" w14:textId="77777777" w:rsidR="00F21F9E" w:rsidRPr="00AA7599" w:rsidRDefault="00F21F9E" w:rsidP="004E2CA3">
            <w:pPr>
              <w:tabs>
                <w:tab w:val="left" w:pos="317"/>
              </w:tabs>
              <w:spacing w:after="0" w:line="240" w:lineRule="auto"/>
              <w:rPr>
                <w:rFonts w:ascii="Times New Roman" w:hAnsi="Times New Roman"/>
              </w:rPr>
            </w:pPr>
          </w:p>
        </w:tc>
      </w:tr>
      <w:tr w:rsidR="00F21F9E" w:rsidRPr="00AA7599" w14:paraId="3848F9D5" w14:textId="77777777" w:rsidTr="004E2CA3">
        <w:trPr>
          <w:trHeight w:val="571"/>
        </w:trPr>
        <w:tc>
          <w:tcPr>
            <w:tcW w:w="193" w:type="pct"/>
            <w:vAlign w:val="center"/>
          </w:tcPr>
          <w:p w14:paraId="7C6F14D4"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84" w:type="pct"/>
            <w:vAlign w:val="center"/>
          </w:tcPr>
          <w:p w14:paraId="4C7F0AA4" w14:textId="77777777" w:rsidR="00F21F9E" w:rsidRPr="00AA7599" w:rsidRDefault="00F21F9E" w:rsidP="004E2CA3">
            <w:pPr>
              <w:spacing w:after="0" w:line="240" w:lineRule="auto"/>
              <w:rPr>
                <w:rFonts w:ascii="Times New Roman" w:hAnsi="Times New Roman"/>
                <w:snapToGrid w:val="0"/>
              </w:rPr>
            </w:pPr>
            <w:r w:rsidRPr="00AA7599">
              <w:rPr>
                <w:rFonts w:ascii="Times New Roman" w:hAnsi="Times New Roman"/>
                <w:snapToGrid w:val="0"/>
              </w:rPr>
              <w:t>Forma zgłoszeń: telefonicznie, faxem, e-mail, pisemnie.</w:t>
            </w:r>
          </w:p>
        </w:tc>
        <w:tc>
          <w:tcPr>
            <w:tcW w:w="523" w:type="pct"/>
            <w:vAlign w:val="center"/>
          </w:tcPr>
          <w:p w14:paraId="40C818B5"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5768BD81"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683AF153" w14:textId="77777777" w:rsidR="00F21F9E" w:rsidRPr="00AA7599" w:rsidRDefault="00F21F9E" w:rsidP="004E2CA3">
            <w:pPr>
              <w:tabs>
                <w:tab w:val="left" w:pos="317"/>
              </w:tabs>
              <w:spacing w:after="0" w:line="240" w:lineRule="auto"/>
              <w:rPr>
                <w:rFonts w:ascii="Times New Roman" w:hAnsi="Times New Roman"/>
              </w:rPr>
            </w:pPr>
          </w:p>
        </w:tc>
      </w:tr>
      <w:tr w:rsidR="00F21F9E" w:rsidRPr="00AA7599" w14:paraId="728EB8A2" w14:textId="77777777" w:rsidTr="004E2CA3">
        <w:trPr>
          <w:trHeight w:val="571"/>
        </w:trPr>
        <w:tc>
          <w:tcPr>
            <w:tcW w:w="193" w:type="pct"/>
            <w:vAlign w:val="center"/>
          </w:tcPr>
          <w:p w14:paraId="62A543CF" w14:textId="77777777" w:rsidR="00F21F9E" w:rsidRPr="00AA7599" w:rsidRDefault="00F21F9E" w:rsidP="004E2CA3">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84" w:type="pct"/>
            <w:vAlign w:val="center"/>
          </w:tcPr>
          <w:p w14:paraId="79273775" w14:textId="77777777" w:rsidR="00F21F9E" w:rsidRPr="00AA7599" w:rsidRDefault="00F21F9E" w:rsidP="004E2CA3">
            <w:pPr>
              <w:spacing w:after="0" w:line="240" w:lineRule="auto"/>
              <w:rPr>
                <w:rFonts w:ascii="Times New Roman" w:hAnsi="Times New Roman"/>
                <w:snapToGrid w:val="0"/>
              </w:rPr>
            </w:pPr>
            <w:r w:rsidRPr="00AA7599">
              <w:rPr>
                <w:rFonts w:ascii="Times New Roman" w:hAnsi="Times New Roman"/>
                <w:snapToGrid w:val="0"/>
              </w:rPr>
              <w:t>Przeszkolenie z pełnego zakresu obsługi i wykorzystania wszystkich funkcji sprzętu.</w:t>
            </w:r>
          </w:p>
        </w:tc>
        <w:tc>
          <w:tcPr>
            <w:tcW w:w="523" w:type="pct"/>
            <w:vAlign w:val="center"/>
          </w:tcPr>
          <w:p w14:paraId="70878CD8" w14:textId="77777777" w:rsidR="00F21F9E" w:rsidRPr="00AA7599" w:rsidRDefault="00F21F9E" w:rsidP="004E2CA3">
            <w:pPr>
              <w:tabs>
                <w:tab w:val="left" w:pos="317"/>
              </w:tabs>
              <w:spacing w:after="0" w:line="360" w:lineRule="auto"/>
              <w:jc w:val="center"/>
              <w:rPr>
                <w:rFonts w:ascii="Times New Roman" w:hAnsi="Times New Roman"/>
              </w:rPr>
            </w:pPr>
            <w:r w:rsidRPr="00AA7599">
              <w:rPr>
                <w:rFonts w:ascii="Times New Roman" w:hAnsi="Times New Roman"/>
              </w:rPr>
              <w:t xml:space="preserve">Tak </w:t>
            </w:r>
          </w:p>
        </w:tc>
        <w:tc>
          <w:tcPr>
            <w:tcW w:w="1220" w:type="pct"/>
            <w:vAlign w:val="center"/>
          </w:tcPr>
          <w:p w14:paraId="1B3338BA" w14:textId="77777777" w:rsidR="00F21F9E" w:rsidRPr="00AA7599" w:rsidRDefault="00F21F9E" w:rsidP="004E2CA3">
            <w:pPr>
              <w:tabs>
                <w:tab w:val="left" w:pos="317"/>
              </w:tabs>
              <w:spacing w:after="0" w:line="240" w:lineRule="auto"/>
              <w:rPr>
                <w:rFonts w:ascii="Times New Roman" w:hAnsi="Times New Roman"/>
              </w:rPr>
            </w:pPr>
          </w:p>
        </w:tc>
        <w:tc>
          <w:tcPr>
            <w:tcW w:w="780" w:type="pct"/>
          </w:tcPr>
          <w:p w14:paraId="1713ED99" w14:textId="77777777" w:rsidR="00F21F9E" w:rsidRPr="00AA7599" w:rsidRDefault="00F21F9E" w:rsidP="004E2CA3">
            <w:pPr>
              <w:tabs>
                <w:tab w:val="left" w:pos="317"/>
              </w:tabs>
              <w:spacing w:after="0" w:line="240" w:lineRule="auto"/>
              <w:rPr>
                <w:rFonts w:ascii="Times New Roman" w:hAnsi="Times New Roman"/>
              </w:rPr>
            </w:pPr>
          </w:p>
        </w:tc>
      </w:tr>
    </w:tbl>
    <w:p w14:paraId="4EA41115" w14:textId="77777777" w:rsidR="00F21F9E" w:rsidRDefault="00F21F9E" w:rsidP="00AA7599">
      <w:pPr>
        <w:spacing w:after="0" w:line="276" w:lineRule="auto"/>
        <w:jc w:val="both"/>
        <w:rPr>
          <w:rFonts w:ascii="Times New Roman" w:hAnsi="Times New Roman"/>
        </w:rPr>
      </w:pPr>
    </w:p>
    <w:p w14:paraId="0730234B" w14:textId="77777777" w:rsidR="00F21F9E" w:rsidRDefault="00F21F9E" w:rsidP="00AA7599">
      <w:pPr>
        <w:spacing w:after="0" w:line="276" w:lineRule="auto"/>
        <w:jc w:val="both"/>
        <w:rPr>
          <w:rFonts w:ascii="Times New Roman" w:hAnsi="Times New Roman"/>
        </w:rPr>
      </w:pPr>
    </w:p>
    <w:p w14:paraId="63792FAC" w14:textId="77777777" w:rsidR="00444E06" w:rsidRDefault="00444E06" w:rsidP="00AA7599">
      <w:pPr>
        <w:spacing w:after="0" w:line="276" w:lineRule="auto"/>
        <w:jc w:val="both"/>
        <w:rPr>
          <w:rFonts w:ascii="Times New Roman" w:hAnsi="Times New Roman"/>
        </w:rPr>
      </w:pPr>
    </w:p>
    <w:p w14:paraId="3B26BC8A" w14:textId="6792DD52" w:rsidR="00444E06" w:rsidRPr="00444E06" w:rsidRDefault="00444E06" w:rsidP="00AA7599">
      <w:pPr>
        <w:spacing w:after="0" w:line="276" w:lineRule="auto"/>
        <w:jc w:val="both"/>
        <w:rPr>
          <w:rFonts w:ascii="Times New Roman" w:hAnsi="Times New Roman"/>
          <w:b/>
        </w:rPr>
      </w:pPr>
      <w:r w:rsidRPr="00444E06">
        <w:rPr>
          <w:rFonts w:ascii="Times New Roman" w:hAnsi="Times New Roman"/>
          <w:b/>
        </w:rPr>
        <w:t xml:space="preserve">Wykonawca zobowiązany jest w formularzu </w:t>
      </w:r>
      <w:r w:rsidR="005175FE">
        <w:rPr>
          <w:rFonts w:ascii="Times New Roman" w:hAnsi="Times New Roman"/>
          <w:b/>
        </w:rPr>
        <w:t>rzeczowo-</w:t>
      </w:r>
      <w:r w:rsidRPr="00444E06">
        <w:rPr>
          <w:rFonts w:ascii="Times New Roman" w:hAnsi="Times New Roman"/>
          <w:b/>
        </w:rPr>
        <w:t xml:space="preserve">cenowym (załącznik nr 1.1 do SIWZ) do podania osobnych cen dla sprzętu wyszczególnionego w pozycjach I – </w:t>
      </w:r>
      <w:r>
        <w:rPr>
          <w:rFonts w:ascii="Times New Roman" w:hAnsi="Times New Roman"/>
          <w:b/>
        </w:rPr>
        <w:t>XIX</w:t>
      </w:r>
      <w:r w:rsidRPr="00444E06">
        <w:rPr>
          <w:rFonts w:ascii="Times New Roman" w:hAnsi="Times New Roman"/>
          <w:b/>
        </w:rPr>
        <w:t xml:space="preserve">.  </w:t>
      </w:r>
    </w:p>
    <w:p w14:paraId="581BD8EA" w14:textId="77777777" w:rsidR="00444E06" w:rsidRDefault="00444E06" w:rsidP="00AA7599">
      <w:pPr>
        <w:spacing w:after="0" w:line="276" w:lineRule="auto"/>
        <w:jc w:val="both"/>
        <w:rPr>
          <w:rFonts w:ascii="Times New Roman" w:hAnsi="Times New Roman"/>
        </w:rPr>
      </w:pPr>
    </w:p>
    <w:p w14:paraId="3F5D8098" w14:textId="77777777" w:rsidR="00444E06" w:rsidRDefault="00444E06" w:rsidP="00AA7599">
      <w:pPr>
        <w:spacing w:after="0" w:line="276" w:lineRule="auto"/>
        <w:jc w:val="both"/>
        <w:rPr>
          <w:rFonts w:ascii="Times New Roman" w:hAnsi="Times New Roman"/>
        </w:rPr>
      </w:pPr>
    </w:p>
    <w:p w14:paraId="1E20DD16" w14:textId="77777777" w:rsidR="00444E06" w:rsidRDefault="00444E06" w:rsidP="00AA7599">
      <w:pPr>
        <w:spacing w:after="0" w:line="276" w:lineRule="auto"/>
        <w:jc w:val="both"/>
        <w:rPr>
          <w:rFonts w:ascii="Times New Roman" w:hAnsi="Times New Roman"/>
        </w:rPr>
      </w:pPr>
    </w:p>
    <w:p w14:paraId="6DCE4A0A" w14:textId="77777777" w:rsidR="00444E06" w:rsidRPr="00AA7599" w:rsidRDefault="00444E06" w:rsidP="00AA7599">
      <w:pPr>
        <w:spacing w:after="0" w:line="276" w:lineRule="auto"/>
        <w:jc w:val="both"/>
        <w:rPr>
          <w:rFonts w:ascii="Times New Roman" w:hAnsi="Times New Roman"/>
        </w:rPr>
      </w:pPr>
    </w:p>
    <w:sectPr w:rsidR="00444E06" w:rsidRPr="00AA7599" w:rsidSect="008B3AC5">
      <w:headerReference w:type="default" r:id="rId9"/>
      <w:footerReference w:type="default" r:id="rId10"/>
      <w:pgSz w:w="16838" w:h="11906" w:orient="landscape"/>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70F4" w14:textId="77777777" w:rsidR="00A3074C" w:rsidRDefault="00A3074C" w:rsidP="00B22E4B">
      <w:pPr>
        <w:spacing w:after="0" w:line="240" w:lineRule="auto"/>
      </w:pPr>
      <w:r>
        <w:separator/>
      </w:r>
    </w:p>
  </w:endnote>
  <w:endnote w:type="continuationSeparator" w:id="0">
    <w:p w14:paraId="52577E74" w14:textId="77777777" w:rsidR="00A3074C" w:rsidRDefault="00A3074C" w:rsidP="00B2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F4AD" w14:textId="77777777" w:rsidR="00270787" w:rsidRPr="003D770B" w:rsidRDefault="00270787" w:rsidP="00B22E4B">
    <w:pPr>
      <w:tabs>
        <w:tab w:val="center" w:pos="7655"/>
      </w:tabs>
      <w:jc w:val="center"/>
      <w:rPr>
        <w:b/>
        <w:i/>
        <w:sz w:val="20"/>
      </w:rPr>
    </w:pPr>
    <w:r w:rsidRPr="003D770B">
      <w:rPr>
        <w:b/>
        <w:i/>
        <w:sz w:val="20"/>
      </w:rPr>
      <w:t xml:space="preserve">Poprawa jakości kształcenia na kierunku Pielęgniarstwo poprzez wdrożenie programu rozwojowego </w:t>
    </w:r>
    <w:r>
      <w:rPr>
        <w:b/>
        <w:i/>
        <w:sz w:val="20"/>
      </w:rPr>
      <w:br/>
    </w:r>
    <w:r w:rsidRPr="003D770B">
      <w:rPr>
        <w:b/>
        <w:i/>
        <w:sz w:val="20"/>
      </w:rPr>
      <w:t>oraz utworzenie Monoprofilowego Centrum Symulacji Medycznej w Akademii Pomorskiej w Słupsku</w:t>
    </w:r>
  </w:p>
  <w:p w14:paraId="3A115E79" w14:textId="77777777" w:rsidR="00270787" w:rsidRDefault="002707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1CB4" w14:textId="77777777" w:rsidR="00A3074C" w:rsidRDefault="00A3074C" w:rsidP="00B22E4B">
      <w:pPr>
        <w:spacing w:after="0" w:line="240" w:lineRule="auto"/>
      </w:pPr>
      <w:r>
        <w:separator/>
      </w:r>
    </w:p>
  </w:footnote>
  <w:footnote w:type="continuationSeparator" w:id="0">
    <w:p w14:paraId="28F9758C" w14:textId="77777777" w:rsidR="00A3074C" w:rsidRDefault="00A3074C" w:rsidP="00B2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A032" w14:textId="77777777" w:rsidR="00270787" w:rsidRDefault="00270787">
    <w:pPr>
      <w:pStyle w:val="Nagwek"/>
    </w:pPr>
    <w:r>
      <w:rPr>
        <w:b/>
        <w:noProof/>
        <w:lang w:eastAsia="pl-PL"/>
      </w:rPr>
      <w:drawing>
        <wp:inline distT="0" distB="0" distL="0" distR="0" wp14:anchorId="2956BFFD" wp14:editId="0010173E">
          <wp:extent cx="5740400" cy="69850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FA"/>
    <w:multiLevelType w:val="hybridMultilevel"/>
    <w:tmpl w:val="E30CECC8"/>
    <w:lvl w:ilvl="0" w:tplc="6A942B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967382"/>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
    <w:nsid w:val="065D4B0C"/>
    <w:multiLevelType w:val="multilevel"/>
    <w:tmpl w:val="98C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2139C"/>
    <w:multiLevelType w:val="hybridMultilevel"/>
    <w:tmpl w:val="FE1AC0D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12FC7A3D"/>
    <w:multiLevelType w:val="hybridMultilevel"/>
    <w:tmpl w:val="E0F8400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9655BB4"/>
    <w:multiLevelType w:val="hybridMultilevel"/>
    <w:tmpl w:val="B566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9F54BF"/>
    <w:multiLevelType w:val="hybridMultilevel"/>
    <w:tmpl w:val="D49E72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6869F0"/>
    <w:multiLevelType w:val="hybridMultilevel"/>
    <w:tmpl w:val="B7DABD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944226"/>
    <w:multiLevelType w:val="hybridMultilevel"/>
    <w:tmpl w:val="F1980A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ED24A44"/>
    <w:multiLevelType w:val="hybridMultilevel"/>
    <w:tmpl w:val="CE8E9B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5C37E70"/>
    <w:multiLevelType w:val="multilevel"/>
    <w:tmpl w:val="DE4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449D8"/>
    <w:multiLevelType w:val="hybridMultilevel"/>
    <w:tmpl w:val="656AF1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29C7B06"/>
    <w:multiLevelType w:val="multilevel"/>
    <w:tmpl w:val="F69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92D68"/>
    <w:multiLevelType w:val="hybridMultilevel"/>
    <w:tmpl w:val="3AD0A2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CE61C3B"/>
    <w:multiLevelType w:val="hybridMultilevel"/>
    <w:tmpl w:val="542CA9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0CF3639"/>
    <w:multiLevelType w:val="hybridMultilevel"/>
    <w:tmpl w:val="C24A37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670F008D"/>
    <w:multiLevelType w:val="hybridMultilevel"/>
    <w:tmpl w:val="861677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8085B18"/>
    <w:multiLevelType w:val="multilevel"/>
    <w:tmpl w:val="C4C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B0FE0"/>
    <w:multiLevelType w:val="multilevel"/>
    <w:tmpl w:val="91F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22CA9"/>
    <w:multiLevelType w:val="multilevel"/>
    <w:tmpl w:val="1A3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A3891"/>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9"/>
  </w:num>
  <w:num w:numId="2">
    <w:abstractNumId w:val="2"/>
  </w:num>
  <w:num w:numId="3">
    <w:abstractNumId w:val="18"/>
  </w:num>
  <w:num w:numId="4">
    <w:abstractNumId w:val="17"/>
  </w:num>
  <w:num w:numId="5">
    <w:abstractNumId w:val="12"/>
  </w:num>
  <w:num w:numId="6">
    <w:abstractNumId w:val="10"/>
  </w:num>
  <w:num w:numId="7">
    <w:abstractNumId w:val="4"/>
  </w:num>
  <w:num w:numId="8">
    <w:abstractNumId w:val="5"/>
  </w:num>
  <w:num w:numId="9">
    <w:abstractNumId w:val="15"/>
  </w:num>
  <w:num w:numId="10">
    <w:abstractNumId w:val="7"/>
  </w:num>
  <w:num w:numId="11">
    <w:abstractNumId w:val="16"/>
  </w:num>
  <w:num w:numId="12">
    <w:abstractNumId w:val="6"/>
  </w:num>
  <w:num w:numId="13">
    <w:abstractNumId w:val="13"/>
  </w:num>
  <w:num w:numId="14">
    <w:abstractNumId w:val="20"/>
  </w:num>
  <w:num w:numId="15">
    <w:abstractNumId w:val="11"/>
  </w:num>
  <w:num w:numId="16">
    <w:abstractNumId w:val="3"/>
  </w:num>
  <w:num w:numId="17">
    <w:abstractNumId w:val="8"/>
  </w:num>
  <w:num w:numId="18">
    <w:abstractNumId w:val="9"/>
  </w:num>
  <w:num w:numId="19">
    <w:abstractNumId w:val="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F"/>
    <w:rsid w:val="0000475E"/>
    <w:rsid w:val="00004CFF"/>
    <w:rsid w:val="00026542"/>
    <w:rsid w:val="00030034"/>
    <w:rsid w:val="000369FD"/>
    <w:rsid w:val="00044C73"/>
    <w:rsid w:val="000A5641"/>
    <w:rsid w:val="000B6227"/>
    <w:rsid w:val="000C5DF7"/>
    <w:rsid w:val="000D1761"/>
    <w:rsid w:val="000D44A5"/>
    <w:rsid w:val="000D658B"/>
    <w:rsid w:val="000D729F"/>
    <w:rsid w:val="000E6C81"/>
    <w:rsid w:val="00111D5C"/>
    <w:rsid w:val="00145667"/>
    <w:rsid w:val="00161AEE"/>
    <w:rsid w:val="00190E98"/>
    <w:rsid w:val="001A0179"/>
    <w:rsid w:val="001C1171"/>
    <w:rsid w:val="001D1469"/>
    <w:rsid w:val="001D4551"/>
    <w:rsid w:val="001E3956"/>
    <w:rsid w:val="001E6E15"/>
    <w:rsid w:val="00211639"/>
    <w:rsid w:val="00215A79"/>
    <w:rsid w:val="00221F36"/>
    <w:rsid w:val="002343EC"/>
    <w:rsid w:val="00235ED5"/>
    <w:rsid w:val="0026346A"/>
    <w:rsid w:val="00270787"/>
    <w:rsid w:val="00295D50"/>
    <w:rsid w:val="002A06FE"/>
    <w:rsid w:val="002A55AD"/>
    <w:rsid w:val="002A6F8E"/>
    <w:rsid w:val="002B34E6"/>
    <w:rsid w:val="002C5966"/>
    <w:rsid w:val="002D5225"/>
    <w:rsid w:val="002F28C9"/>
    <w:rsid w:val="00321CEB"/>
    <w:rsid w:val="003548E0"/>
    <w:rsid w:val="0038246C"/>
    <w:rsid w:val="00392FF7"/>
    <w:rsid w:val="00393D57"/>
    <w:rsid w:val="00396E43"/>
    <w:rsid w:val="003B1385"/>
    <w:rsid w:val="003D55CD"/>
    <w:rsid w:val="003D770B"/>
    <w:rsid w:val="003E71AE"/>
    <w:rsid w:val="003F0447"/>
    <w:rsid w:val="004207F2"/>
    <w:rsid w:val="00426741"/>
    <w:rsid w:val="0043611F"/>
    <w:rsid w:val="00444E06"/>
    <w:rsid w:val="00447000"/>
    <w:rsid w:val="004850DA"/>
    <w:rsid w:val="00495B38"/>
    <w:rsid w:val="004E231C"/>
    <w:rsid w:val="005175FE"/>
    <w:rsid w:val="00524BFA"/>
    <w:rsid w:val="00531A2B"/>
    <w:rsid w:val="00533EDE"/>
    <w:rsid w:val="00564DD5"/>
    <w:rsid w:val="00570395"/>
    <w:rsid w:val="005742C5"/>
    <w:rsid w:val="00582A36"/>
    <w:rsid w:val="00594B47"/>
    <w:rsid w:val="005C40C9"/>
    <w:rsid w:val="005D4A42"/>
    <w:rsid w:val="00601C1E"/>
    <w:rsid w:val="00605B91"/>
    <w:rsid w:val="00624CD7"/>
    <w:rsid w:val="006337DA"/>
    <w:rsid w:val="00657E47"/>
    <w:rsid w:val="006A0E1A"/>
    <w:rsid w:val="006D3024"/>
    <w:rsid w:val="006D499F"/>
    <w:rsid w:val="006E271E"/>
    <w:rsid w:val="00712F6A"/>
    <w:rsid w:val="00717E26"/>
    <w:rsid w:val="007205C5"/>
    <w:rsid w:val="00744799"/>
    <w:rsid w:val="0076652D"/>
    <w:rsid w:val="007704C4"/>
    <w:rsid w:val="00795F62"/>
    <w:rsid w:val="007A3EA7"/>
    <w:rsid w:val="007C55C6"/>
    <w:rsid w:val="0080338E"/>
    <w:rsid w:val="00875305"/>
    <w:rsid w:val="008758C5"/>
    <w:rsid w:val="00897301"/>
    <w:rsid w:val="008B3AC5"/>
    <w:rsid w:val="008B649C"/>
    <w:rsid w:val="008E7B88"/>
    <w:rsid w:val="008F2251"/>
    <w:rsid w:val="0090568C"/>
    <w:rsid w:val="00921EF4"/>
    <w:rsid w:val="00946116"/>
    <w:rsid w:val="00946B19"/>
    <w:rsid w:val="00963987"/>
    <w:rsid w:val="00965176"/>
    <w:rsid w:val="009674F6"/>
    <w:rsid w:val="009855FF"/>
    <w:rsid w:val="0099076F"/>
    <w:rsid w:val="009B1058"/>
    <w:rsid w:val="009D24F8"/>
    <w:rsid w:val="009E4D87"/>
    <w:rsid w:val="009E68C5"/>
    <w:rsid w:val="00A15D7D"/>
    <w:rsid w:val="00A302EE"/>
    <w:rsid w:val="00A3074C"/>
    <w:rsid w:val="00A30CE4"/>
    <w:rsid w:val="00A36FB9"/>
    <w:rsid w:val="00A54975"/>
    <w:rsid w:val="00A6132E"/>
    <w:rsid w:val="00A62935"/>
    <w:rsid w:val="00A65607"/>
    <w:rsid w:val="00A83ED2"/>
    <w:rsid w:val="00A91074"/>
    <w:rsid w:val="00A912CD"/>
    <w:rsid w:val="00A92158"/>
    <w:rsid w:val="00A93B95"/>
    <w:rsid w:val="00AA442F"/>
    <w:rsid w:val="00AA7599"/>
    <w:rsid w:val="00AB19AD"/>
    <w:rsid w:val="00AB19D4"/>
    <w:rsid w:val="00AB7888"/>
    <w:rsid w:val="00AC3EE0"/>
    <w:rsid w:val="00AD1679"/>
    <w:rsid w:val="00AE18A3"/>
    <w:rsid w:val="00AF2CC5"/>
    <w:rsid w:val="00B01DA3"/>
    <w:rsid w:val="00B07281"/>
    <w:rsid w:val="00B15B1F"/>
    <w:rsid w:val="00B16BE0"/>
    <w:rsid w:val="00B21DEE"/>
    <w:rsid w:val="00B22E4B"/>
    <w:rsid w:val="00B46438"/>
    <w:rsid w:val="00B513C5"/>
    <w:rsid w:val="00B64ABA"/>
    <w:rsid w:val="00B7197A"/>
    <w:rsid w:val="00B74D69"/>
    <w:rsid w:val="00B75D31"/>
    <w:rsid w:val="00B82137"/>
    <w:rsid w:val="00B9349E"/>
    <w:rsid w:val="00BA5B92"/>
    <w:rsid w:val="00BC6218"/>
    <w:rsid w:val="00BD2713"/>
    <w:rsid w:val="00BD2F46"/>
    <w:rsid w:val="00BD3855"/>
    <w:rsid w:val="00BD43E7"/>
    <w:rsid w:val="00BD593D"/>
    <w:rsid w:val="00BF271A"/>
    <w:rsid w:val="00C046F2"/>
    <w:rsid w:val="00C44F9F"/>
    <w:rsid w:val="00C47D8C"/>
    <w:rsid w:val="00C87B24"/>
    <w:rsid w:val="00CA143F"/>
    <w:rsid w:val="00CB3B25"/>
    <w:rsid w:val="00CB3D33"/>
    <w:rsid w:val="00CC0409"/>
    <w:rsid w:val="00CC1B75"/>
    <w:rsid w:val="00CF600E"/>
    <w:rsid w:val="00D25A26"/>
    <w:rsid w:val="00D36E5B"/>
    <w:rsid w:val="00D669AF"/>
    <w:rsid w:val="00D66DF5"/>
    <w:rsid w:val="00D75AEE"/>
    <w:rsid w:val="00DE1610"/>
    <w:rsid w:val="00DF18FE"/>
    <w:rsid w:val="00E02FD9"/>
    <w:rsid w:val="00E12091"/>
    <w:rsid w:val="00E22E5D"/>
    <w:rsid w:val="00E454B7"/>
    <w:rsid w:val="00E5018F"/>
    <w:rsid w:val="00E52A2B"/>
    <w:rsid w:val="00E64EA0"/>
    <w:rsid w:val="00E95AFF"/>
    <w:rsid w:val="00EA2CC5"/>
    <w:rsid w:val="00EB61DE"/>
    <w:rsid w:val="00EB69C1"/>
    <w:rsid w:val="00F03A00"/>
    <w:rsid w:val="00F067D9"/>
    <w:rsid w:val="00F1620F"/>
    <w:rsid w:val="00F21F9E"/>
    <w:rsid w:val="00F27058"/>
    <w:rsid w:val="00F307C7"/>
    <w:rsid w:val="00F92D79"/>
    <w:rsid w:val="00F96AB3"/>
    <w:rsid w:val="00FA7F83"/>
    <w:rsid w:val="00FB079F"/>
    <w:rsid w:val="00FD4E50"/>
    <w:rsid w:val="00FD4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99">
      <w:marLeft w:val="0"/>
      <w:marRight w:val="0"/>
      <w:marTop w:val="0"/>
      <w:marBottom w:val="0"/>
      <w:divBdr>
        <w:top w:val="none" w:sz="0" w:space="0" w:color="auto"/>
        <w:left w:val="none" w:sz="0" w:space="0" w:color="auto"/>
        <w:bottom w:val="none" w:sz="0" w:space="0" w:color="auto"/>
        <w:right w:val="none" w:sz="0" w:space="0" w:color="auto"/>
      </w:divBdr>
      <w:divsChild>
        <w:div w:id="238492001">
          <w:marLeft w:val="0"/>
          <w:marRight w:val="0"/>
          <w:marTop w:val="0"/>
          <w:marBottom w:val="0"/>
          <w:divBdr>
            <w:top w:val="none" w:sz="0" w:space="0" w:color="auto"/>
            <w:left w:val="none" w:sz="0" w:space="0" w:color="auto"/>
            <w:bottom w:val="none" w:sz="0" w:space="0" w:color="auto"/>
            <w:right w:val="none" w:sz="0" w:space="0" w:color="auto"/>
          </w:divBdr>
        </w:div>
        <w:div w:id="238492002">
          <w:marLeft w:val="0"/>
          <w:marRight w:val="0"/>
          <w:marTop w:val="0"/>
          <w:marBottom w:val="0"/>
          <w:divBdr>
            <w:top w:val="none" w:sz="0" w:space="0" w:color="auto"/>
            <w:left w:val="none" w:sz="0" w:space="0" w:color="auto"/>
            <w:bottom w:val="none" w:sz="0" w:space="0" w:color="auto"/>
            <w:right w:val="none" w:sz="0" w:space="0" w:color="auto"/>
          </w:divBdr>
        </w:div>
        <w:div w:id="238492003">
          <w:marLeft w:val="0"/>
          <w:marRight w:val="0"/>
          <w:marTop w:val="0"/>
          <w:marBottom w:val="0"/>
          <w:divBdr>
            <w:top w:val="none" w:sz="0" w:space="0" w:color="auto"/>
            <w:left w:val="none" w:sz="0" w:space="0" w:color="auto"/>
            <w:bottom w:val="none" w:sz="0" w:space="0" w:color="auto"/>
            <w:right w:val="none" w:sz="0" w:space="0" w:color="auto"/>
          </w:divBdr>
        </w:div>
        <w:div w:id="238492004">
          <w:marLeft w:val="0"/>
          <w:marRight w:val="0"/>
          <w:marTop w:val="0"/>
          <w:marBottom w:val="0"/>
          <w:divBdr>
            <w:top w:val="none" w:sz="0" w:space="0" w:color="auto"/>
            <w:left w:val="none" w:sz="0" w:space="0" w:color="auto"/>
            <w:bottom w:val="none" w:sz="0" w:space="0" w:color="auto"/>
            <w:right w:val="none" w:sz="0" w:space="0" w:color="auto"/>
          </w:divBdr>
        </w:div>
        <w:div w:id="238492005">
          <w:marLeft w:val="0"/>
          <w:marRight w:val="0"/>
          <w:marTop w:val="0"/>
          <w:marBottom w:val="0"/>
          <w:divBdr>
            <w:top w:val="none" w:sz="0" w:space="0" w:color="auto"/>
            <w:left w:val="none" w:sz="0" w:space="0" w:color="auto"/>
            <w:bottom w:val="none" w:sz="0" w:space="0" w:color="auto"/>
            <w:right w:val="none" w:sz="0" w:space="0" w:color="auto"/>
          </w:divBdr>
        </w:div>
        <w:div w:id="238492010">
          <w:marLeft w:val="0"/>
          <w:marRight w:val="0"/>
          <w:marTop w:val="0"/>
          <w:marBottom w:val="0"/>
          <w:divBdr>
            <w:top w:val="none" w:sz="0" w:space="0" w:color="auto"/>
            <w:left w:val="none" w:sz="0" w:space="0" w:color="auto"/>
            <w:bottom w:val="none" w:sz="0" w:space="0" w:color="auto"/>
            <w:right w:val="none" w:sz="0" w:space="0" w:color="auto"/>
          </w:divBdr>
        </w:div>
        <w:div w:id="238492012">
          <w:marLeft w:val="0"/>
          <w:marRight w:val="0"/>
          <w:marTop w:val="0"/>
          <w:marBottom w:val="0"/>
          <w:divBdr>
            <w:top w:val="none" w:sz="0" w:space="0" w:color="auto"/>
            <w:left w:val="none" w:sz="0" w:space="0" w:color="auto"/>
            <w:bottom w:val="none" w:sz="0" w:space="0" w:color="auto"/>
            <w:right w:val="none" w:sz="0" w:space="0" w:color="auto"/>
          </w:divBdr>
        </w:div>
        <w:div w:id="238492016">
          <w:marLeft w:val="0"/>
          <w:marRight w:val="0"/>
          <w:marTop w:val="0"/>
          <w:marBottom w:val="0"/>
          <w:divBdr>
            <w:top w:val="none" w:sz="0" w:space="0" w:color="auto"/>
            <w:left w:val="none" w:sz="0" w:space="0" w:color="auto"/>
            <w:bottom w:val="none" w:sz="0" w:space="0" w:color="auto"/>
            <w:right w:val="none" w:sz="0" w:space="0" w:color="auto"/>
          </w:divBdr>
        </w:div>
        <w:div w:id="238492019">
          <w:marLeft w:val="0"/>
          <w:marRight w:val="0"/>
          <w:marTop w:val="0"/>
          <w:marBottom w:val="0"/>
          <w:divBdr>
            <w:top w:val="none" w:sz="0" w:space="0" w:color="auto"/>
            <w:left w:val="none" w:sz="0" w:space="0" w:color="auto"/>
            <w:bottom w:val="none" w:sz="0" w:space="0" w:color="auto"/>
            <w:right w:val="none" w:sz="0" w:space="0" w:color="auto"/>
          </w:divBdr>
        </w:div>
        <w:div w:id="238492020">
          <w:marLeft w:val="0"/>
          <w:marRight w:val="0"/>
          <w:marTop w:val="0"/>
          <w:marBottom w:val="0"/>
          <w:divBdr>
            <w:top w:val="none" w:sz="0" w:space="0" w:color="auto"/>
            <w:left w:val="none" w:sz="0" w:space="0" w:color="auto"/>
            <w:bottom w:val="none" w:sz="0" w:space="0" w:color="auto"/>
            <w:right w:val="none" w:sz="0" w:space="0" w:color="auto"/>
          </w:divBdr>
        </w:div>
        <w:div w:id="238492021">
          <w:marLeft w:val="0"/>
          <w:marRight w:val="0"/>
          <w:marTop w:val="0"/>
          <w:marBottom w:val="0"/>
          <w:divBdr>
            <w:top w:val="none" w:sz="0" w:space="0" w:color="auto"/>
            <w:left w:val="none" w:sz="0" w:space="0" w:color="auto"/>
            <w:bottom w:val="none" w:sz="0" w:space="0" w:color="auto"/>
            <w:right w:val="none" w:sz="0" w:space="0" w:color="auto"/>
          </w:divBdr>
        </w:div>
      </w:divsChild>
    </w:div>
    <w:div w:id="238492000">
      <w:marLeft w:val="0"/>
      <w:marRight w:val="0"/>
      <w:marTop w:val="0"/>
      <w:marBottom w:val="0"/>
      <w:divBdr>
        <w:top w:val="none" w:sz="0" w:space="0" w:color="auto"/>
        <w:left w:val="none" w:sz="0" w:space="0" w:color="auto"/>
        <w:bottom w:val="none" w:sz="0" w:space="0" w:color="auto"/>
        <w:right w:val="none" w:sz="0" w:space="0" w:color="auto"/>
      </w:divBdr>
      <w:divsChild>
        <w:div w:id="238492007">
          <w:marLeft w:val="75"/>
          <w:marRight w:val="75"/>
          <w:marTop w:val="75"/>
          <w:marBottom w:val="75"/>
          <w:divBdr>
            <w:top w:val="none" w:sz="0" w:space="0" w:color="auto"/>
            <w:left w:val="none" w:sz="0" w:space="0" w:color="auto"/>
            <w:bottom w:val="none" w:sz="0" w:space="0" w:color="auto"/>
            <w:right w:val="none" w:sz="0" w:space="0" w:color="auto"/>
          </w:divBdr>
        </w:div>
        <w:div w:id="238492009">
          <w:marLeft w:val="0"/>
          <w:marRight w:val="0"/>
          <w:marTop w:val="0"/>
          <w:marBottom w:val="0"/>
          <w:divBdr>
            <w:top w:val="none" w:sz="0" w:space="0" w:color="auto"/>
            <w:left w:val="none" w:sz="0" w:space="0" w:color="auto"/>
            <w:bottom w:val="none" w:sz="0" w:space="0" w:color="auto"/>
            <w:right w:val="none" w:sz="0" w:space="0" w:color="auto"/>
          </w:divBdr>
          <w:divsChild>
            <w:div w:id="238492006">
              <w:marLeft w:val="0"/>
              <w:marRight w:val="0"/>
              <w:marTop w:val="0"/>
              <w:marBottom w:val="0"/>
              <w:divBdr>
                <w:top w:val="none" w:sz="0" w:space="0" w:color="auto"/>
                <w:left w:val="none" w:sz="0" w:space="0" w:color="auto"/>
                <w:bottom w:val="none" w:sz="0" w:space="0" w:color="auto"/>
                <w:right w:val="none" w:sz="0" w:space="0" w:color="auto"/>
              </w:divBdr>
            </w:div>
          </w:divsChild>
        </w:div>
        <w:div w:id="238492014">
          <w:marLeft w:val="0"/>
          <w:marRight w:val="0"/>
          <w:marTop w:val="0"/>
          <w:marBottom w:val="0"/>
          <w:divBdr>
            <w:top w:val="none" w:sz="0" w:space="0" w:color="auto"/>
            <w:left w:val="none" w:sz="0" w:space="0" w:color="auto"/>
            <w:bottom w:val="none" w:sz="0" w:space="0" w:color="auto"/>
            <w:right w:val="none" w:sz="0" w:space="0" w:color="auto"/>
          </w:divBdr>
          <w:divsChild>
            <w:div w:id="238492017">
              <w:marLeft w:val="0"/>
              <w:marRight w:val="0"/>
              <w:marTop w:val="0"/>
              <w:marBottom w:val="0"/>
              <w:divBdr>
                <w:top w:val="none" w:sz="0" w:space="0" w:color="auto"/>
                <w:left w:val="none" w:sz="0" w:space="0" w:color="auto"/>
                <w:bottom w:val="none" w:sz="0" w:space="0" w:color="auto"/>
                <w:right w:val="none" w:sz="0" w:space="0" w:color="auto"/>
              </w:divBdr>
            </w:div>
          </w:divsChild>
        </w:div>
        <w:div w:id="238492018">
          <w:marLeft w:val="0"/>
          <w:marRight w:val="0"/>
          <w:marTop w:val="0"/>
          <w:marBottom w:val="0"/>
          <w:divBdr>
            <w:top w:val="none" w:sz="0" w:space="0" w:color="auto"/>
            <w:left w:val="none" w:sz="0" w:space="0" w:color="auto"/>
            <w:bottom w:val="none" w:sz="0" w:space="0" w:color="auto"/>
            <w:right w:val="none" w:sz="0" w:space="0" w:color="auto"/>
          </w:divBdr>
          <w:divsChild>
            <w:div w:id="238492008">
              <w:marLeft w:val="0"/>
              <w:marRight w:val="0"/>
              <w:marTop w:val="0"/>
              <w:marBottom w:val="0"/>
              <w:divBdr>
                <w:top w:val="none" w:sz="0" w:space="0" w:color="auto"/>
                <w:left w:val="none" w:sz="0" w:space="0" w:color="auto"/>
                <w:bottom w:val="none" w:sz="0" w:space="0" w:color="auto"/>
                <w:right w:val="none" w:sz="0" w:space="0" w:color="auto"/>
              </w:divBdr>
            </w:div>
            <w:div w:id="238492011">
              <w:marLeft w:val="0"/>
              <w:marRight w:val="0"/>
              <w:marTop w:val="0"/>
              <w:marBottom w:val="0"/>
              <w:divBdr>
                <w:top w:val="none" w:sz="0" w:space="0" w:color="auto"/>
                <w:left w:val="none" w:sz="0" w:space="0" w:color="auto"/>
                <w:bottom w:val="none" w:sz="0" w:space="0" w:color="auto"/>
                <w:right w:val="none" w:sz="0" w:space="0" w:color="auto"/>
              </w:divBdr>
            </w:div>
            <w:div w:id="238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2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96C85E12-C62E-43AA-AC69-2DFE3BEE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4346</Words>
  <Characters>26077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Symulant 3</dc:creator>
  <cp:lastModifiedBy>Iwona</cp:lastModifiedBy>
  <cp:revision>4</cp:revision>
  <cp:lastPrinted>2018-10-10T12:29:00Z</cp:lastPrinted>
  <dcterms:created xsi:type="dcterms:W3CDTF">2018-10-10T12:29:00Z</dcterms:created>
  <dcterms:modified xsi:type="dcterms:W3CDTF">2018-10-10T12:29:00Z</dcterms:modified>
</cp:coreProperties>
</file>