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86" w:rsidRPr="006F196A" w:rsidRDefault="00611C86" w:rsidP="00611C86">
      <w:pPr>
        <w:jc w:val="center"/>
        <w:rPr>
          <w:rFonts w:ascii="Times New Roman" w:hAnsi="Times New Roman"/>
          <w:b/>
        </w:rPr>
      </w:pPr>
    </w:p>
    <w:p w:rsidR="00611C86" w:rsidRPr="006F196A" w:rsidRDefault="00611C86" w:rsidP="00611C86">
      <w:pPr>
        <w:autoSpaceDE w:val="0"/>
        <w:autoSpaceDN w:val="0"/>
        <w:adjustRightInd w:val="0"/>
        <w:spacing w:line="360" w:lineRule="auto"/>
        <w:jc w:val="both"/>
        <w:rPr>
          <w:rFonts w:ascii="Times New Roman" w:hAnsi="Times New Roman"/>
          <w:b/>
          <w:sz w:val="20"/>
          <w:szCs w:val="20"/>
        </w:rPr>
      </w:pPr>
      <w:r w:rsidRPr="006F196A">
        <w:rPr>
          <w:rFonts w:ascii="Times New Roman" w:hAnsi="Times New Roman"/>
          <w:sz w:val="20"/>
          <w:szCs w:val="20"/>
        </w:rPr>
        <w:t xml:space="preserve">Projekt: </w:t>
      </w:r>
      <w:r w:rsidR="00187120" w:rsidRPr="00187120">
        <w:rPr>
          <w:rFonts w:ascii="Times New Roman" w:hAnsi="Times New Roman"/>
          <w:b/>
          <w:sz w:val="20"/>
          <w:szCs w:val="20"/>
        </w:rPr>
        <w:t>Nowoczesna edukacja w Gminie Tuchomie</w:t>
      </w:r>
    </w:p>
    <w:p w:rsidR="00611C86" w:rsidRPr="006F196A" w:rsidRDefault="00611C86" w:rsidP="00611C86">
      <w:pPr>
        <w:spacing w:line="360" w:lineRule="auto"/>
        <w:jc w:val="both"/>
        <w:rPr>
          <w:rFonts w:ascii="Times New Roman" w:hAnsi="Times New Roman"/>
          <w:b/>
          <w:sz w:val="20"/>
          <w:szCs w:val="20"/>
        </w:rPr>
      </w:pPr>
      <w:r w:rsidRPr="006F196A">
        <w:rPr>
          <w:rFonts w:ascii="Times New Roman" w:hAnsi="Times New Roman"/>
          <w:sz w:val="20"/>
          <w:szCs w:val="20"/>
        </w:rPr>
        <w:t xml:space="preserve">Program operacyjny: </w:t>
      </w:r>
      <w:r w:rsidRPr="006F196A">
        <w:rPr>
          <w:rFonts w:ascii="Times New Roman" w:hAnsi="Times New Roman"/>
          <w:b/>
          <w:sz w:val="20"/>
          <w:szCs w:val="20"/>
        </w:rPr>
        <w:t>Regionalny Program Operacyjny Województwa Pomorskiego na lata 2014-2020</w:t>
      </w:r>
    </w:p>
    <w:p w:rsidR="00611C86" w:rsidRPr="006F196A" w:rsidRDefault="00611C86" w:rsidP="00611C86">
      <w:pPr>
        <w:spacing w:line="360" w:lineRule="auto"/>
        <w:jc w:val="both"/>
        <w:rPr>
          <w:rFonts w:ascii="Times New Roman" w:hAnsi="Times New Roman"/>
          <w:sz w:val="20"/>
          <w:szCs w:val="20"/>
        </w:rPr>
      </w:pPr>
      <w:r w:rsidRPr="006F196A">
        <w:rPr>
          <w:rFonts w:ascii="Times New Roman" w:hAnsi="Times New Roman"/>
          <w:sz w:val="20"/>
          <w:szCs w:val="20"/>
        </w:rPr>
        <w:t xml:space="preserve">Oś priorytetowa: </w:t>
      </w:r>
      <w:r w:rsidR="00187120">
        <w:rPr>
          <w:rFonts w:ascii="Times New Roman" w:hAnsi="Times New Roman"/>
          <w:b/>
          <w:sz w:val="20"/>
          <w:szCs w:val="20"/>
        </w:rPr>
        <w:t>03</w:t>
      </w:r>
      <w:r w:rsidRPr="006F196A">
        <w:rPr>
          <w:rFonts w:ascii="Times New Roman" w:hAnsi="Times New Roman"/>
          <w:b/>
          <w:sz w:val="20"/>
          <w:szCs w:val="20"/>
        </w:rPr>
        <w:t xml:space="preserve">. </w:t>
      </w:r>
      <w:r w:rsidR="00187120">
        <w:rPr>
          <w:rFonts w:ascii="Times New Roman" w:hAnsi="Times New Roman"/>
          <w:b/>
          <w:sz w:val="20"/>
          <w:szCs w:val="20"/>
        </w:rPr>
        <w:t>Edukacja</w:t>
      </w:r>
    </w:p>
    <w:p w:rsidR="00611C86" w:rsidRPr="006F196A" w:rsidRDefault="00611C86" w:rsidP="00611C86">
      <w:pPr>
        <w:spacing w:line="360" w:lineRule="auto"/>
        <w:jc w:val="both"/>
        <w:rPr>
          <w:rFonts w:ascii="Times New Roman" w:hAnsi="Times New Roman"/>
          <w:b/>
          <w:sz w:val="20"/>
          <w:szCs w:val="20"/>
        </w:rPr>
      </w:pPr>
      <w:r w:rsidRPr="006F196A">
        <w:rPr>
          <w:rFonts w:ascii="Times New Roman" w:hAnsi="Times New Roman"/>
          <w:sz w:val="20"/>
          <w:szCs w:val="20"/>
        </w:rPr>
        <w:t xml:space="preserve">Działanie: </w:t>
      </w:r>
      <w:r w:rsidR="00187120">
        <w:rPr>
          <w:rFonts w:ascii="Times New Roman" w:hAnsi="Times New Roman"/>
          <w:b/>
          <w:sz w:val="20"/>
          <w:szCs w:val="20"/>
        </w:rPr>
        <w:t>03.02</w:t>
      </w:r>
      <w:r w:rsidRPr="006F196A">
        <w:rPr>
          <w:rFonts w:ascii="Times New Roman" w:hAnsi="Times New Roman"/>
          <w:b/>
          <w:sz w:val="20"/>
          <w:szCs w:val="20"/>
        </w:rPr>
        <w:t xml:space="preserve">. </w:t>
      </w:r>
      <w:r w:rsidR="00187120">
        <w:rPr>
          <w:rFonts w:ascii="Times New Roman" w:hAnsi="Times New Roman"/>
          <w:b/>
          <w:sz w:val="20"/>
          <w:szCs w:val="20"/>
        </w:rPr>
        <w:t xml:space="preserve"> Jakość edukacji ogólnej</w:t>
      </w:r>
    </w:p>
    <w:p w:rsidR="00611C86" w:rsidRDefault="00611C86" w:rsidP="00611C86">
      <w:pPr>
        <w:autoSpaceDE w:val="0"/>
        <w:autoSpaceDN w:val="0"/>
        <w:adjustRightInd w:val="0"/>
        <w:spacing w:line="360" w:lineRule="auto"/>
        <w:jc w:val="both"/>
        <w:rPr>
          <w:rFonts w:ascii="Times New Roman" w:hAnsi="Times New Roman"/>
          <w:b/>
          <w:sz w:val="20"/>
          <w:szCs w:val="20"/>
        </w:rPr>
      </w:pPr>
      <w:r w:rsidRPr="006F196A">
        <w:rPr>
          <w:rFonts w:ascii="Times New Roman" w:hAnsi="Times New Roman"/>
          <w:sz w:val="20"/>
          <w:szCs w:val="20"/>
        </w:rPr>
        <w:t xml:space="preserve">Numer umowy o dofinansowanie: </w:t>
      </w:r>
      <w:r w:rsidR="00187120">
        <w:rPr>
          <w:rFonts w:ascii="Times New Roman" w:hAnsi="Times New Roman"/>
          <w:b/>
          <w:sz w:val="20"/>
          <w:szCs w:val="20"/>
        </w:rPr>
        <w:t>RPPM.03.02.01-22-0077/15</w:t>
      </w:r>
      <w:r w:rsidRPr="006F196A">
        <w:rPr>
          <w:rFonts w:ascii="Times New Roman" w:hAnsi="Times New Roman"/>
          <w:b/>
          <w:sz w:val="20"/>
          <w:szCs w:val="20"/>
        </w:rPr>
        <w:t>-00</w:t>
      </w:r>
    </w:p>
    <w:p w:rsidR="00EF79CA" w:rsidRPr="00253D3D" w:rsidRDefault="00EF79CA" w:rsidP="00EF79CA">
      <w:pPr>
        <w:spacing w:line="360" w:lineRule="auto"/>
        <w:jc w:val="both"/>
        <w:rPr>
          <w:rFonts w:cs="Arial"/>
          <w:sz w:val="20"/>
          <w:szCs w:val="20"/>
        </w:rPr>
      </w:pPr>
    </w:p>
    <w:p w:rsidR="00EF79CA" w:rsidRPr="002C2EDD" w:rsidRDefault="00EF79CA" w:rsidP="00EF79CA">
      <w:pPr>
        <w:spacing w:line="360" w:lineRule="auto"/>
        <w:jc w:val="both"/>
        <w:rPr>
          <w:rFonts w:cs="Arial"/>
          <w:b/>
          <w:sz w:val="20"/>
          <w:szCs w:val="20"/>
        </w:rPr>
      </w:pPr>
    </w:p>
    <w:p w:rsidR="002C2EDD" w:rsidRPr="002C2EDD" w:rsidRDefault="002C2EDD" w:rsidP="002C2EDD">
      <w:pPr>
        <w:spacing w:line="360" w:lineRule="auto"/>
        <w:jc w:val="center"/>
        <w:rPr>
          <w:rFonts w:cs="Arial"/>
          <w:b/>
        </w:rPr>
      </w:pPr>
      <w:r w:rsidRPr="002C2EDD">
        <w:rPr>
          <w:rFonts w:cs="Arial"/>
          <w:b/>
        </w:rPr>
        <w:t>ZAPYTANIE CENOWE</w:t>
      </w:r>
    </w:p>
    <w:p w:rsidR="002C2EDD" w:rsidRPr="002C2EDD" w:rsidRDefault="002C2EDD" w:rsidP="002C2EDD">
      <w:pPr>
        <w:spacing w:line="360" w:lineRule="auto"/>
        <w:jc w:val="center"/>
        <w:rPr>
          <w:rFonts w:cs="Arial"/>
          <w:sz w:val="20"/>
          <w:szCs w:val="20"/>
        </w:rPr>
      </w:pPr>
    </w:p>
    <w:p w:rsidR="002C2EDD" w:rsidRPr="002C2EDD" w:rsidRDefault="002C2EDD" w:rsidP="002C2EDD">
      <w:pPr>
        <w:autoSpaceDE w:val="0"/>
        <w:autoSpaceDN w:val="0"/>
        <w:adjustRightInd w:val="0"/>
        <w:spacing w:line="360" w:lineRule="auto"/>
        <w:ind w:firstLine="708"/>
        <w:jc w:val="both"/>
        <w:rPr>
          <w:rFonts w:cs="Arial"/>
          <w:sz w:val="20"/>
          <w:szCs w:val="20"/>
        </w:rPr>
      </w:pPr>
      <w:r w:rsidRPr="002C2EDD">
        <w:rPr>
          <w:rFonts w:cs="Arial"/>
          <w:sz w:val="20"/>
          <w:szCs w:val="20"/>
        </w:rPr>
        <w:t xml:space="preserve">Akademia Pomorska w Słupsku w partnerstwie z Gminą Tuchomie realizuje projekt </w:t>
      </w:r>
      <w:r w:rsidRPr="002C2EDD">
        <w:rPr>
          <w:rFonts w:cs="Arial"/>
          <w:i/>
          <w:sz w:val="20"/>
          <w:szCs w:val="20"/>
        </w:rPr>
        <w:t>Nowoczesna edukacja w Gminie Tuchomie</w:t>
      </w:r>
      <w:r w:rsidRPr="002C2EDD">
        <w:rPr>
          <w:rFonts w:cs="Arial"/>
          <w:sz w:val="20"/>
          <w:szCs w:val="20"/>
        </w:rPr>
        <w:t>, numer umowy o dofinansowanie: RPPM.03.02.01-22-0077/15-00w ramach</w:t>
      </w:r>
      <w:r w:rsidRPr="002C2EDD">
        <w:rPr>
          <w:rFonts w:cs="Arial"/>
          <w:b/>
          <w:sz w:val="20"/>
          <w:szCs w:val="20"/>
        </w:rPr>
        <w:t xml:space="preserve"> </w:t>
      </w:r>
      <w:r w:rsidRPr="002C2EDD">
        <w:rPr>
          <w:rFonts w:cs="Arial"/>
          <w:sz w:val="20"/>
          <w:szCs w:val="20"/>
        </w:rPr>
        <w:t>Regionalnego Programu Operacyjnego Województwa Pomorskiego na lata 2014-2020.</w:t>
      </w:r>
    </w:p>
    <w:p w:rsidR="002C2EDD" w:rsidRPr="002C2EDD" w:rsidRDefault="002C2EDD" w:rsidP="002C2EDD">
      <w:pPr>
        <w:spacing w:line="360" w:lineRule="auto"/>
        <w:ind w:firstLine="708"/>
        <w:jc w:val="both"/>
        <w:rPr>
          <w:rFonts w:cs="Arial"/>
          <w:sz w:val="20"/>
          <w:szCs w:val="20"/>
        </w:rPr>
      </w:pPr>
      <w:r w:rsidRPr="002C2EDD">
        <w:rPr>
          <w:rFonts w:cs="Arial"/>
          <w:sz w:val="20"/>
          <w:szCs w:val="20"/>
        </w:rPr>
        <w:t xml:space="preserve">W  trakcie realizacji jest </w:t>
      </w:r>
      <w:r w:rsidRPr="002C2EDD">
        <w:rPr>
          <w:rFonts w:cs="Arial"/>
          <w:i/>
          <w:sz w:val="20"/>
          <w:szCs w:val="20"/>
        </w:rPr>
        <w:t xml:space="preserve">Zadanie </w:t>
      </w:r>
      <w:r w:rsidRPr="002C2EDD">
        <w:rPr>
          <w:rFonts w:cs="Arial"/>
          <w:sz w:val="20"/>
          <w:szCs w:val="20"/>
        </w:rPr>
        <w:t xml:space="preserve">polegające na przeprowadzeniu zajęć dla uczniów przyjeżdżających z Gminy Tuchomia. </w:t>
      </w:r>
    </w:p>
    <w:p w:rsidR="008A037F" w:rsidRPr="002C2EDD" w:rsidRDefault="002C2EDD" w:rsidP="00EF79CA">
      <w:pPr>
        <w:spacing w:line="360" w:lineRule="auto"/>
        <w:jc w:val="both"/>
        <w:rPr>
          <w:rFonts w:cs="Arial"/>
          <w:sz w:val="20"/>
          <w:szCs w:val="20"/>
        </w:rPr>
      </w:pPr>
      <w:r w:rsidRPr="002C2EDD">
        <w:rPr>
          <w:rFonts w:cs="Arial"/>
          <w:sz w:val="20"/>
          <w:szCs w:val="20"/>
        </w:rPr>
        <w:t xml:space="preserve">Zapytanie cenowe dotyczy usługi transportowej, która zapewni przewóz 40 dzieci wraz z opiekunami </w:t>
      </w:r>
      <w:r>
        <w:rPr>
          <w:rFonts w:cs="Arial"/>
          <w:sz w:val="20"/>
          <w:szCs w:val="20"/>
        </w:rPr>
        <w:t xml:space="preserve">                          </w:t>
      </w:r>
      <w:r w:rsidRPr="002C2EDD">
        <w:rPr>
          <w:rFonts w:cs="Arial"/>
          <w:sz w:val="20"/>
          <w:szCs w:val="20"/>
        </w:rPr>
        <w:t>z miejscowości Tuchomie do Słupska</w:t>
      </w:r>
      <w:r w:rsidR="00347C31">
        <w:rPr>
          <w:rFonts w:cs="Arial"/>
          <w:sz w:val="20"/>
          <w:szCs w:val="20"/>
        </w:rPr>
        <w:t xml:space="preserve"> oraz ze Słupska do Tuchomia </w:t>
      </w:r>
      <w:r w:rsidRPr="002C2EDD">
        <w:rPr>
          <w:rFonts w:cs="Arial"/>
          <w:sz w:val="20"/>
          <w:szCs w:val="20"/>
        </w:rPr>
        <w:t>. Szczegółowy opis przedmiotu zamówienia znajduje się poniżej.</w:t>
      </w:r>
    </w:p>
    <w:p w:rsidR="002C2EDD" w:rsidRDefault="002C2EDD" w:rsidP="00EF79CA">
      <w:pPr>
        <w:spacing w:line="360" w:lineRule="auto"/>
        <w:jc w:val="both"/>
        <w:rPr>
          <w:rFonts w:cs="Arial"/>
          <w:sz w:val="20"/>
          <w:szCs w:val="20"/>
        </w:rPr>
      </w:pPr>
    </w:p>
    <w:p w:rsidR="00972F8E" w:rsidRDefault="00972F8E" w:rsidP="00EF79CA">
      <w:pPr>
        <w:spacing w:line="360" w:lineRule="auto"/>
        <w:jc w:val="both"/>
        <w:rPr>
          <w:rFonts w:cs="Arial"/>
          <w:sz w:val="20"/>
          <w:szCs w:val="20"/>
        </w:rPr>
      </w:pPr>
    </w:p>
    <w:p w:rsidR="00EF79CA" w:rsidRPr="00EF79CA" w:rsidRDefault="00EF79CA" w:rsidP="00EF79CA">
      <w:pPr>
        <w:spacing w:line="360" w:lineRule="auto"/>
        <w:jc w:val="both"/>
        <w:rPr>
          <w:rFonts w:cs="Arial"/>
          <w:b/>
          <w:sz w:val="20"/>
          <w:szCs w:val="20"/>
        </w:rPr>
      </w:pPr>
      <w:r w:rsidRPr="00EF79CA">
        <w:rPr>
          <w:rFonts w:cs="Arial"/>
          <w:b/>
          <w:sz w:val="20"/>
          <w:szCs w:val="20"/>
        </w:rPr>
        <w:t>I. ZAMAWIAJĄCY</w:t>
      </w:r>
    </w:p>
    <w:p w:rsidR="00EF79CA" w:rsidRDefault="00EF79CA" w:rsidP="00EF79CA">
      <w:pPr>
        <w:spacing w:line="360" w:lineRule="auto"/>
        <w:ind w:firstLine="397"/>
        <w:jc w:val="both"/>
        <w:rPr>
          <w:rFonts w:cs="Arial"/>
          <w:sz w:val="20"/>
          <w:szCs w:val="20"/>
        </w:rPr>
      </w:pPr>
      <w:r>
        <w:rPr>
          <w:rFonts w:cs="Arial"/>
          <w:sz w:val="20"/>
          <w:szCs w:val="20"/>
        </w:rPr>
        <w:t>Akademia Pomorska w Słupsku</w:t>
      </w:r>
    </w:p>
    <w:p w:rsidR="00EF79CA" w:rsidRDefault="00EF79CA" w:rsidP="00EF79CA">
      <w:pPr>
        <w:spacing w:line="360" w:lineRule="auto"/>
        <w:ind w:firstLine="397"/>
        <w:jc w:val="both"/>
        <w:rPr>
          <w:rFonts w:cs="Arial"/>
          <w:sz w:val="20"/>
          <w:szCs w:val="20"/>
        </w:rPr>
      </w:pPr>
      <w:r>
        <w:rPr>
          <w:rFonts w:cs="Arial"/>
          <w:sz w:val="20"/>
          <w:szCs w:val="20"/>
        </w:rPr>
        <w:t>ul. Arciszewskiego 22a, 76-200 Słupsk</w:t>
      </w:r>
    </w:p>
    <w:p w:rsidR="00EF79CA" w:rsidRDefault="00EF79CA" w:rsidP="00EF79CA">
      <w:pPr>
        <w:spacing w:line="360" w:lineRule="auto"/>
        <w:jc w:val="both"/>
        <w:rPr>
          <w:rFonts w:cs="Arial"/>
          <w:sz w:val="20"/>
          <w:szCs w:val="20"/>
        </w:rPr>
      </w:pPr>
    </w:p>
    <w:p w:rsidR="00EF79CA" w:rsidRPr="00EF79CA" w:rsidRDefault="00EF79CA" w:rsidP="00EF79CA">
      <w:pPr>
        <w:spacing w:line="360" w:lineRule="auto"/>
        <w:jc w:val="both"/>
        <w:rPr>
          <w:rFonts w:cs="Arial"/>
          <w:b/>
          <w:sz w:val="20"/>
          <w:szCs w:val="20"/>
        </w:rPr>
      </w:pPr>
      <w:r w:rsidRPr="00EF79CA">
        <w:rPr>
          <w:rFonts w:cs="Arial"/>
          <w:b/>
          <w:sz w:val="20"/>
          <w:szCs w:val="20"/>
        </w:rPr>
        <w:t>II. OPIS PRZEDMIOTU ZAMÓWIENIA</w:t>
      </w:r>
    </w:p>
    <w:p w:rsidR="00EF79CA" w:rsidRDefault="00EF79CA" w:rsidP="00EF79CA">
      <w:pPr>
        <w:numPr>
          <w:ilvl w:val="2"/>
          <w:numId w:val="3"/>
        </w:numPr>
        <w:spacing w:line="360" w:lineRule="auto"/>
        <w:jc w:val="both"/>
        <w:rPr>
          <w:rFonts w:cs="Arial"/>
          <w:sz w:val="20"/>
          <w:szCs w:val="20"/>
        </w:rPr>
      </w:pPr>
      <w:r>
        <w:rPr>
          <w:rFonts w:cs="Arial"/>
          <w:sz w:val="20"/>
          <w:szCs w:val="20"/>
        </w:rPr>
        <w:t>Szczegółowy opis przedmiotu zamówienia:</w:t>
      </w:r>
    </w:p>
    <w:p w:rsidR="00A30C54" w:rsidRPr="00A30C54" w:rsidRDefault="00A30C54" w:rsidP="00A30C54">
      <w:pPr>
        <w:spacing w:line="360" w:lineRule="auto"/>
        <w:ind w:left="360"/>
        <w:jc w:val="both"/>
        <w:rPr>
          <w:rFonts w:cs="Arial"/>
          <w:sz w:val="20"/>
          <w:szCs w:val="20"/>
        </w:rPr>
      </w:pPr>
      <w:r>
        <w:rPr>
          <w:rFonts w:cs="Arial"/>
          <w:sz w:val="20"/>
          <w:szCs w:val="20"/>
        </w:rPr>
        <w:t>P</w:t>
      </w:r>
      <w:r w:rsidRPr="00A30C54">
        <w:rPr>
          <w:rFonts w:cs="Arial"/>
          <w:sz w:val="20"/>
          <w:szCs w:val="20"/>
        </w:rPr>
        <w:t>rzewóz 40 dzieci wraz z opiekunami na trasie:</w:t>
      </w:r>
      <w:r>
        <w:rPr>
          <w:rFonts w:cs="Arial"/>
          <w:sz w:val="20"/>
          <w:szCs w:val="20"/>
        </w:rPr>
        <w:t xml:space="preserve"> Tuchomie-Słupsk; </w:t>
      </w:r>
      <w:r w:rsidRPr="00A30C54">
        <w:rPr>
          <w:rFonts w:cs="Arial"/>
          <w:sz w:val="20"/>
          <w:szCs w:val="20"/>
        </w:rPr>
        <w:t>Słupsk-Tuchomie</w:t>
      </w:r>
    </w:p>
    <w:p w:rsidR="00A30C54" w:rsidRPr="00A30C54" w:rsidRDefault="00A30C54" w:rsidP="00A30C54">
      <w:pPr>
        <w:spacing w:line="360" w:lineRule="auto"/>
        <w:ind w:left="360"/>
        <w:jc w:val="both"/>
        <w:rPr>
          <w:rFonts w:cs="Arial"/>
          <w:sz w:val="20"/>
          <w:szCs w:val="20"/>
        </w:rPr>
      </w:pPr>
      <w:r>
        <w:rPr>
          <w:rFonts w:cs="Arial"/>
          <w:sz w:val="20"/>
          <w:szCs w:val="20"/>
        </w:rPr>
        <w:t>w</w:t>
      </w:r>
      <w:r w:rsidRPr="00A30C54">
        <w:rPr>
          <w:rFonts w:cs="Arial"/>
          <w:sz w:val="20"/>
          <w:szCs w:val="20"/>
        </w:rPr>
        <w:t>g poniższego wyszczególnienia:</w:t>
      </w:r>
    </w:p>
    <w:p w:rsidR="00A30C54" w:rsidRDefault="00A30C54" w:rsidP="00A30C54">
      <w:pPr>
        <w:spacing w:line="360" w:lineRule="auto"/>
        <w:ind w:left="360"/>
        <w:jc w:val="both"/>
        <w:rPr>
          <w:rFonts w:cs="Arial"/>
          <w:sz w:val="20"/>
          <w:szCs w:val="20"/>
        </w:rPr>
      </w:pPr>
      <w:r w:rsidRPr="00A30C54">
        <w:rPr>
          <w:rFonts w:cs="Arial"/>
          <w:sz w:val="20"/>
          <w:szCs w:val="20"/>
        </w:rPr>
        <w:t xml:space="preserve">1. w dniu 14 marca 2018r. </w:t>
      </w:r>
    </w:p>
    <w:p w:rsidR="00A30C54" w:rsidRDefault="00A30C54" w:rsidP="00A30C54">
      <w:pPr>
        <w:spacing w:line="360" w:lineRule="auto"/>
        <w:ind w:left="360"/>
        <w:jc w:val="both"/>
        <w:rPr>
          <w:rFonts w:cs="Arial"/>
          <w:sz w:val="20"/>
          <w:szCs w:val="20"/>
        </w:rPr>
      </w:pPr>
      <w:r>
        <w:rPr>
          <w:rFonts w:cs="Arial"/>
          <w:sz w:val="20"/>
          <w:szCs w:val="20"/>
        </w:rPr>
        <w:t xml:space="preserve">- wyjazd </w:t>
      </w:r>
      <w:r w:rsidRPr="00A30C54">
        <w:rPr>
          <w:rFonts w:cs="Arial"/>
          <w:sz w:val="20"/>
          <w:szCs w:val="20"/>
        </w:rPr>
        <w:t xml:space="preserve">z </w:t>
      </w:r>
      <w:r w:rsidR="00253D3D">
        <w:rPr>
          <w:rFonts w:cs="Arial"/>
          <w:sz w:val="20"/>
          <w:szCs w:val="20"/>
        </w:rPr>
        <w:t>Zespołu Szkół w Tuchomiu</w:t>
      </w:r>
      <w:r>
        <w:rPr>
          <w:rFonts w:cs="Arial"/>
          <w:sz w:val="20"/>
          <w:szCs w:val="20"/>
        </w:rPr>
        <w:t xml:space="preserve"> </w:t>
      </w:r>
      <w:r w:rsidRPr="00A30C54">
        <w:rPr>
          <w:rFonts w:cs="Arial"/>
          <w:sz w:val="20"/>
          <w:szCs w:val="20"/>
        </w:rPr>
        <w:t xml:space="preserve">do </w:t>
      </w:r>
      <w:r w:rsidR="00253D3D">
        <w:rPr>
          <w:rFonts w:cs="Arial"/>
          <w:sz w:val="20"/>
          <w:szCs w:val="20"/>
        </w:rPr>
        <w:t>Akademii Pomorskiej w Słupsku</w:t>
      </w:r>
      <w:r>
        <w:rPr>
          <w:rFonts w:cs="Arial"/>
          <w:sz w:val="20"/>
          <w:szCs w:val="20"/>
        </w:rPr>
        <w:t xml:space="preserve"> (</w:t>
      </w:r>
      <w:r w:rsidR="00BB0B21">
        <w:rPr>
          <w:rFonts w:cs="Arial"/>
          <w:sz w:val="20"/>
          <w:szCs w:val="20"/>
        </w:rPr>
        <w:t xml:space="preserve">wyjazd z Tuchomia </w:t>
      </w:r>
      <w:r>
        <w:rPr>
          <w:rFonts w:cs="Arial"/>
          <w:sz w:val="20"/>
          <w:szCs w:val="20"/>
        </w:rPr>
        <w:t>około godz. 8:00)</w:t>
      </w:r>
      <w:r w:rsidRPr="00A30C54">
        <w:rPr>
          <w:rFonts w:cs="Arial"/>
          <w:sz w:val="20"/>
          <w:szCs w:val="20"/>
        </w:rPr>
        <w:t>;</w:t>
      </w:r>
      <w:bookmarkStart w:id="0" w:name="_GoBack"/>
      <w:bookmarkEnd w:id="0"/>
    </w:p>
    <w:p w:rsidR="00A30C54" w:rsidRPr="00A30C54" w:rsidRDefault="00A30C54" w:rsidP="00A30C54">
      <w:pPr>
        <w:spacing w:line="360" w:lineRule="auto"/>
        <w:ind w:left="360"/>
        <w:jc w:val="both"/>
        <w:rPr>
          <w:rFonts w:cs="Arial"/>
          <w:sz w:val="20"/>
          <w:szCs w:val="20"/>
        </w:rPr>
      </w:pPr>
      <w:r>
        <w:rPr>
          <w:rFonts w:cs="Arial"/>
          <w:sz w:val="20"/>
          <w:szCs w:val="20"/>
        </w:rPr>
        <w:t>- powrót</w:t>
      </w:r>
      <w:r w:rsidR="00253D3D">
        <w:rPr>
          <w:rFonts w:cs="Arial"/>
          <w:sz w:val="20"/>
          <w:szCs w:val="20"/>
        </w:rPr>
        <w:t xml:space="preserve"> z Akademii Pomorskiej w  Słupsku</w:t>
      </w:r>
      <w:r w:rsidRPr="00A30C54">
        <w:rPr>
          <w:rFonts w:cs="Arial"/>
          <w:sz w:val="20"/>
          <w:szCs w:val="20"/>
        </w:rPr>
        <w:t xml:space="preserve"> do </w:t>
      </w:r>
      <w:r w:rsidR="00253D3D">
        <w:rPr>
          <w:rFonts w:cs="Arial"/>
          <w:sz w:val="20"/>
          <w:szCs w:val="20"/>
        </w:rPr>
        <w:t>Zespołu Szkół w Tuchomiu</w:t>
      </w:r>
      <w:r w:rsidRPr="00A30C54">
        <w:rPr>
          <w:rFonts w:cs="Arial"/>
          <w:sz w:val="20"/>
          <w:szCs w:val="20"/>
        </w:rPr>
        <w:t xml:space="preserve"> </w:t>
      </w:r>
      <w:r>
        <w:rPr>
          <w:rFonts w:cs="Arial"/>
          <w:sz w:val="20"/>
          <w:szCs w:val="20"/>
        </w:rPr>
        <w:t>(</w:t>
      </w:r>
      <w:r w:rsidR="00BB0B21">
        <w:rPr>
          <w:rFonts w:cs="Arial"/>
          <w:sz w:val="20"/>
          <w:szCs w:val="20"/>
        </w:rPr>
        <w:t xml:space="preserve">wyjazd ze Słupska </w:t>
      </w:r>
      <w:r>
        <w:rPr>
          <w:rFonts w:cs="Arial"/>
          <w:sz w:val="20"/>
          <w:szCs w:val="20"/>
        </w:rPr>
        <w:t>około godz. 14:00)</w:t>
      </w:r>
    </w:p>
    <w:p w:rsidR="00A30C54" w:rsidRDefault="00A30C54" w:rsidP="00A30C54">
      <w:pPr>
        <w:spacing w:line="360" w:lineRule="auto"/>
        <w:ind w:left="360"/>
        <w:jc w:val="both"/>
        <w:rPr>
          <w:rFonts w:cs="Arial"/>
          <w:sz w:val="20"/>
          <w:szCs w:val="20"/>
        </w:rPr>
      </w:pPr>
      <w:r w:rsidRPr="00A30C54">
        <w:rPr>
          <w:rFonts w:cs="Arial"/>
          <w:sz w:val="20"/>
          <w:szCs w:val="20"/>
        </w:rPr>
        <w:t xml:space="preserve">2. w dniu </w:t>
      </w:r>
      <w:r w:rsidR="00A5295D">
        <w:rPr>
          <w:rFonts w:cs="Arial"/>
          <w:sz w:val="20"/>
          <w:szCs w:val="20"/>
        </w:rPr>
        <w:t>21</w:t>
      </w:r>
      <w:r w:rsidRPr="00A30C54">
        <w:rPr>
          <w:rFonts w:cs="Arial"/>
          <w:sz w:val="20"/>
          <w:szCs w:val="20"/>
        </w:rPr>
        <w:t xml:space="preserve"> marca 2018r. </w:t>
      </w:r>
    </w:p>
    <w:p w:rsidR="00A30C54" w:rsidRDefault="00A30C54" w:rsidP="00A30C54">
      <w:pPr>
        <w:spacing w:line="360" w:lineRule="auto"/>
        <w:ind w:left="360"/>
        <w:jc w:val="both"/>
        <w:rPr>
          <w:rFonts w:cs="Arial"/>
          <w:sz w:val="20"/>
          <w:szCs w:val="20"/>
        </w:rPr>
      </w:pPr>
      <w:r>
        <w:rPr>
          <w:rFonts w:cs="Arial"/>
          <w:sz w:val="20"/>
          <w:szCs w:val="20"/>
        </w:rPr>
        <w:t xml:space="preserve">- </w:t>
      </w:r>
      <w:r w:rsidR="00253D3D">
        <w:rPr>
          <w:rFonts w:cs="Arial"/>
          <w:sz w:val="20"/>
          <w:szCs w:val="20"/>
        </w:rPr>
        <w:t xml:space="preserve">wyjazd </w:t>
      </w:r>
      <w:r w:rsidR="00253D3D" w:rsidRPr="00A30C54">
        <w:rPr>
          <w:rFonts w:cs="Arial"/>
          <w:sz w:val="20"/>
          <w:szCs w:val="20"/>
        </w:rPr>
        <w:t xml:space="preserve">z </w:t>
      </w:r>
      <w:r w:rsidR="00253D3D">
        <w:rPr>
          <w:rFonts w:cs="Arial"/>
          <w:sz w:val="20"/>
          <w:szCs w:val="20"/>
        </w:rPr>
        <w:t xml:space="preserve">Zespołu Szkół w Tuchomiu </w:t>
      </w:r>
      <w:r w:rsidR="00253D3D" w:rsidRPr="00A30C54">
        <w:rPr>
          <w:rFonts w:cs="Arial"/>
          <w:sz w:val="20"/>
          <w:szCs w:val="20"/>
        </w:rPr>
        <w:t xml:space="preserve">do </w:t>
      </w:r>
      <w:r w:rsidR="00253D3D">
        <w:rPr>
          <w:rFonts w:cs="Arial"/>
          <w:sz w:val="20"/>
          <w:szCs w:val="20"/>
        </w:rPr>
        <w:t xml:space="preserve">Akademii Pomorskiej w Słupsku </w:t>
      </w:r>
      <w:r>
        <w:rPr>
          <w:rFonts w:cs="Arial"/>
          <w:sz w:val="20"/>
          <w:szCs w:val="20"/>
        </w:rPr>
        <w:t>(wyjazd z Tuchomia około godz. 8:00)</w:t>
      </w:r>
      <w:r w:rsidRPr="00A30C54">
        <w:rPr>
          <w:rFonts w:cs="Arial"/>
          <w:sz w:val="20"/>
          <w:szCs w:val="20"/>
        </w:rPr>
        <w:t>;</w:t>
      </w:r>
    </w:p>
    <w:p w:rsidR="00A30C54" w:rsidRDefault="00A30C54" w:rsidP="00A30C54">
      <w:pPr>
        <w:spacing w:line="360" w:lineRule="auto"/>
        <w:ind w:left="360"/>
        <w:jc w:val="both"/>
        <w:rPr>
          <w:rFonts w:cs="Arial"/>
          <w:sz w:val="20"/>
          <w:szCs w:val="20"/>
        </w:rPr>
      </w:pPr>
      <w:r>
        <w:rPr>
          <w:rFonts w:cs="Arial"/>
          <w:sz w:val="20"/>
          <w:szCs w:val="20"/>
        </w:rPr>
        <w:t xml:space="preserve">- </w:t>
      </w:r>
      <w:r w:rsidR="00253D3D">
        <w:rPr>
          <w:rFonts w:cs="Arial"/>
          <w:sz w:val="20"/>
          <w:szCs w:val="20"/>
        </w:rPr>
        <w:t>powrót z Akademii Pomorskiej w  Słupsku</w:t>
      </w:r>
      <w:r w:rsidR="00253D3D" w:rsidRPr="00A30C54">
        <w:rPr>
          <w:rFonts w:cs="Arial"/>
          <w:sz w:val="20"/>
          <w:szCs w:val="20"/>
        </w:rPr>
        <w:t xml:space="preserve"> do </w:t>
      </w:r>
      <w:r w:rsidR="00253D3D">
        <w:rPr>
          <w:rFonts w:cs="Arial"/>
          <w:sz w:val="20"/>
          <w:szCs w:val="20"/>
        </w:rPr>
        <w:t>Zespołu Szkół w Tuchomiu</w:t>
      </w:r>
      <w:r w:rsidR="00253D3D" w:rsidRPr="00A30C54">
        <w:rPr>
          <w:rFonts w:cs="Arial"/>
          <w:sz w:val="20"/>
          <w:szCs w:val="20"/>
        </w:rPr>
        <w:t xml:space="preserve"> </w:t>
      </w:r>
      <w:r>
        <w:rPr>
          <w:rFonts w:cs="Arial"/>
          <w:sz w:val="20"/>
          <w:szCs w:val="20"/>
        </w:rPr>
        <w:t>(wyjazd ze Słupska około godz. 14:00)</w:t>
      </w:r>
    </w:p>
    <w:p w:rsidR="00253D3D" w:rsidRDefault="00253D3D" w:rsidP="001F2B4E">
      <w:pPr>
        <w:spacing w:line="360" w:lineRule="auto"/>
        <w:jc w:val="both"/>
        <w:rPr>
          <w:rFonts w:cs="Arial"/>
          <w:sz w:val="20"/>
          <w:szCs w:val="20"/>
        </w:rPr>
      </w:pPr>
      <w:r>
        <w:rPr>
          <w:rFonts w:cs="Arial"/>
          <w:sz w:val="20"/>
          <w:szCs w:val="20"/>
        </w:rPr>
        <w:t xml:space="preserve">     </w:t>
      </w:r>
    </w:p>
    <w:p w:rsidR="00CD731E" w:rsidRDefault="00CD731E" w:rsidP="001F2B4E">
      <w:pPr>
        <w:spacing w:line="360" w:lineRule="auto"/>
        <w:jc w:val="both"/>
        <w:rPr>
          <w:rFonts w:cs="Arial"/>
          <w:sz w:val="20"/>
          <w:szCs w:val="20"/>
        </w:rPr>
      </w:pPr>
      <w:r>
        <w:rPr>
          <w:rFonts w:cs="Arial"/>
          <w:sz w:val="20"/>
          <w:szCs w:val="20"/>
        </w:rPr>
        <w:t>Autokar na min. 50 miejsc</w:t>
      </w:r>
      <w:r w:rsidR="00253D3D">
        <w:rPr>
          <w:rFonts w:cs="Arial"/>
          <w:sz w:val="20"/>
          <w:szCs w:val="20"/>
        </w:rPr>
        <w:t xml:space="preserve"> siedzących</w:t>
      </w:r>
      <w:r w:rsidR="001F2B4E">
        <w:rPr>
          <w:rFonts w:cs="Arial"/>
          <w:sz w:val="20"/>
          <w:szCs w:val="20"/>
        </w:rPr>
        <w:t>.</w:t>
      </w:r>
    </w:p>
    <w:p w:rsidR="00A30C54" w:rsidRDefault="00A30C54" w:rsidP="002C2EDD">
      <w:pPr>
        <w:spacing w:line="360" w:lineRule="auto"/>
        <w:jc w:val="both"/>
        <w:rPr>
          <w:rFonts w:cs="Arial"/>
          <w:sz w:val="20"/>
          <w:szCs w:val="20"/>
        </w:rPr>
      </w:pPr>
    </w:p>
    <w:p w:rsidR="00EF79CA" w:rsidRDefault="00EF79CA" w:rsidP="00EF79CA">
      <w:pPr>
        <w:numPr>
          <w:ilvl w:val="2"/>
          <w:numId w:val="3"/>
        </w:numPr>
        <w:spacing w:line="360" w:lineRule="auto"/>
        <w:jc w:val="both"/>
        <w:rPr>
          <w:rFonts w:cs="Arial"/>
          <w:sz w:val="20"/>
          <w:szCs w:val="20"/>
        </w:rPr>
      </w:pPr>
      <w:r>
        <w:rPr>
          <w:rFonts w:cs="Arial"/>
          <w:sz w:val="20"/>
          <w:szCs w:val="20"/>
        </w:rPr>
        <w:t>O udzielenie zamówienia mogą ubiegać się Wykonawcy spełniający następujące wymagania:</w:t>
      </w:r>
    </w:p>
    <w:p w:rsidR="00CD731E" w:rsidRDefault="001F2B4E" w:rsidP="001F2B4E">
      <w:pPr>
        <w:pStyle w:val="Akapitzlist"/>
        <w:numPr>
          <w:ilvl w:val="0"/>
          <w:numId w:val="4"/>
        </w:numPr>
        <w:spacing w:line="360" w:lineRule="auto"/>
        <w:jc w:val="both"/>
        <w:rPr>
          <w:rFonts w:cs="Arial"/>
          <w:sz w:val="20"/>
          <w:szCs w:val="20"/>
        </w:rPr>
      </w:pPr>
      <w:r w:rsidRPr="001F2B4E">
        <w:rPr>
          <w:rFonts w:cs="Arial"/>
          <w:sz w:val="20"/>
          <w:szCs w:val="20"/>
        </w:rPr>
        <w:t>Wykonawca powinien dysponować</w:t>
      </w:r>
      <w:r w:rsidR="00CD731E" w:rsidRPr="001F2B4E">
        <w:rPr>
          <w:rFonts w:cs="Arial"/>
          <w:sz w:val="20"/>
          <w:szCs w:val="20"/>
        </w:rPr>
        <w:t xml:space="preserve"> autokar</w:t>
      </w:r>
      <w:r w:rsidRPr="001F2B4E">
        <w:rPr>
          <w:rFonts w:cs="Arial"/>
          <w:sz w:val="20"/>
          <w:szCs w:val="20"/>
        </w:rPr>
        <w:t>em</w:t>
      </w:r>
      <w:r w:rsidR="00CD731E" w:rsidRPr="001F2B4E">
        <w:rPr>
          <w:rFonts w:cs="Arial"/>
          <w:sz w:val="20"/>
          <w:szCs w:val="20"/>
        </w:rPr>
        <w:t xml:space="preserve"> do przew</w:t>
      </w:r>
      <w:r w:rsidRPr="001F2B4E">
        <w:rPr>
          <w:rFonts w:cs="Arial"/>
          <w:sz w:val="20"/>
          <w:szCs w:val="20"/>
        </w:rPr>
        <w:t>ożenia</w:t>
      </w:r>
      <w:r w:rsidR="00CD731E" w:rsidRPr="001F2B4E">
        <w:rPr>
          <w:rFonts w:cs="Arial"/>
          <w:sz w:val="20"/>
          <w:szCs w:val="20"/>
        </w:rPr>
        <w:t xml:space="preserve"> min. 50 osób </w:t>
      </w:r>
      <w:r w:rsidRPr="001F2B4E">
        <w:rPr>
          <w:rFonts w:cs="Arial"/>
          <w:sz w:val="20"/>
          <w:szCs w:val="20"/>
        </w:rPr>
        <w:t>(miejsca siedzące)</w:t>
      </w:r>
    </w:p>
    <w:p w:rsidR="001F2B4E" w:rsidRDefault="00CD731E" w:rsidP="001F2B4E">
      <w:pPr>
        <w:pStyle w:val="Akapitzlist"/>
        <w:numPr>
          <w:ilvl w:val="0"/>
          <w:numId w:val="4"/>
        </w:numPr>
        <w:spacing w:line="360" w:lineRule="auto"/>
        <w:jc w:val="both"/>
        <w:rPr>
          <w:rFonts w:cs="Arial"/>
          <w:sz w:val="20"/>
          <w:szCs w:val="20"/>
        </w:rPr>
      </w:pPr>
      <w:r w:rsidRPr="001F2B4E">
        <w:rPr>
          <w:rFonts w:cs="Arial"/>
          <w:sz w:val="20"/>
          <w:szCs w:val="20"/>
        </w:rPr>
        <w:t>Pojazd, którym realizowana będzie usługa powinien być sprawny technicznie oraz czysty.</w:t>
      </w:r>
    </w:p>
    <w:p w:rsidR="00CD731E" w:rsidRDefault="00CD731E" w:rsidP="001F2B4E">
      <w:pPr>
        <w:pStyle w:val="Akapitzlist"/>
        <w:numPr>
          <w:ilvl w:val="0"/>
          <w:numId w:val="4"/>
        </w:numPr>
        <w:spacing w:line="360" w:lineRule="auto"/>
        <w:jc w:val="both"/>
        <w:rPr>
          <w:rFonts w:cs="Arial"/>
          <w:sz w:val="20"/>
          <w:szCs w:val="20"/>
        </w:rPr>
      </w:pPr>
      <w:r w:rsidRPr="001F2B4E">
        <w:rPr>
          <w:rFonts w:cs="Arial"/>
          <w:sz w:val="20"/>
          <w:szCs w:val="20"/>
        </w:rPr>
        <w:t xml:space="preserve"> Wykonawca zobowiązany jest dysponować ubezpieczeniem OC posiadaczy pojazdów mechanicznych dla pojazdu. Wykonawca zobowiązany jest zagwarantować bezpieczeństwo osób i mienia podczas wykonywania usługi przewozu. Zamawiający nie bierze żadnej odpowiedzialności za wypadki i zdarzenia jakiegokolwiek typu, w wyniku których nastąpi szkoda materialna, uszkodzenie ciała czy śmierć, spowodowana działalnością Wykonawcy. </w:t>
      </w:r>
    </w:p>
    <w:p w:rsidR="00CD731E" w:rsidRDefault="00CD731E" w:rsidP="001F2B4E">
      <w:pPr>
        <w:pStyle w:val="Akapitzlist"/>
        <w:numPr>
          <w:ilvl w:val="0"/>
          <w:numId w:val="4"/>
        </w:numPr>
        <w:spacing w:line="360" w:lineRule="auto"/>
        <w:jc w:val="both"/>
        <w:rPr>
          <w:rFonts w:cs="Arial"/>
          <w:sz w:val="20"/>
          <w:szCs w:val="20"/>
        </w:rPr>
      </w:pPr>
      <w:r w:rsidRPr="001F2B4E">
        <w:rPr>
          <w:rFonts w:cs="Arial"/>
          <w:sz w:val="20"/>
          <w:szCs w:val="20"/>
        </w:rPr>
        <w:t>Wykonawca zobowiązany jest do zapewnienia właściwego stanu technicznego pojazdu, poprzez dokonanie kontroli stanu technicznego pojazdu przez kierowcę oraz wykonanie okresowych badań technicznych pojazdu w terminach określonych przez właściwe przepisy. Zamawiający zastrzega sobie prawo kontroli stanu technicznego pojazdu przed rozpoczęciem świadczenia usługi, w tym do wezwania Policji lub zlecenia kontroli wybranemu przez siebie podmiotowi. W przypadku awarii pojazdu, Wykonawca zobowiązuje się do niezwłocznego podstawienia pojazdu zastępczego, spełniającego co najmniej wymogi stawiane pojazdowi zastępowanemu.</w:t>
      </w:r>
    </w:p>
    <w:p w:rsidR="00CD731E" w:rsidRDefault="00CD731E" w:rsidP="001F2B4E">
      <w:pPr>
        <w:pStyle w:val="Akapitzlist"/>
        <w:numPr>
          <w:ilvl w:val="0"/>
          <w:numId w:val="4"/>
        </w:numPr>
        <w:spacing w:line="360" w:lineRule="auto"/>
        <w:jc w:val="both"/>
        <w:rPr>
          <w:rFonts w:cs="Arial"/>
          <w:sz w:val="20"/>
          <w:szCs w:val="20"/>
        </w:rPr>
      </w:pPr>
      <w:r w:rsidRPr="001F2B4E">
        <w:rPr>
          <w:rFonts w:cs="Arial"/>
          <w:sz w:val="20"/>
          <w:szCs w:val="20"/>
        </w:rPr>
        <w:t>Wykonawca zobowiązuje się do zapewnienia obsługi pojazdu przez kierowcę/-ów o odpowiednich kwalifikacjach i odpowiednim stanie zdrowia, a w przypadku niedyspozycji kierowcy, do niezwłocznego zapewnienia zastępstwa, niezależnie od przyczyny niedyspozycji.</w:t>
      </w:r>
    </w:p>
    <w:p w:rsidR="00CD731E" w:rsidRPr="001F2B4E" w:rsidRDefault="00CD731E" w:rsidP="001F2B4E">
      <w:pPr>
        <w:pStyle w:val="Akapitzlist"/>
        <w:numPr>
          <w:ilvl w:val="0"/>
          <w:numId w:val="4"/>
        </w:numPr>
        <w:spacing w:line="360" w:lineRule="auto"/>
        <w:jc w:val="both"/>
        <w:rPr>
          <w:rFonts w:cs="Arial"/>
          <w:sz w:val="20"/>
          <w:szCs w:val="20"/>
        </w:rPr>
      </w:pPr>
      <w:r w:rsidRPr="001F2B4E">
        <w:rPr>
          <w:rFonts w:cs="Arial"/>
          <w:sz w:val="20"/>
          <w:szCs w:val="20"/>
        </w:rPr>
        <w:t>Wykonawca ponosi koszty kontroli, która wykaże, że pojazd nie spełnia wymagań technicznych, oraz zobowiązuje się do niezwłocznego zapewnienia na własny koszt pojazdu zastępczego spełniającego co najmniej wymogi stawiane pojazdowi zastępowanemu. Zamawiający zastrzega sobie prawo kontroli spełniania przez kierowcę/-ów wymogów określonych w przepisach prawa dla kierowania pojazdami mechanicznymi. Wykonawca jest zobowiązany zapewnić, aby usługi realizowane były przez kierowcę/-ów, którzy:</w:t>
      </w:r>
    </w:p>
    <w:p w:rsidR="00CD731E" w:rsidRPr="00CD731E" w:rsidRDefault="00CD731E" w:rsidP="00CD731E">
      <w:pPr>
        <w:spacing w:line="360" w:lineRule="auto"/>
        <w:ind w:left="360"/>
        <w:jc w:val="both"/>
        <w:rPr>
          <w:rFonts w:cs="Arial"/>
          <w:sz w:val="20"/>
          <w:szCs w:val="20"/>
        </w:rPr>
      </w:pPr>
      <w:r w:rsidRPr="00CD731E">
        <w:rPr>
          <w:rFonts w:cs="Arial"/>
          <w:sz w:val="20"/>
          <w:szCs w:val="20"/>
        </w:rPr>
        <w:t xml:space="preserve">- posiadają prawo jazdy kategorii właściwej dla pojazdu, który będzie obsługiwać, </w:t>
      </w:r>
    </w:p>
    <w:p w:rsidR="00CD731E" w:rsidRDefault="00CD731E" w:rsidP="00CD731E">
      <w:pPr>
        <w:spacing w:line="360" w:lineRule="auto"/>
        <w:ind w:left="360"/>
        <w:jc w:val="both"/>
        <w:rPr>
          <w:rFonts w:cs="Arial"/>
          <w:sz w:val="20"/>
          <w:szCs w:val="20"/>
        </w:rPr>
      </w:pPr>
      <w:r w:rsidRPr="00CD731E">
        <w:rPr>
          <w:rFonts w:cs="Arial"/>
          <w:sz w:val="20"/>
          <w:szCs w:val="20"/>
        </w:rPr>
        <w:t>- posiadają aktualne badania lekarskie i psychotechniczne dopuszczające do prowadzenia pojazdów samochodowych zgodnie z posiadaną kategorią prawa jazdy,</w:t>
      </w:r>
    </w:p>
    <w:p w:rsidR="00A30C54" w:rsidRDefault="00A30C54" w:rsidP="00EF79CA">
      <w:pPr>
        <w:spacing w:line="360" w:lineRule="auto"/>
        <w:jc w:val="both"/>
        <w:rPr>
          <w:rFonts w:cs="Arial"/>
          <w:sz w:val="20"/>
          <w:szCs w:val="20"/>
        </w:rPr>
      </w:pPr>
    </w:p>
    <w:p w:rsidR="00EF79CA" w:rsidRPr="00A30C54" w:rsidRDefault="00EF79CA" w:rsidP="00EF79CA">
      <w:pPr>
        <w:spacing w:line="360" w:lineRule="auto"/>
        <w:jc w:val="both"/>
        <w:rPr>
          <w:rFonts w:cs="Arial"/>
          <w:b/>
          <w:sz w:val="20"/>
          <w:szCs w:val="20"/>
        </w:rPr>
      </w:pPr>
      <w:r w:rsidRPr="00A30C54">
        <w:rPr>
          <w:rFonts w:cs="Arial"/>
          <w:b/>
          <w:sz w:val="20"/>
          <w:szCs w:val="20"/>
        </w:rPr>
        <w:t>III. TERMIN WYKONANIA ZAMÓWIENIA</w:t>
      </w:r>
    </w:p>
    <w:p w:rsidR="00EF79CA" w:rsidRDefault="00EF79CA" w:rsidP="00EF79CA">
      <w:pPr>
        <w:spacing w:line="360" w:lineRule="auto"/>
        <w:jc w:val="both"/>
        <w:rPr>
          <w:rFonts w:cs="Arial"/>
          <w:sz w:val="20"/>
          <w:szCs w:val="20"/>
        </w:rPr>
      </w:pPr>
      <w:r>
        <w:rPr>
          <w:rFonts w:cs="Arial"/>
          <w:sz w:val="20"/>
          <w:szCs w:val="20"/>
        </w:rPr>
        <w:t xml:space="preserve">Termin wykonania przedmiotu zamówienia: </w:t>
      </w:r>
      <w:r w:rsidR="00A30C54">
        <w:rPr>
          <w:rFonts w:cs="Arial"/>
          <w:sz w:val="20"/>
          <w:szCs w:val="20"/>
        </w:rPr>
        <w:t>14.03.2018r oraz 21.03.2018r.</w:t>
      </w:r>
    </w:p>
    <w:p w:rsidR="00EF79CA" w:rsidRDefault="00EF79CA" w:rsidP="00EF79CA">
      <w:pPr>
        <w:spacing w:line="360" w:lineRule="auto"/>
        <w:jc w:val="both"/>
        <w:rPr>
          <w:rFonts w:cs="Arial"/>
          <w:sz w:val="20"/>
          <w:szCs w:val="20"/>
        </w:rPr>
      </w:pPr>
      <w:r>
        <w:rPr>
          <w:rFonts w:cs="Arial"/>
          <w:sz w:val="20"/>
          <w:szCs w:val="20"/>
        </w:rPr>
        <w:tab/>
      </w:r>
      <w:r>
        <w:rPr>
          <w:rFonts w:cs="Arial"/>
          <w:sz w:val="20"/>
          <w:szCs w:val="20"/>
          <w:u w:val="single"/>
        </w:rPr>
        <w:t xml:space="preserve"> </w:t>
      </w:r>
    </w:p>
    <w:p w:rsidR="00EF79CA" w:rsidRPr="00A30C54" w:rsidRDefault="002C2EDD" w:rsidP="00EF79CA">
      <w:pPr>
        <w:spacing w:line="360" w:lineRule="auto"/>
        <w:jc w:val="both"/>
        <w:rPr>
          <w:rFonts w:cs="Arial"/>
          <w:b/>
          <w:sz w:val="20"/>
          <w:szCs w:val="20"/>
        </w:rPr>
      </w:pPr>
      <w:r>
        <w:rPr>
          <w:rFonts w:cs="Arial"/>
          <w:b/>
          <w:sz w:val="20"/>
          <w:szCs w:val="20"/>
        </w:rPr>
        <w:t>I</w:t>
      </w:r>
      <w:r w:rsidR="00EF79CA" w:rsidRPr="00A30C54">
        <w:rPr>
          <w:rFonts w:cs="Arial"/>
          <w:b/>
          <w:sz w:val="20"/>
          <w:szCs w:val="20"/>
        </w:rPr>
        <w:t>V. MIEJSCE ORAZ TERMIN SKŁADANIA OFERT</w:t>
      </w:r>
    </w:p>
    <w:p w:rsidR="00EF79CA" w:rsidRDefault="00EF79CA" w:rsidP="00A30C54">
      <w:pPr>
        <w:spacing w:line="360" w:lineRule="auto"/>
        <w:ind w:left="390" w:hanging="390"/>
        <w:jc w:val="both"/>
        <w:rPr>
          <w:rFonts w:cs="Arial"/>
          <w:sz w:val="20"/>
          <w:szCs w:val="20"/>
        </w:rPr>
      </w:pPr>
      <w:r>
        <w:rPr>
          <w:rFonts w:cs="Arial"/>
          <w:sz w:val="20"/>
          <w:szCs w:val="20"/>
        </w:rPr>
        <w:t>1.</w:t>
      </w:r>
      <w:r>
        <w:rPr>
          <w:rFonts w:cs="Arial"/>
          <w:sz w:val="20"/>
          <w:szCs w:val="20"/>
        </w:rPr>
        <w:tab/>
      </w:r>
      <w:r w:rsidR="002C2EDD">
        <w:rPr>
          <w:rFonts w:cs="Arial"/>
          <w:sz w:val="20"/>
          <w:szCs w:val="20"/>
        </w:rPr>
        <w:t>Prosimy o przedstawienie oferty cenowej i przesłanie jej</w:t>
      </w:r>
      <w:r>
        <w:rPr>
          <w:rFonts w:cs="Arial"/>
          <w:sz w:val="20"/>
          <w:szCs w:val="20"/>
        </w:rPr>
        <w:t xml:space="preserve"> </w:t>
      </w:r>
      <w:r w:rsidR="002C2EDD">
        <w:rPr>
          <w:rFonts w:cs="Arial"/>
          <w:sz w:val="20"/>
          <w:szCs w:val="20"/>
        </w:rPr>
        <w:t>drogą elektroniczną</w:t>
      </w:r>
      <w:r>
        <w:rPr>
          <w:rFonts w:cs="Arial"/>
          <w:sz w:val="20"/>
          <w:szCs w:val="20"/>
        </w:rPr>
        <w:t xml:space="preserve"> na  adres: </w:t>
      </w:r>
      <w:hyperlink r:id="rId8" w:history="1">
        <w:r w:rsidR="002C2EDD" w:rsidRPr="0009553B">
          <w:rPr>
            <w:rStyle w:val="Hipercze"/>
            <w:rFonts w:cs="Arial"/>
            <w:sz w:val="20"/>
            <w:szCs w:val="20"/>
          </w:rPr>
          <w:t>zampub@apsl.edu.pl</w:t>
        </w:r>
      </w:hyperlink>
      <w:r w:rsidR="002C2EDD">
        <w:rPr>
          <w:rFonts w:cs="Arial"/>
          <w:sz w:val="20"/>
          <w:szCs w:val="20"/>
        </w:rPr>
        <w:t xml:space="preserve"> </w:t>
      </w:r>
      <w:r>
        <w:rPr>
          <w:rFonts w:cs="Arial"/>
          <w:sz w:val="20"/>
          <w:szCs w:val="20"/>
        </w:rPr>
        <w:t xml:space="preserve">do dnia </w:t>
      </w:r>
      <w:r w:rsidR="002C2EDD" w:rsidRPr="00A5295D">
        <w:rPr>
          <w:rFonts w:cs="Arial"/>
          <w:sz w:val="20"/>
          <w:szCs w:val="20"/>
        </w:rPr>
        <w:t>09.03.2018r.</w:t>
      </w:r>
      <w:r w:rsidRPr="00A5295D">
        <w:rPr>
          <w:rFonts w:cs="Arial"/>
          <w:sz w:val="20"/>
          <w:szCs w:val="20"/>
        </w:rPr>
        <w:t xml:space="preserve">  </w:t>
      </w:r>
    </w:p>
    <w:p w:rsidR="00EF79CA" w:rsidRDefault="00A30C54" w:rsidP="00EF79CA">
      <w:pPr>
        <w:spacing w:line="360" w:lineRule="auto"/>
        <w:jc w:val="both"/>
        <w:rPr>
          <w:rFonts w:cs="Arial"/>
          <w:sz w:val="20"/>
          <w:szCs w:val="20"/>
        </w:rPr>
      </w:pPr>
      <w:r>
        <w:rPr>
          <w:rFonts w:cs="Arial"/>
          <w:sz w:val="20"/>
          <w:szCs w:val="20"/>
        </w:rPr>
        <w:t>2</w:t>
      </w:r>
      <w:r w:rsidR="00EF79CA">
        <w:rPr>
          <w:rFonts w:cs="Arial"/>
          <w:sz w:val="20"/>
          <w:szCs w:val="20"/>
        </w:rPr>
        <w:t xml:space="preserve">  Zapytanie </w:t>
      </w:r>
      <w:r w:rsidR="002C2EDD">
        <w:rPr>
          <w:rFonts w:cs="Arial"/>
          <w:sz w:val="20"/>
          <w:szCs w:val="20"/>
        </w:rPr>
        <w:t>cenowe</w:t>
      </w:r>
      <w:r w:rsidR="00EF79CA">
        <w:rPr>
          <w:rFonts w:cs="Arial"/>
          <w:sz w:val="20"/>
          <w:szCs w:val="20"/>
        </w:rPr>
        <w:t xml:space="preserve"> zamieszczono na stronie: </w:t>
      </w:r>
      <w:r w:rsidRPr="00A30C54">
        <w:rPr>
          <w:rFonts w:cs="Arial"/>
          <w:b/>
          <w:sz w:val="20"/>
          <w:szCs w:val="20"/>
        </w:rPr>
        <w:t>http://apsl.nowybip.pl/zamowienia</w:t>
      </w:r>
    </w:p>
    <w:p w:rsidR="00EF79CA" w:rsidRDefault="00EF79CA" w:rsidP="00EF79CA">
      <w:pPr>
        <w:spacing w:line="360" w:lineRule="auto"/>
        <w:jc w:val="both"/>
        <w:rPr>
          <w:rFonts w:cs="Arial"/>
          <w:sz w:val="20"/>
          <w:szCs w:val="20"/>
        </w:rPr>
      </w:pPr>
    </w:p>
    <w:p w:rsidR="00EF79CA" w:rsidRPr="00A30C54" w:rsidRDefault="00EF79CA" w:rsidP="00EF79CA">
      <w:pPr>
        <w:spacing w:line="360" w:lineRule="auto"/>
        <w:jc w:val="both"/>
        <w:rPr>
          <w:rFonts w:cs="Arial"/>
          <w:b/>
          <w:sz w:val="20"/>
          <w:szCs w:val="20"/>
        </w:rPr>
      </w:pPr>
    </w:p>
    <w:p w:rsidR="00EF79CA" w:rsidRDefault="00EF79CA" w:rsidP="00EF79CA">
      <w:pPr>
        <w:spacing w:line="360" w:lineRule="auto"/>
        <w:jc w:val="both"/>
        <w:rPr>
          <w:rFonts w:cs="Arial"/>
          <w:sz w:val="20"/>
          <w:szCs w:val="20"/>
        </w:rPr>
      </w:pPr>
    </w:p>
    <w:p w:rsidR="00EF79CA" w:rsidRPr="00EF79CA" w:rsidRDefault="00EF79CA" w:rsidP="00457367">
      <w:pPr>
        <w:spacing w:before="40" w:after="40"/>
        <w:rPr>
          <w:rFonts w:ascii="Times New Roman" w:hAnsi="Times New Roman"/>
          <w:b/>
        </w:rPr>
      </w:pPr>
    </w:p>
    <w:sectPr w:rsidR="00EF79CA" w:rsidRPr="00EF79CA" w:rsidSect="004B2EAF">
      <w:footerReference w:type="default" r:id="rId9"/>
      <w:headerReference w:type="first" r:id="rId10"/>
      <w:footerReference w:type="first" r:id="rId11"/>
      <w:pgSz w:w="11906" w:h="16838" w:code="9"/>
      <w:pgMar w:top="1440" w:right="1080" w:bottom="1440" w:left="1080"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6A" w:rsidRDefault="005C106A">
      <w:r>
        <w:separator/>
      </w:r>
    </w:p>
  </w:endnote>
  <w:endnote w:type="continuationSeparator" w:id="0">
    <w:p w:rsidR="005C106A" w:rsidRDefault="005C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A0F01"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A0F01"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6A" w:rsidRDefault="005C106A">
      <w:r>
        <w:separator/>
      </w:r>
    </w:p>
  </w:footnote>
  <w:footnote w:type="continuationSeparator" w:id="0">
    <w:p w:rsidR="005C106A" w:rsidRDefault="005C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Default="001A0F01">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C0E8F"/>
    <w:multiLevelType w:val="hybridMultilevel"/>
    <w:tmpl w:val="E9F8737E"/>
    <w:lvl w:ilvl="0" w:tplc="E33C0B32">
      <w:start w:val="1"/>
      <w:numFmt w:val="decimal"/>
      <w:lvlText w:val="%1."/>
      <w:lvlJc w:val="left"/>
      <w:pPr>
        <w:ind w:left="360" w:hanging="360"/>
      </w:pPr>
    </w:lvl>
    <w:lvl w:ilvl="1" w:tplc="44FCD694">
      <w:start w:val="1"/>
      <w:numFmt w:val="decimal"/>
      <w:lvlText w:val="%2."/>
      <w:lvlJc w:val="left"/>
      <w:pPr>
        <w:tabs>
          <w:tab w:val="num" w:pos="360"/>
        </w:tabs>
        <w:ind w:left="360" w:hanging="360"/>
      </w:pPr>
      <w:rPr>
        <w:rFonts w:ascii="Arial" w:eastAsia="Times New Roman" w:hAnsi="Arial" w:cs="Arial" w:hint="default"/>
      </w:rPr>
    </w:lvl>
    <w:lvl w:ilvl="2" w:tplc="34249980">
      <w:start w:val="1"/>
      <w:numFmt w:val="decimal"/>
      <w:lvlText w:val="%3."/>
      <w:lvlJc w:val="right"/>
      <w:pPr>
        <w:tabs>
          <w:tab w:val="num" w:pos="322"/>
        </w:tabs>
        <w:ind w:left="322" w:hanging="180"/>
      </w:pPr>
      <w:rPr>
        <w:rFonts w:ascii="Arial" w:eastAsia="Times New Roman" w:hAnsi="Arial" w:cs="Arial"/>
      </w:rPr>
    </w:lvl>
    <w:lvl w:ilvl="3" w:tplc="FFDE7668">
      <w:start w:val="3"/>
      <w:numFmt w:val="decimal"/>
      <w:lvlText w:val="%4."/>
      <w:lvlJc w:val="left"/>
      <w:pPr>
        <w:tabs>
          <w:tab w:val="num" w:pos="360"/>
        </w:tabs>
        <w:ind w:left="36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
    <w:nsid w:val="39F539DC"/>
    <w:multiLevelType w:val="hybridMultilevel"/>
    <w:tmpl w:val="66487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7B77DEE"/>
    <w:multiLevelType w:val="hybridMultilevel"/>
    <w:tmpl w:val="E73A63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7D3D5222"/>
    <w:multiLevelType w:val="multilevel"/>
    <w:tmpl w:val="FB7450DC"/>
    <w:lvl w:ilvl="0">
      <w:start w:val="1"/>
      <w:numFmt w:val="lowerLetter"/>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ind w:left="807" w:hanging="360"/>
      </w:pPr>
    </w:lvl>
    <w:lvl w:ilvl="2">
      <w:start w:val="1"/>
      <w:numFmt w:val="decimal"/>
      <w:lvlText w:val="%3."/>
      <w:lvlJc w:val="left"/>
      <w:pPr>
        <w:tabs>
          <w:tab w:val="num" w:pos="360"/>
        </w:tabs>
        <w:ind w:left="360" w:hanging="360"/>
      </w:pPr>
    </w:lvl>
    <w:lvl w:ilvl="3">
      <w:start w:val="1"/>
      <w:numFmt w:val="decimal"/>
      <w:lvlText w:val="%4."/>
      <w:lvlJc w:val="left"/>
      <w:pPr>
        <w:tabs>
          <w:tab w:val="num" w:pos="2247"/>
        </w:tabs>
        <w:ind w:left="2247" w:hanging="360"/>
      </w:pPr>
    </w:lvl>
    <w:lvl w:ilvl="4">
      <w:start w:val="1"/>
      <w:numFmt w:val="lowerLetter"/>
      <w:lvlText w:val="%5."/>
      <w:lvlJc w:val="left"/>
      <w:pPr>
        <w:tabs>
          <w:tab w:val="num" w:pos="2967"/>
        </w:tabs>
        <w:ind w:left="2967" w:hanging="360"/>
      </w:pPr>
    </w:lvl>
    <w:lvl w:ilvl="5">
      <w:start w:val="1"/>
      <w:numFmt w:val="lowerRoman"/>
      <w:lvlText w:val="%6."/>
      <w:lvlJc w:val="right"/>
      <w:pPr>
        <w:tabs>
          <w:tab w:val="num" w:pos="3687"/>
        </w:tabs>
        <w:ind w:left="3687" w:hanging="180"/>
      </w:pPr>
    </w:lvl>
    <w:lvl w:ilvl="6">
      <w:start w:val="1"/>
      <w:numFmt w:val="decimal"/>
      <w:lvlText w:val="%7."/>
      <w:lvlJc w:val="left"/>
      <w:pPr>
        <w:tabs>
          <w:tab w:val="num" w:pos="4407"/>
        </w:tabs>
        <w:ind w:left="4407" w:hanging="360"/>
      </w:pPr>
    </w:lvl>
    <w:lvl w:ilvl="7">
      <w:start w:val="1"/>
      <w:numFmt w:val="lowerLetter"/>
      <w:lvlText w:val="%8."/>
      <w:lvlJc w:val="left"/>
      <w:pPr>
        <w:tabs>
          <w:tab w:val="num" w:pos="5127"/>
        </w:tabs>
        <w:ind w:left="5127" w:hanging="360"/>
      </w:pPr>
    </w:lvl>
    <w:lvl w:ilvl="8">
      <w:start w:val="1"/>
      <w:numFmt w:val="lowerRoman"/>
      <w:lvlText w:val="%9."/>
      <w:lvlJc w:val="right"/>
      <w:pPr>
        <w:tabs>
          <w:tab w:val="num" w:pos="5847"/>
        </w:tabs>
        <w:ind w:left="5847"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01"/>
    <w:rsid w:val="00030F52"/>
    <w:rsid w:val="000425D4"/>
    <w:rsid w:val="00061F20"/>
    <w:rsid w:val="00080D83"/>
    <w:rsid w:val="000D283E"/>
    <w:rsid w:val="00100DBB"/>
    <w:rsid w:val="001068E9"/>
    <w:rsid w:val="00124D4A"/>
    <w:rsid w:val="0012658D"/>
    <w:rsid w:val="00130B23"/>
    <w:rsid w:val="00187120"/>
    <w:rsid w:val="001A0F01"/>
    <w:rsid w:val="001B210F"/>
    <w:rsid w:val="001F2B4E"/>
    <w:rsid w:val="00241C1F"/>
    <w:rsid w:val="002425AE"/>
    <w:rsid w:val="00253D3D"/>
    <w:rsid w:val="0026688C"/>
    <w:rsid w:val="00272256"/>
    <w:rsid w:val="002C2EDD"/>
    <w:rsid w:val="002C6347"/>
    <w:rsid w:val="002D2D3E"/>
    <w:rsid w:val="002D45EF"/>
    <w:rsid w:val="00320AAC"/>
    <w:rsid w:val="00325198"/>
    <w:rsid w:val="00347C31"/>
    <w:rsid w:val="0035482A"/>
    <w:rsid w:val="003619F2"/>
    <w:rsid w:val="00365820"/>
    <w:rsid w:val="0038231E"/>
    <w:rsid w:val="003B6600"/>
    <w:rsid w:val="003C554F"/>
    <w:rsid w:val="003E3CB7"/>
    <w:rsid w:val="0040149C"/>
    <w:rsid w:val="00414478"/>
    <w:rsid w:val="00457367"/>
    <w:rsid w:val="004861BD"/>
    <w:rsid w:val="00492BD3"/>
    <w:rsid w:val="00493279"/>
    <w:rsid w:val="004B2EAF"/>
    <w:rsid w:val="004B70BD"/>
    <w:rsid w:val="004C79A8"/>
    <w:rsid w:val="004D1A73"/>
    <w:rsid w:val="0052111D"/>
    <w:rsid w:val="00537F26"/>
    <w:rsid w:val="005760A9"/>
    <w:rsid w:val="00594464"/>
    <w:rsid w:val="005A0BC7"/>
    <w:rsid w:val="005C106A"/>
    <w:rsid w:val="005E2E78"/>
    <w:rsid w:val="00604FF7"/>
    <w:rsid w:val="00611C86"/>
    <w:rsid w:val="00622781"/>
    <w:rsid w:val="0062516F"/>
    <w:rsid w:val="00640BFF"/>
    <w:rsid w:val="00644DD1"/>
    <w:rsid w:val="00675568"/>
    <w:rsid w:val="00684E6B"/>
    <w:rsid w:val="0069621B"/>
    <w:rsid w:val="006C5730"/>
    <w:rsid w:val="006F196A"/>
    <w:rsid w:val="006F209E"/>
    <w:rsid w:val="0072377C"/>
    <w:rsid w:val="00727F94"/>
    <w:rsid w:val="007337EB"/>
    <w:rsid w:val="00745D18"/>
    <w:rsid w:val="00776530"/>
    <w:rsid w:val="00791E8E"/>
    <w:rsid w:val="007A0109"/>
    <w:rsid w:val="007B2500"/>
    <w:rsid w:val="007D61D6"/>
    <w:rsid w:val="007E1B19"/>
    <w:rsid w:val="007F3623"/>
    <w:rsid w:val="00827311"/>
    <w:rsid w:val="00834BB4"/>
    <w:rsid w:val="00835187"/>
    <w:rsid w:val="00856E3A"/>
    <w:rsid w:val="008945D9"/>
    <w:rsid w:val="008A037F"/>
    <w:rsid w:val="00972F8E"/>
    <w:rsid w:val="009D71C1"/>
    <w:rsid w:val="009F2CF0"/>
    <w:rsid w:val="00A04690"/>
    <w:rsid w:val="00A06434"/>
    <w:rsid w:val="00A30C54"/>
    <w:rsid w:val="00A40DD3"/>
    <w:rsid w:val="00A5295D"/>
    <w:rsid w:val="00A52CB0"/>
    <w:rsid w:val="00A61E27"/>
    <w:rsid w:val="00A8311B"/>
    <w:rsid w:val="00AE6591"/>
    <w:rsid w:val="00AE7D0C"/>
    <w:rsid w:val="00B01F08"/>
    <w:rsid w:val="00B16E8F"/>
    <w:rsid w:val="00B30401"/>
    <w:rsid w:val="00B352C3"/>
    <w:rsid w:val="00B65D3F"/>
    <w:rsid w:val="00B6637D"/>
    <w:rsid w:val="00B965C1"/>
    <w:rsid w:val="00BA0F58"/>
    <w:rsid w:val="00BB0B21"/>
    <w:rsid w:val="00BB32C9"/>
    <w:rsid w:val="00BB76D0"/>
    <w:rsid w:val="00BC0577"/>
    <w:rsid w:val="00BC363C"/>
    <w:rsid w:val="00BD3383"/>
    <w:rsid w:val="00C62C24"/>
    <w:rsid w:val="00C635B6"/>
    <w:rsid w:val="00C668D4"/>
    <w:rsid w:val="00C71B2E"/>
    <w:rsid w:val="00C722C2"/>
    <w:rsid w:val="00CA20F9"/>
    <w:rsid w:val="00CC263D"/>
    <w:rsid w:val="00CD731E"/>
    <w:rsid w:val="00CE005B"/>
    <w:rsid w:val="00CF1A4A"/>
    <w:rsid w:val="00D0361A"/>
    <w:rsid w:val="00D30ADD"/>
    <w:rsid w:val="00D33B1F"/>
    <w:rsid w:val="00D43A0D"/>
    <w:rsid w:val="00D46867"/>
    <w:rsid w:val="00D526F3"/>
    <w:rsid w:val="00D767FA"/>
    <w:rsid w:val="00DB120B"/>
    <w:rsid w:val="00DC733E"/>
    <w:rsid w:val="00DD65A1"/>
    <w:rsid w:val="00DF57BE"/>
    <w:rsid w:val="00E06500"/>
    <w:rsid w:val="00E357EC"/>
    <w:rsid w:val="00E57060"/>
    <w:rsid w:val="00E87616"/>
    <w:rsid w:val="00E92047"/>
    <w:rsid w:val="00EA0EDB"/>
    <w:rsid w:val="00EA5C16"/>
    <w:rsid w:val="00EF000D"/>
    <w:rsid w:val="00EF79CA"/>
    <w:rsid w:val="00F0557A"/>
    <w:rsid w:val="00F1107B"/>
    <w:rsid w:val="00F22253"/>
    <w:rsid w:val="00F545A3"/>
    <w:rsid w:val="00FB1EDF"/>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F79CA"/>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podstawowy">
    <w:name w:val="Body Text"/>
    <w:basedOn w:val="Normalny"/>
    <w:link w:val="TekstpodstawowyZnak"/>
    <w:rsid w:val="00BA0F58"/>
    <w:pPr>
      <w:tabs>
        <w:tab w:val="left" w:pos="900"/>
      </w:tabs>
      <w:jc w:val="both"/>
    </w:pPr>
    <w:rPr>
      <w:rFonts w:ascii="Times New Roman" w:hAnsi="Times New Roman"/>
    </w:rPr>
  </w:style>
  <w:style w:type="character" w:customStyle="1" w:styleId="TekstpodstawowyZnak">
    <w:name w:val="Tekst podstawowy Znak"/>
    <w:basedOn w:val="Domylnaczcionkaakapitu"/>
    <w:link w:val="Tekstpodstawowy"/>
    <w:rsid w:val="00BA0F58"/>
    <w:rPr>
      <w:sz w:val="24"/>
      <w:szCs w:val="24"/>
    </w:rPr>
  </w:style>
  <w:style w:type="paragraph" w:styleId="Akapitzlist">
    <w:name w:val="List Paragraph"/>
    <w:basedOn w:val="Normalny"/>
    <w:qFormat/>
    <w:rsid w:val="00DD65A1"/>
    <w:pPr>
      <w:ind w:left="720"/>
      <w:contextualSpacing/>
    </w:pPr>
  </w:style>
  <w:style w:type="character" w:styleId="Hipercze">
    <w:name w:val="Hyperlink"/>
    <w:basedOn w:val="Domylnaczcionkaakapitu"/>
    <w:rsid w:val="006F196A"/>
    <w:rPr>
      <w:color w:val="0563C1" w:themeColor="hyperlink"/>
      <w:u w:val="single"/>
    </w:rPr>
  </w:style>
  <w:style w:type="character" w:customStyle="1" w:styleId="UnresolvedMention">
    <w:name w:val="Unresolved Mention"/>
    <w:basedOn w:val="Domylnaczcionkaakapitu"/>
    <w:uiPriority w:val="99"/>
    <w:semiHidden/>
    <w:unhideWhenUsed/>
    <w:rsid w:val="006F196A"/>
    <w:rPr>
      <w:color w:val="808080"/>
      <w:shd w:val="clear" w:color="auto" w:fill="E6E6E6"/>
    </w:rPr>
  </w:style>
  <w:style w:type="paragraph" w:styleId="Tekstdymka">
    <w:name w:val="Balloon Text"/>
    <w:basedOn w:val="Normalny"/>
    <w:link w:val="TekstdymkaZnak"/>
    <w:rsid w:val="00675568"/>
    <w:rPr>
      <w:rFonts w:ascii="Tahoma" w:hAnsi="Tahoma" w:cs="Tahoma"/>
      <w:sz w:val="16"/>
      <w:szCs w:val="16"/>
    </w:rPr>
  </w:style>
  <w:style w:type="character" w:customStyle="1" w:styleId="TekstdymkaZnak">
    <w:name w:val="Tekst dymka Znak"/>
    <w:basedOn w:val="Domylnaczcionkaakapitu"/>
    <w:link w:val="Tekstdymka"/>
    <w:rsid w:val="00675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F79CA"/>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podstawowy">
    <w:name w:val="Body Text"/>
    <w:basedOn w:val="Normalny"/>
    <w:link w:val="TekstpodstawowyZnak"/>
    <w:rsid w:val="00BA0F58"/>
    <w:pPr>
      <w:tabs>
        <w:tab w:val="left" w:pos="900"/>
      </w:tabs>
      <w:jc w:val="both"/>
    </w:pPr>
    <w:rPr>
      <w:rFonts w:ascii="Times New Roman" w:hAnsi="Times New Roman"/>
    </w:rPr>
  </w:style>
  <w:style w:type="character" w:customStyle="1" w:styleId="TekstpodstawowyZnak">
    <w:name w:val="Tekst podstawowy Znak"/>
    <w:basedOn w:val="Domylnaczcionkaakapitu"/>
    <w:link w:val="Tekstpodstawowy"/>
    <w:rsid w:val="00BA0F58"/>
    <w:rPr>
      <w:sz w:val="24"/>
      <w:szCs w:val="24"/>
    </w:rPr>
  </w:style>
  <w:style w:type="paragraph" w:styleId="Akapitzlist">
    <w:name w:val="List Paragraph"/>
    <w:basedOn w:val="Normalny"/>
    <w:qFormat/>
    <w:rsid w:val="00DD65A1"/>
    <w:pPr>
      <w:ind w:left="720"/>
      <w:contextualSpacing/>
    </w:pPr>
  </w:style>
  <w:style w:type="character" w:styleId="Hipercze">
    <w:name w:val="Hyperlink"/>
    <w:basedOn w:val="Domylnaczcionkaakapitu"/>
    <w:rsid w:val="006F196A"/>
    <w:rPr>
      <w:color w:val="0563C1" w:themeColor="hyperlink"/>
      <w:u w:val="single"/>
    </w:rPr>
  </w:style>
  <w:style w:type="character" w:customStyle="1" w:styleId="UnresolvedMention">
    <w:name w:val="Unresolved Mention"/>
    <w:basedOn w:val="Domylnaczcionkaakapitu"/>
    <w:uiPriority w:val="99"/>
    <w:semiHidden/>
    <w:unhideWhenUsed/>
    <w:rsid w:val="006F196A"/>
    <w:rPr>
      <w:color w:val="808080"/>
      <w:shd w:val="clear" w:color="auto" w:fill="E6E6E6"/>
    </w:rPr>
  </w:style>
  <w:style w:type="paragraph" w:styleId="Tekstdymka">
    <w:name w:val="Balloon Text"/>
    <w:basedOn w:val="Normalny"/>
    <w:link w:val="TekstdymkaZnak"/>
    <w:rsid w:val="00675568"/>
    <w:rPr>
      <w:rFonts w:ascii="Tahoma" w:hAnsi="Tahoma" w:cs="Tahoma"/>
      <w:sz w:val="16"/>
      <w:szCs w:val="16"/>
    </w:rPr>
  </w:style>
  <w:style w:type="character" w:customStyle="1" w:styleId="TekstdymkaZnak">
    <w:name w:val="Tekst dymka Znak"/>
    <w:basedOn w:val="Domylnaczcionkaakapitu"/>
    <w:link w:val="Tekstdymka"/>
    <w:rsid w:val="00675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4441">
      <w:bodyDiv w:val="1"/>
      <w:marLeft w:val="0"/>
      <w:marRight w:val="0"/>
      <w:marTop w:val="0"/>
      <w:marBottom w:val="0"/>
      <w:divBdr>
        <w:top w:val="none" w:sz="0" w:space="0" w:color="auto"/>
        <w:left w:val="none" w:sz="0" w:space="0" w:color="auto"/>
        <w:bottom w:val="none" w:sz="0" w:space="0" w:color="auto"/>
        <w:right w:val="none" w:sz="0" w:space="0" w:color="auto"/>
      </w:divBdr>
    </w:div>
    <w:div w:id="513808401">
      <w:bodyDiv w:val="1"/>
      <w:marLeft w:val="0"/>
      <w:marRight w:val="0"/>
      <w:marTop w:val="0"/>
      <w:marBottom w:val="0"/>
      <w:divBdr>
        <w:top w:val="none" w:sz="0" w:space="0" w:color="auto"/>
        <w:left w:val="none" w:sz="0" w:space="0" w:color="auto"/>
        <w:bottom w:val="none" w:sz="0" w:space="0" w:color="auto"/>
        <w:right w:val="none" w:sz="0" w:space="0" w:color="auto"/>
      </w:divBdr>
    </w:div>
    <w:div w:id="1589076900">
      <w:bodyDiv w:val="1"/>
      <w:marLeft w:val="0"/>
      <w:marRight w:val="0"/>
      <w:marTop w:val="0"/>
      <w:marBottom w:val="0"/>
      <w:divBdr>
        <w:top w:val="none" w:sz="0" w:space="0" w:color="auto"/>
        <w:left w:val="none" w:sz="0" w:space="0" w:color="auto"/>
        <w:bottom w:val="none" w:sz="0" w:space="0" w:color="auto"/>
        <w:right w:val="none" w:sz="0" w:space="0" w:color="auto"/>
      </w:divBdr>
    </w:div>
    <w:div w:id="1623262845">
      <w:bodyDiv w:val="1"/>
      <w:marLeft w:val="0"/>
      <w:marRight w:val="0"/>
      <w:marTop w:val="0"/>
      <w:marBottom w:val="0"/>
      <w:divBdr>
        <w:top w:val="none" w:sz="0" w:space="0" w:color="auto"/>
        <w:left w:val="none" w:sz="0" w:space="0" w:color="auto"/>
        <w:bottom w:val="none" w:sz="0" w:space="0" w:color="auto"/>
        <w:right w:val="none" w:sz="0" w:space="0" w:color="auto"/>
      </w:divBdr>
    </w:div>
    <w:div w:id="20546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psl.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fia\Documents\SOAmaj2017\wzory%20dokumentow\listownikSO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listownikSOA</Template>
  <TotalTime>38</TotalTime>
  <Pages>2</Pages>
  <Words>627</Words>
  <Characters>3766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dc:creator>
  <cp:lastModifiedBy>Iwona</cp:lastModifiedBy>
  <cp:revision>9</cp:revision>
  <cp:lastPrinted>2012-08-24T10:01:00Z</cp:lastPrinted>
  <dcterms:created xsi:type="dcterms:W3CDTF">2018-02-28T12:28:00Z</dcterms:created>
  <dcterms:modified xsi:type="dcterms:W3CDTF">2018-03-01T11:37:00Z</dcterms:modified>
</cp:coreProperties>
</file>