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1F" w:rsidRPr="00C82C55" w:rsidRDefault="00C6391F" w:rsidP="00BE5EB4">
      <w:pPr>
        <w:spacing w:line="360" w:lineRule="auto"/>
        <w:rPr>
          <w:sz w:val="18"/>
          <w:szCs w:val="18"/>
        </w:rPr>
      </w:pPr>
      <w:bookmarkStart w:id="0" w:name="_GoBack"/>
      <w:bookmarkEnd w:id="0"/>
    </w:p>
    <w:p w:rsidR="00C6391F" w:rsidRPr="00C82C55" w:rsidRDefault="00C6391F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Projekt: </w:t>
      </w:r>
      <w:r w:rsidRPr="00C82C55">
        <w:rPr>
          <w:b/>
          <w:sz w:val="18"/>
          <w:szCs w:val="18"/>
        </w:rPr>
        <w:t>Rozwój systemu kształcenia o profilu praktycznym w ramach Słupskiego Ośrodka Akademickiego (SOA)</w:t>
      </w:r>
    </w:p>
    <w:p w:rsidR="00C6391F" w:rsidRPr="00C82C55" w:rsidRDefault="00C6391F" w:rsidP="00111F99">
      <w:pPr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Program operacyjny: </w:t>
      </w:r>
      <w:r w:rsidRPr="00C82C55">
        <w:rPr>
          <w:b/>
          <w:sz w:val="18"/>
          <w:szCs w:val="18"/>
        </w:rPr>
        <w:t>Regionalny Program Operacyjny Województwa Pomorskiego na lata 2014-2020</w:t>
      </w:r>
    </w:p>
    <w:p w:rsidR="00C6391F" w:rsidRPr="00C82C55" w:rsidRDefault="00C6391F" w:rsidP="00111F99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Oś priorytetowa: </w:t>
      </w:r>
      <w:r w:rsidRPr="00C82C55">
        <w:rPr>
          <w:b/>
          <w:sz w:val="18"/>
          <w:szCs w:val="18"/>
        </w:rPr>
        <w:t>4. Kształcenie zawodowe</w:t>
      </w:r>
    </w:p>
    <w:p w:rsidR="00C6391F" w:rsidRPr="00C82C55" w:rsidRDefault="00C6391F" w:rsidP="00111F99">
      <w:pPr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Działanie: </w:t>
      </w:r>
      <w:r w:rsidRPr="00C82C55">
        <w:rPr>
          <w:b/>
          <w:sz w:val="18"/>
          <w:szCs w:val="18"/>
        </w:rPr>
        <w:t>4.2. Infrastruktura uczelni prowadzących kształcenie o profilu praktycznym</w:t>
      </w:r>
    </w:p>
    <w:p w:rsidR="00C6391F" w:rsidRPr="00C82C55" w:rsidRDefault="00C6391F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Numer umowy o dofinansowanie: </w:t>
      </w:r>
      <w:r w:rsidRPr="00C82C55">
        <w:rPr>
          <w:b/>
          <w:sz w:val="18"/>
          <w:szCs w:val="18"/>
        </w:rPr>
        <w:t>RPPM.04.02.00-22-0004/16-00</w:t>
      </w:r>
    </w:p>
    <w:p w:rsidR="00C6391F" w:rsidRPr="00C82C55" w:rsidRDefault="00C6391F" w:rsidP="00BE5EB4">
      <w:pPr>
        <w:spacing w:line="360" w:lineRule="auto"/>
        <w:rPr>
          <w:sz w:val="18"/>
          <w:szCs w:val="18"/>
        </w:rPr>
      </w:pPr>
    </w:p>
    <w:p w:rsidR="00C6391F" w:rsidRPr="00C82C55" w:rsidRDefault="00C6391F" w:rsidP="007115CE">
      <w:pPr>
        <w:spacing w:line="360" w:lineRule="auto"/>
        <w:jc w:val="both"/>
        <w:rPr>
          <w:sz w:val="18"/>
          <w:szCs w:val="18"/>
        </w:rPr>
      </w:pPr>
    </w:p>
    <w:p w:rsidR="00CB6CBC" w:rsidRPr="00C82C55" w:rsidRDefault="00CB6CBC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…………………………………</w:t>
      </w:r>
    </w:p>
    <w:p w:rsidR="00CB6CBC" w:rsidRPr="00C82C55" w:rsidRDefault="00CB6CBC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(pieczęć adresowa Wykonawcy)</w:t>
      </w:r>
    </w:p>
    <w:p w:rsidR="00CB6CBC" w:rsidRPr="00C82C55" w:rsidRDefault="00CB6CBC" w:rsidP="00CB6CBC">
      <w:pPr>
        <w:rPr>
          <w:sz w:val="20"/>
          <w:szCs w:val="20"/>
        </w:rPr>
      </w:pPr>
    </w:p>
    <w:p w:rsidR="00CB6CBC" w:rsidRPr="00C82C55" w:rsidRDefault="00CB6CBC" w:rsidP="00CB6CBC"/>
    <w:p w:rsidR="00CB6CBC" w:rsidRPr="00C82C55" w:rsidRDefault="00CB6CBC" w:rsidP="00CB6CB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  <w:r w:rsidRPr="00C82C55">
        <w:rPr>
          <w:rFonts w:cs="Times New Roman"/>
          <w:b/>
          <w:bCs/>
          <w:color w:val="auto"/>
          <w:u w:val="single"/>
        </w:rPr>
        <w:t>FORMULARZ OFERTY</w:t>
      </w:r>
    </w:p>
    <w:p w:rsidR="00CB6CBC" w:rsidRPr="00C82C55" w:rsidRDefault="00CB6CBC" w:rsidP="00CB6CB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</w:p>
    <w:p w:rsidR="00CB6CBC" w:rsidRPr="00C82C55" w:rsidRDefault="00CB6CBC" w:rsidP="00CB6CBC">
      <w:pPr>
        <w:pStyle w:val="Normalny1"/>
        <w:rPr>
          <w:rFonts w:cs="Times New Roman"/>
          <w:b/>
          <w:bCs/>
          <w:color w:val="auto"/>
          <w:u w:val="single"/>
        </w:rPr>
      </w:pPr>
    </w:p>
    <w:p w:rsidR="00CB6CBC" w:rsidRPr="00C82C55" w:rsidRDefault="00CB6CBC" w:rsidP="00CB6CBC">
      <w:pPr>
        <w:spacing w:line="360" w:lineRule="auto"/>
        <w:rPr>
          <w:b/>
          <w:sz w:val="22"/>
          <w:szCs w:val="22"/>
        </w:rPr>
      </w:pPr>
      <w:r w:rsidRPr="00C82C55">
        <w:rPr>
          <w:b/>
          <w:bCs/>
          <w:sz w:val="22"/>
          <w:szCs w:val="22"/>
        </w:rPr>
        <w:t>ZAMAWIAJĄCY:</w:t>
      </w:r>
      <w:r w:rsidRPr="00C82C55">
        <w:rPr>
          <w:sz w:val="22"/>
          <w:szCs w:val="22"/>
        </w:rPr>
        <w:tab/>
      </w:r>
      <w:r w:rsidRPr="00C82C55">
        <w:rPr>
          <w:b/>
          <w:sz w:val="22"/>
          <w:szCs w:val="22"/>
        </w:rPr>
        <w:t>Słupska Izba Przemysłowo-Handlowa na Region Słupski</w:t>
      </w:r>
    </w:p>
    <w:p w:rsidR="00CB6CBC" w:rsidRPr="00C82C55" w:rsidRDefault="00CB6CBC" w:rsidP="00CB6CBC">
      <w:pPr>
        <w:pStyle w:val="Akapitzlist"/>
        <w:spacing w:line="360" w:lineRule="auto"/>
        <w:ind w:left="1416" w:firstLine="708"/>
        <w:contextualSpacing/>
        <w:jc w:val="both"/>
        <w:rPr>
          <w:b/>
          <w:sz w:val="22"/>
          <w:szCs w:val="22"/>
        </w:rPr>
      </w:pPr>
      <w:r w:rsidRPr="00C82C55">
        <w:rPr>
          <w:b/>
          <w:sz w:val="22"/>
          <w:szCs w:val="22"/>
        </w:rPr>
        <w:t>NIP: 839-19-71-432, REGON: 770717210</w:t>
      </w:r>
    </w:p>
    <w:p w:rsidR="00CB6CBC" w:rsidRPr="00C82C55" w:rsidRDefault="00CB6CBC" w:rsidP="00CB6CBC">
      <w:pPr>
        <w:pStyle w:val="Akapitzlist"/>
        <w:spacing w:line="360" w:lineRule="auto"/>
        <w:ind w:left="1416" w:firstLine="708"/>
        <w:rPr>
          <w:sz w:val="22"/>
          <w:szCs w:val="22"/>
        </w:rPr>
      </w:pPr>
      <w:r w:rsidRPr="00C82C55">
        <w:rPr>
          <w:b/>
          <w:sz w:val="22"/>
          <w:szCs w:val="22"/>
        </w:rPr>
        <w:t>al. Henryka Sienkiewicza 19, 76-200 Słupsk</w:t>
      </w:r>
    </w:p>
    <w:p w:rsidR="00CB6CBC" w:rsidRPr="00C82C55" w:rsidRDefault="00CB6CBC" w:rsidP="00CB6CBC">
      <w:pPr>
        <w:spacing w:line="360" w:lineRule="auto"/>
        <w:ind w:left="1416" w:firstLine="708"/>
        <w:rPr>
          <w:b/>
          <w:sz w:val="22"/>
          <w:szCs w:val="22"/>
        </w:rPr>
      </w:pPr>
      <w:r w:rsidRPr="00C82C55">
        <w:rPr>
          <w:b/>
          <w:sz w:val="22"/>
          <w:szCs w:val="22"/>
        </w:rPr>
        <w:t>www.siph.slupsk.pl</w:t>
      </w:r>
    </w:p>
    <w:p w:rsidR="00CB6CBC" w:rsidRPr="00C82C55" w:rsidRDefault="00CB6CBC" w:rsidP="00CB6CBC">
      <w:pPr>
        <w:tabs>
          <w:tab w:val="left" w:pos="1740"/>
        </w:tabs>
        <w:spacing w:line="100" w:lineRule="atLeast"/>
        <w:rPr>
          <w:rFonts w:eastAsia="Lucida Sans Unicode"/>
          <w:sz w:val="22"/>
          <w:szCs w:val="22"/>
          <w:lang w:val="fr-FR"/>
        </w:rPr>
      </w:pPr>
    </w:p>
    <w:p w:rsidR="00CB6CBC" w:rsidRPr="00C82C55" w:rsidRDefault="00CB6CBC" w:rsidP="00CB6CBC">
      <w:pPr>
        <w:shd w:val="clear" w:color="auto" w:fill="FFFFFF"/>
        <w:spacing w:after="60" w:line="254" w:lineRule="exact"/>
        <w:jc w:val="both"/>
        <w:rPr>
          <w:sz w:val="22"/>
          <w:szCs w:val="22"/>
        </w:rPr>
      </w:pPr>
      <w:r w:rsidRPr="00C82C55">
        <w:rPr>
          <w:b/>
          <w:bCs/>
          <w:sz w:val="22"/>
          <w:szCs w:val="22"/>
        </w:rPr>
        <w:t xml:space="preserve">WYKONAWCA:   </w:t>
      </w:r>
      <w:r w:rsidRPr="00C82C55">
        <w:rPr>
          <w:b/>
          <w:bCs/>
          <w:sz w:val="22"/>
          <w:szCs w:val="22"/>
        </w:rPr>
        <w:tab/>
      </w:r>
      <w:r w:rsidRPr="00C82C55">
        <w:rPr>
          <w:sz w:val="22"/>
          <w:szCs w:val="22"/>
        </w:rPr>
        <w:t>……………………………………………………………</w:t>
      </w:r>
    </w:p>
    <w:p w:rsidR="00CB6CBC" w:rsidRPr="00C82C55" w:rsidRDefault="00CB6CBC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CB6CBC" w:rsidRPr="00C82C55" w:rsidRDefault="00CB6CBC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CB6CBC" w:rsidRPr="00C82C55" w:rsidRDefault="00CB6CBC" w:rsidP="00CB6CBC">
      <w:pPr>
        <w:spacing w:line="480" w:lineRule="auto"/>
        <w:ind w:left="1416" w:firstLine="708"/>
        <w:rPr>
          <w:rFonts w:eastAsia="Calibri"/>
          <w:sz w:val="16"/>
          <w:szCs w:val="16"/>
          <w:lang w:eastAsia="en-US"/>
        </w:rPr>
      </w:pPr>
      <w:r w:rsidRPr="00C82C55">
        <w:rPr>
          <w:rFonts w:eastAsia="Calibri"/>
          <w:i/>
          <w:sz w:val="16"/>
          <w:szCs w:val="16"/>
          <w:lang w:eastAsia="en-US"/>
        </w:rPr>
        <w:t>(pełna nazwa/firma)</w:t>
      </w:r>
    </w:p>
    <w:p w:rsidR="00CB6CBC" w:rsidRPr="00C82C55" w:rsidRDefault="00CB6CBC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adres: ………………………………………</w:t>
      </w:r>
    </w:p>
    <w:p w:rsidR="00CB6CBC" w:rsidRPr="00C82C55" w:rsidRDefault="00CB6CBC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fax: …………………………………………………..</w:t>
      </w:r>
    </w:p>
    <w:p w:rsidR="00CB6CBC" w:rsidRPr="00C82C55" w:rsidRDefault="00CB6CBC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 e-mail: …………………………………………</w:t>
      </w:r>
    </w:p>
    <w:p w:rsidR="00CB6CBC" w:rsidRPr="00C82C55" w:rsidRDefault="00CB6CBC" w:rsidP="00CB6CBC">
      <w:pPr>
        <w:spacing w:line="480" w:lineRule="auto"/>
        <w:ind w:left="1418" w:firstLine="709"/>
        <w:rPr>
          <w:rFonts w:eastAsia="Calibri"/>
          <w:sz w:val="22"/>
          <w:szCs w:val="22"/>
          <w:u w:val="single"/>
          <w:lang w:eastAsia="en-US"/>
        </w:rPr>
      </w:pPr>
      <w:r w:rsidRPr="00C82C55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CB6CBC" w:rsidRPr="00C82C55" w:rsidRDefault="00CB6CBC" w:rsidP="00CB6CBC">
      <w:pPr>
        <w:ind w:left="1418" w:right="113" w:firstLine="709"/>
        <w:rPr>
          <w:rFonts w:eastAsia="Calibri"/>
          <w:sz w:val="22"/>
          <w:szCs w:val="22"/>
          <w:lang w:eastAsia="en-US"/>
        </w:rPr>
      </w:pPr>
      <w:r w:rsidRPr="00C82C55">
        <w:rPr>
          <w:rFonts w:eastAsia="Calibri"/>
          <w:sz w:val="22"/>
          <w:szCs w:val="22"/>
          <w:lang w:eastAsia="en-US"/>
        </w:rPr>
        <w:t>……………………………………………………………</w:t>
      </w:r>
    </w:p>
    <w:p w:rsidR="00CB6CBC" w:rsidRPr="00C82C55" w:rsidRDefault="00CB6CBC" w:rsidP="00CB6CBC">
      <w:pPr>
        <w:spacing w:line="480" w:lineRule="auto"/>
        <w:ind w:left="1416" w:right="113" w:firstLine="708"/>
        <w:rPr>
          <w:rFonts w:eastAsia="Calibri"/>
          <w:sz w:val="16"/>
          <w:szCs w:val="16"/>
          <w:lang w:eastAsia="en-US"/>
        </w:rPr>
      </w:pPr>
      <w:r w:rsidRPr="00C82C55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:rsidR="00C6391F" w:rsidRPr="00C82C55" w:rsidRDefault="00C6391F" w:rsidP="007115CE">
      <w:pPr>
        <w:spacing w:line="360" w:lineRule="auto"/>
        <w:jc w:val="both"/>
        <w:rPr>
          <w:sz w:val="22"/>
          <w:szCs w:val="22"/>
        </w:rPr>
      </w:pPr>
    </w:p>
    <w:p w:rsidR="009068C8" w:rsidRPr="00C82C55" w:rsidRDefault="00CB6CBC" w:rsidP="00CB6CBC">
      <w:pPr>
        <w:spacing w:line="360" w:lineRule="auto"/>
        <w:jc w:val="both"/>
        <w:rPr>
          <w:b/>
          <w:bCs/>
          <w:sz w:val="22"/>
          <w:szCs w:val="22"/>
        </w:rPr>
      </w:pPr>
      <w:r w:rsidRPr="00C82C55">
        <w:rPr>
          <w:sz w:val="22"/>
          <w:szCs w:val="22"/>
        </w:rPr>
        <w:t>W</w:t>
      </w:r>
      <w:r w:rsidR="00C6391F" w:rsidRPr="00C82C55">
        <w:rPr>
          <w:sz w:val="22"/>
          <w:szCs w:val="22"/>
        </w:rPr>
        <w:t xml:space="preserve"> odpowiedzi na </w:t>
      </w:r>
      <w:r w:rsidR="005961C4" w:rsidRPr="00C82C55">
        <w:rPr>
          <w:b/>
          <w:sz w:val="22"/>
          <w:szCs w:val="22"/>
        </w:rPr>
        <w:t>Z</w:t>
      </w:r>
      <w:r w:rsidR="00C6391F" w:rsidRPr="00C82C55">
        <w:rPr>
          <w:b/>
          <w:sz w:val="22"/>
          <w:szCs w:val="22"/>
        </w:rPr>
        <w:t>apytanie ofertowe</w:t>
      </w:r>
      <w:r w:rsidRPr="00C82C55">
        <w:rPr>
          <w:b/>
          <w:bCs/>
          <w:sz w:val="22"/>
          <w:szCs w:val="22"/>
        </w:rPr>
        <w:t xml:space="preserve"> </w:t>
      </w:r>
      <w:r w:rsidR="005961C4" w:rsidRPr="00C82C55">
        <w:rPr>
          <w:bCs/>
          <w:sz w:val="22"/>
          <w:szCs w:val="22"/>
        </w:rPr>
        <w:t xml:space="preserve">na </w:t>
      </w:r>
      <w:r w:rsidR="005961C4" w:rsidRPr="00C82C55">
        <w:rPr>
          <w:sz w:val="22"/>
          <w:szCs w:val="22"/>
        </w:rPr>
        <w:t>organizację i realizację staży zawodowych dla nauczycieli akademickich w zakresie doskonalenia umiejętności praktycznych do prowadzenia zajęć na kierunkach modyfikowanych w ramach projektu pn. „Rozwój systemu kształcenia o profilu praktycznym w ramach Słupskiego Ośrodka Akademickiego (SOA)”</w:t>
      </w:r>
      <w:r w:rsidRPr="00C82C55">
        <w:rPr>
          <w:b/>
          <w:bCs/>
          <w:sz w:val="22"/>
          <w:szCs w:val="22"/>
        </w:rPr>
        <w:t xml:space="preserve"> </w:t>
      </w:r>
      <w:r w:rsidR="009068C8" w:rsidRPr="00C82C55">
        <w:rPr>
          <w:b/>
          <w:sz w:val="22"/>
          <w:szCs w:val="22"/>
        </w:rPr>
        <w:t>oferujemy:</w:t>
      </w:r>
    </w:p>
    <w:p w:rsidR="009068C8" w:rsidRPr="00C82C55" w:rsidRDefault="009068C8" w:rsidP="009068C8">
      <w:pPr>
        <w:spacing w:line="360" w:lineRule="auto"/>
        <w:jc w:val="both"/>
        <w:rPr>
          <w:b/>
          <w:sz w:val="20"/>
          <w:szCs w:val="20"/>
        </w:rPr>
      </w:pPr>
    </w:p>
    <w:p w:rsidR="00C6391F" w:rsidRPr="00C82C55" w:rsidRDefault="009068C8" w:rsidP="009068C8">
      <w:pPr>
        <w:numPr>
          <w:ilvl w:val="0"/>
          <w:numId w:val="43"/>
        </w:numPr>
        <w:spacing w:line="360" w:lineRule="auto"/>
        <w:ind w:left="851" w:hanging="851"/>
        <w:jc w:val="both"/>
        <w:rPr>
          <w:b/>
          <w:bCs/>
          <w:sz w:val="20"/>
          <w:szCs w:val="20"/>
        </w:rPr>
      </w:pPr>
      <w:r w:rsidRPr="00C82C55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6249A7" w:rsidRPr="00C82C55">
        <w:rPr>
          <w:sz w:val="20"/>
          <w:szCs w:val="20"/>
        </w:rPr>
        <w:t>Matematyka – specjalność: „Analiza danych w Business Intelligence” w firmie, która w praktyce wykorzystuje narzędzia informatyczne w analizie danych</w:t>
      </w:r>
      <w:r w:rsidRPr="00C82C55">
        <w:rPr>
          <w:sz w:val="20"/>
          <w:szCs w:val="20"/>
        </w:rPr>
        <w:t>.</w:t>
      </w:r>
    </w:p>
    <w:p w:rsidR="002675E3" w:rsidRPr="00C82C55" w:rsidRDefault="009068C8" w:rsidP="00325A3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>Oferuję realizację zamówienia za cenę</w:t>
      </w:r>
      <w:r w:rsidRPr="00C82C55">
        <w:rPr>
          <w:sz w:val="20"/>
          <w:szCs w:val="20"/>
        </w:rPr>
        <w:t>: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lastRenderedPageBreak/>
        <w:t>(słownie brutto: ................................................................................................................)</w:t>
      </w:r>
    </w:p>
    <w:p w:rsidR="009068C8" w:rsidRPr="00C82C55" w:rsidRDefault="001A01AB" w:rsidP="002675E3">
      <w:pPr>
        <w:spacing w:line="480" w:lineRule="auto"/>
        <w:ind w:left="709"/>
        <w:jc w:val="both"/>
        <w:rPr>
          <w:sz w:val="20"/>
          <w:szCs w:val="20"/>
        </w:rPr>
      </w:pPr>
      <w:r w:rsidRPr="00C82C55">
        <w:rPr>
          <w:sz w:val="20"/>
          <w:szCs w:val="20"/>
        </w:rPr>
        <w:t xml:space="preserve">Ogółem za 90 godzin stażu </w:t>
      </w:r>
      <w:r w:rsidR="009068C8" w:rsidRPr="00C82C55">
        <w:rPr>
          <w:sz w:val="20"/>
          <w:szCs w:val="20"/>
        </w:rPr>
        <w:t>…………………………zł brutto słownie:</w:t>
      </w:r>
      <w:r w:rsidRPr="00C82C55">
        <w:rPr>
          <w:sz w:val="20"/>
          <w:szCs w:val="20"/>
        </w:rPr>
        <w:t xml:space="preserve"> …………………………………</w:t>
      </w:r>
    </w:p>
    <w:p w:rsidR="005F4086" w:rsidRPr="005F4086" w:rsidRDefault="00884A6F" w:rsidP="005F4086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="005F4086"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="005F4086" w:rsidRPr="005F4086">
        <w:rPr>
          <w:sz w:val="22"/>
          <w:szCs w:val="22"/>
        </w:rPr>
        <w:t xml:space="preserve">: </w:t>
      </w:r>
    </w:p>
    <w:p w:rsidR="005F4086" w:rsidRPr="005F4086" w:rsidRDefault="005F4086" w:rsidP="005F4086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 w:rsidR="00427F0F"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 w:rsidR="00427F0F"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5F4086">
      <w:pPr>
        <w:spacing w:line="276" w:lineRule="auto"/>
        <w:ind w:firstLine="708"/>
        <w:jc w:val="both"/>
        <w:rPr>
          <w:sz w:val="20"/>
          <w:szCs w:val="20"/>
        </w:rPr>
      </w:pPr>
    </w:p>
    <w:p w:rsidR="009068C8" w:rsidRPr="00C82C55" w:rsidRDefault="009068C8" w:rsidP="009068C8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bCs/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6249A7" w:rsidRPr="00C82C55">
        <w:rPr>
          <w:bCs/>
          <w:sz w:val="20"/>
          <w:szCs w:val="20"/>
        </w:rPr>
        <w:t>Matematyka – specjalność: „Analiza danych w Business Intelligence” w firmie, która w praktyce prowadzi analizę danych finansowych</w:t>
      </w:r>
      <w:r w:rsidRPr="00C82C55">
        <w:rPr>
          <w:bCs/>
          <w:sz w:val="20"/>
          <w:szCs w:val="20"/>
        </w:rPr>
        <w:t>.</w:t>
      </w:r>
    </w:p>
    <w:p w:rsidR="002675E3" w:rsidRPr="00C82C55" w:rsidRDefault="001A01AB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2675E3" w:rsidRPr="00C82C55">
        <w:rPr>
          <w:b/>
          <w:sz w:val="20"/>
          <w:szCs w:val="20"/>
        </w:rPr>
        <w:t>zamówienia za cenę</w:t>
      </w:r>
      <w:r w:rsidR="002675E3" w:rsidRPr="00C82C55">
        <w:rPr>
          <w:sz w:val="20"/>
          <w:szCs w:val="20"/>
        </w:rPr>
        <w:t>: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1A01AB" w:rsidRPr="00C82C55" w:rsidRDefault="002675E3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</w:t>
      </w:r>
      <w:r w:rsidR="001A01AB" w:rsidRPr="00C82C55">
        <w:rPr>
          <w:sz w:val="20"/>
          <w:szCs w:val="20"/>
        </w:rPr>
        <w:t>……………………</w:t>
      </w:r>
      <w:r w:rsidRPr="00C82C55">
        <w:rPr>
          <w:sz w:val="20"/>
          <w:szCs w:val="20"/>
        </w:rPr>
        <w:t>…..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2675E3" w:rsidRPr="00C82C55" w:rsidRDefault="002675E3" w:rsidP="002675E3">
      <w:pPr>
        <w:spacing w:line="480" w:lineRule="auto"/>
        <w:ind w:left="720"/>
        <w:jc w:val="both"/>
        <w:rPr>
          <w:sz w:val="20"/>
          <w:szCs w:val="20"/>
        </w:rPr>
      </w:pPr>
    </w:p>
    <w:p w:rsidR="001A01AB" w:rsidRPr="00C82C55" w:rsidRDefault="001A01AB" w:rsidP="001A01AB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6249A7" w:rsidRPr="00C82C55">
        <w:rPr>
          <w:sz w:val="20"/>
          <w:szCs w:val="20"/>
        </w:rPr>
        <w:t>Matematyka – specjalność: „Analiza danych w Business Intelligence” w firmie, która w praktyce wykorzystuje narzędzia informatyczne w pozyskiwaniu danych</w:t>
      </w:r>
      <w:r w:rsidRPr="00C82C55">
        <w:rPr>
          <w:bCs/>
          <w:sz w:val="20"/>
          <w:szCs w:val="20"/>
        </w:rPr>
        <w:t>.</w:t>
      </w:r>
    </w:p>
    <w:p w:rsidR="002675E3" w:rsidRPr="00C82C55" w:rsidRDefault="001A01AB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2675E3" w:rsidRPr="00C82C55">
        <w:rPr>
          <w:b/>
          <w:sz w:val="20"/>
          <w:szCs w:val="20"/>
        </w:rPr>
        <w:t>zamówienia za cenę</w:t>
      </w:r>
      <w:r w:rsidR="002675E3" w:rsidRPr="00C82C55">
        <w:rPr>
          <w:sz w:val="20"/>
          <w:szCs w:val="20"/>
        </w:rPr>
        <w:t>: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1A01AB" w:rsidRPr="00C82C55" w:rsidRDefault="002675E3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……………………</w:t>
      </w:r>
      <w:r w:rsidR="001A01AB" w:rsidRPr="00C82C55">
        <w:rPr>
          <w:sz w:val="20"/>
          <w:szCs w:val="20"/>
        </w:rPr>
        <w:t>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1A01AB">
      <w:pPr>
        <w:spacing w:line="480" w:lineRule="auto"/>
        <w:ind w:firstLine="708"/>
        <w:jc w:val="both"/>
        <w:rPr>
          <w:sz w:val="20"/>
          <w:szCs w:val="20"/>
        </w:rPr>
      </w:pPr>
    </w:p>
    <w:p w:rsidR="00722A78" w:rsidRPr="00C82C55" w:rsidRDefault="00722A78" w:rsidP="00722A78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 xml:space="preserve">Staż zawodowy dla jednego nauczyciela akademickiego w celu podniesienia kwalifikacji w zakresie kształcenia praktycznego </w:t>
      </w:r>
      <w:r w:rsidR="000E4919" w:rsidRPr="00C82C55">
        <w:rPr>
          <w:sz w:val="20"/>
          <w:szCs w:val="20"/>
        </w:rPr>
        <w:t xml:space="preserve">na kierunku </w:t>
      </w:r>
      <w:r w:rsidR="006249A7" w:rsidRPr="00C82C55">
        <w:rPr>
          <w:sz w:val="20"/>
          <w:szCs w:val="20"/>
        </w:rPr>
        <w:t>Matematyka – specjalność: „Analiza danych w Business Intelligence” w firmie, która w praktyce wykorzystuje narzędzia informatyczne w projektowaniu baz danych</w:t>
      </w:r>
      <w:r w:rsidRPr="00C82C55">
        <w:rPr>
          <w:bCs/>
          <w:sz w:val="20"/>
          <w:szCs w:val="20"/>
        </w:rPr>
        <w:t>.</w:t>
      </w:r>
    </w:p>
    <w:p w:rsidR="002675E3" w:rsidRPr="00C82C55" w:rsidRDefault="00722A78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2675E3" w:rsidRPr="00C82C55">
        <w:rPr>
          <w:b/>
          <w:sz w:val="20"/>
          <w:szCs w:val="20"/>
        </w:rPr>
        <w:t>zamówienia za cenę</w:t>
      </w:r>
      <w:r w:rsidR="002675E3" w:rsidRPr="00C82C55">
        <w:rPr>
          <w:sz w:val="20"/>
          <w:szCs w:val="20"/>
        </w:rPr>
        <w:t>: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722A78" w:rsidRPr="00C82C55" w:rsidRDefault="002675E3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</w:t>
      </w:r>
      <w:r w:rsidR="00722A78" w:rsidRPr="00C82C55">
        <w:rPr>
          <w:sz w:val="20"/>
          <w:szCs w:val="20"/>
        </w:rPr>
        <w:t>……………………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722A78">
      <w:pPr>
        <w:spacing w:line="480" w:lineRule="auto"/>
        <w:ind w:firstLine="708"/>
        <w:jc w:val="both"/>
        <w:rPr>
          <w:sz w:val="20"/>
          <w:szCs w:val="20"/>
        </w:rPr>
      </w:pPr>
    </w:p>
    <w:p w:rsidR="00722A78" w:rsidRPr="00C82C55" w:rsidRDefault="00722A78" w:rsidP="00722A78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6249A7" w:rsidRPr="00C82C55">
        <w:rPr>
          <w:sz w:val="20"/>
          <w:szCs w:val="20"/>
        </w:rPr>
        <w:t>Matematyka – specjalność: „Analiza danych w Business Intelligence” w firmie, która w praktyce wykorzystuje narzędzia matematyczne i informatyczne w analizie danych</w:t>
      </w:r>
      <w:r w:rsidRPr="00C82C55">
        <w:rPr>
          <w:bCs/>
          <w:sz w:val="20"/>
          <w:szCs w:val="20"/>
        </w:rPr>
        <w:t>.</w:t>
      </w:r>
    </w:p>
    <w:p w:rsidR="002675E3" w:rsidRPr="00C82C55" w:rsidRDefault="00722A78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2675E3" w:rsidRPr="00C82C55">
        <w:rPr>
          <w:b/>
          <w:sz w:val="20"/>
          <w:szCs w:val="20"/>
        </w:rPr>
        <w:t>zamówienia za cenę</w:t>
      </w:r>
      <w:r w:rsidR="002675E3" w:rsidRPr="00C82C55">
        <w:rPr>
          <w:sz w:val="20"/>
          <w:szCs w:val="20"/>
        </w:rPr>
        <w:t>: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722A78" w:rsidRPr="00C82C55" w:rsidRDefault="002675E3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……………………….</w:t>
      </w:r>
      <w:r w:rsidR="00722A78" w:rsidRPr="00C82C55">
        <w:rPr>
          <w:sz w:val="20"/>
          <w:szCs w:val="20"/>
        </w:rPr>
        <w:t>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722A78">
      <w:pPr>
        <w:spacing w:line="480" w:lineRule="auto"/>
        <w:ind w:firstLine="708"/>
        <w:jc w:val="both"/>
        <w:rPr>
          <w:sz w:val="20"/>
          <w:szCs w:val="20"/>
        </w:rPr>
      </w:pPr>
    </w:p>
    <w:p w:rsidR="00722A78" w:rsidRPr="00C82C55" w:rsidRDefault="00722A78" w:rsidP="00722A78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6249A7" w:rsidRPr="00C82C55">
        <w:rPr>
          <w:sz w:val="20"/>
          <w:szCs w:val="20"/>
        </w:rPr>
        <w:t>Matematyka – specjalność: „Analiza danych w Business Intelligence” w firmie, zajmującej się projektowaniem rozwiązań informatycznych dla firm</w:t>
      </w:r>
      <w:r w:rsidRPr="00C82C55">
        <w:rPr>
          <w:bCs/>
          <w:sz w:val="20"/>
          <w:szCs w:val="20"/>
        </w:rPr>
        <w:t>.</w:t>
      </w:r>
    </w:p>
    <w:p w:rsidR="002675E3" w:rsidRPr="00C82C55" w:rsidRDefault="00722A78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2675E3" w:rsidRPr="00C82C55">
        <w:rPr>
          <w:b/>
          <w:sz w:val="20"/>
          <w:szCs w:val="20"/>
        </w:rPr>
        <w:t>zamówienia za cenę</w:t>
      </w:r>
      <w:r w:rsidR="002675E3" w:rsidRPr="00C82C55">
        <w:rPr>
          <w:sz w:val="20"/>
          <w:szCs w:val="20"/>
        </w:rPr>
        <w:t>: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722A78" w:rsidRPr="00C82C55" w:rsidRDefault="002675E3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…………………….</w:t>
      </w:r>
      <w:r w:rsidR="00722A78" w:rsidRPr="00C82C55">
        <w:rPr>
          <w:sz w:val="20"/>
          <w:szCs w:val="20"/>
        </w:rPr>
        <w:t>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722A78">
      <w:pPr>
        <w:spacing w:line="480" w:lineRule="auto"/>
        <w:ind w:firstLine="708"/>
        <w:jc w:val="both"/>
        <w:rPr>
          <w:sz w:val="20"/>
          <w:szCs w:val="20"/>
        </w:rPr>
      </w:pPr>
    </w:p>
    <w:p w:rsidR="00722A78" w:rsidRPr="00C82C55" w:rsidRDefault="00722A78" w:rsidP="00722A78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6249A7" w:rsidRPr="00C82C55">
        <w:rPr>
          <w:sz w:val="20"/>
          <w:szCs w:val="20"/>
        </w:rPr>
        <w:t>Matematyka – specjalność: „Analiza danych w B</w:t>
      </w:r>
      <w:r w:rsidR="00441930" w:rsidRPr="00C82C55">
        <w:rPr>
          <w:sz w:val="20"/>
          <w:szCs w:val="20"/>
        </w:rPr>
        <w:t xml:space="preserve">usiness Intelligence” w firmie </w:t>
      </w:r>
      <w:r w:rsidR="006249A7" w:rsidRPr="00C82C55">
        <w:rPr>
          <w:sz w:val="20"/>
          <w:szCs w:val="20"/>
        </w:rPr>
        <w:t>zajmującej się obsługą systemów bazodanowych, pozyskiwaniem danych zgromadzonych w składnicach danych</w:t>
      </w:r>
      <w:r w:rsidRPr="00C82C55">
        <w:rPr>
          <w:bCs/>
          <w:sz w:val="20"/>
          <w:szCs w:val="20"/>
        </w:rPr>
        <w:t>.</w:t>
      </w:r>
    </w:p>
    <w:p w:rsidR="002675E3" w:rsidRPr="00C82C55" w:rsidRDefault="00722A78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2675E3" w:rsidRPr="00C82C55">
        <w:rPr>
          <w:b/>
          <w:sz w:val="20"/>
          <w:szCs w:val="20"/>
        </w:rPr>
        <w:t>zamówienia za cenę</w:t>
      </w:r>
      <w:r w:rsidR="002675E3" w:rsidRPr="00C82C55">
        <w:rPr>
          <w:sz w:val="20"/>
          <w:szCs w:val="20"/>
        </w:rPr>
        <w:t>: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722A78" w:rsidRPr="00C82C55" w:rsidRDefault="002675E3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……………………</w:t>
      </w:r>
      <w:r w:rsidR="00722A78" w:rsidRPr="00C82C55">
        <w:rPr>
          <w:sz w:val="20"/>
          <w:szCs w:val="20"/>
        </w:rPr>
        <w:t>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lastRenderedPageBreak/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722A78">
      <w:pPr>
        <w:spacing w:line="480" w:lineRule="auto"/>
        <w:ind w:firstLine="708"/>
        <w:jc w:val="both"/>
        <w:rPr>
          <w:sz w:val="20"/>
          <w:szCs w:val="20"/>
        </w:rPr>
      </w:pPr>
    </w:p>
    <w:p w:rsidR="00722A78" w:rsidRPr="00C82C55" w:rsidRDefault="00722A78" w:rsidP="00722A78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 xml:space="preserve">Staż zawodowy dla jednego nauczyciela akademickiego w celu podniesienia kwalifikacji w zakresie kształcenia praktycznego na </w:t>
      </w:r>
      <w:r w:rsidR="006249A7" w:rsidRPr="00C82C55">
        <w:rPr>
          <w:sz w:val="20"/>
          <w:szCs w:val="20"/>
        </w:rPr>
        <w:t>Matematyka – specjalność: „Analiza danych w Business Intelligence” w firmie, zajmującej się wdrażaniem rozwiązań informatycznych dla firm</w:t>
      </w:r>
      <w:r w:rsidRPr="00C82C55">
        <w:rPr>
          <w:bCs/>
          <w:sz w:val="20"/>
          <w:szCs w:val="20"/>
        </w:rPr>
        <w:t>.</w:t>
      </w:r>
    </w:p>
    <w:p w:rsidR="002675E3" w:rsidRPr="00C82C55" w:rsidRDefault="00722A78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2675E3" w:rsidRPr="00C82C55">
        <w:rPr>
          <w:b/>
          <w:sz w:val="20"/>
          <w:szCs w:val="20"/>
        </w:rPr>
        <w:t>zamówienia za cenę</w:t>
      </w:r>
      <w:r w:rsidR="002675E3" w:rsidRPr="00C82C55">
        <w:rPr>
          <w:sz w:val="20"/>
          <w:szCs w:val="20"/>
        </w:rPr>
        <w:t>: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722A78" w:rsidRPr="00C82C55" w:rsidRDefault="002675E3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………………….</w:t>
      </w:r>
      <w:r w:rsidR="00722A78" w:rsidRPr="00C82C55">
        <w:rPr>
          <w:sz w:val="20"/>
          <w:szCs w:val="20"/>
        </w:rPr>
        <w:t>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722A78">
      <w:pPr>
        <w:spacing w:line="480" w:lineRule="auto"/>
        <w:ind w:firstLine="708"/>
        <w:jc w:val="both"/>
        <w:rPr>
          <w:sz w:val="20"/>
          <w:szCs w:val="20"/>
        </w:rPr>
      </w:pPr>
    </w:p>
    <w:p w:rsidR="00722A78" w:rsidRPr="00C82C55" w:rsidRDefault="00722A78" w:rsidP="00722A78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6249A7" w:rsidRPr="00C82C55">
        <w:rPr>
          <w:sz w:val="20"/>
          <w:szCs w:val="20"/>
        </w:rPr>
        <w:t xml:space="preserve">Matematyka – specjalność: „Analiza danych w Business Intelligence” </w:t>
      </w:r>
      <w:r w:rsidR="0051205C" w:rsidRPr="00C82C55">
        <w:rPr>
          <w:sz w:val="20"/>
          <w:szCs w:val="20"/>
        </w:rPr>
        <w:t>w firmie, która stosuje zagadnienia praktycznej analizy danych biznesowych</w:t>
      </w:r>
      <w:r w:rsidRPr="00C82C55">
        <w:rPr>
          <w:bCs/>
          <w:sz w:val="20"/>
          <w:szCs w:val="20"/>
        </w:rPr>
        <w:t>.</w:t>
      </w:r>
    </w:p>
    <w:p w:rsidR="002675E3" w:rsidRPr="00C82C55" w:rsidRDefault="00722A78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2675E3" w:rsidRPr="00C82C55">
        <w:rPr>
          <w:b/>
          <w:sz w:val="20"/>
          <w:szCs w:val="20"/>
        </w:rPr>
        <w:t>zamówienia za cenę</w:t>
      </w:r>
      <w:r w:rsidR="002675E3" w:rsidRPr="00C82C55">
        <w:rPr>
          <w:sz w:val="20"/>
          <w:szCs w:val="20"/>
        </w:rPr>
        <w:t>: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722A78" w:rsidRPr="00C82C55" w:rsidRDefault="002675E3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</w:t>
      </w:r>
      <w:r w:rsidR="00722A78" w:rsidRPr="00C82C55">
        <w:rPr>
          <w:sz w:val="20"/>
          <w:szCs w:val="20"/>
        </w:rPr>
        <w:t>……………………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722A78">
      <w:pPr>
        <w:spacing w:line="480" w:lineRule="auto"/>
        <w:ind w:firstLine="708"/>
        <w:jc w:val="both"/>
        <w:rPr>
          <w:sz w:val="20"/>
          <w:szCs w:val="20"/>
        </w:rPr>
      </w:pPr>
    </w:p>
    <w:p w:rsidR="00722A78" w:rsidRPr="00C82C55" w:rsidRDefault="00722A78" w:rsidP="00722A78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9C7B96" w:rsidRPr="00C82C55">
        <w:rPr>
          <w:sz w:val="20"/>
          <w:szCs w:val="20"/>
        </w:rPr>
        <w:t>Fizyka T</w:t>
      </w:r>
      <w:r w:rsidR="006249A7" w:rsidRPr="00C82C55">
        <w:rPr>
          <w:sz w:val="20"/>
          <w:szCs w:val="20"/>
        </w:rPr>
        <w:t>echniczna – specjalność: „Ekotechnologie – odna</w:t>
      </w:r>
      <w:r w:rsidR="00EE3C98" w:rsidRPr="00C82C55">
        <w:rPr>
          <w:sz w:val="20"/>
          <w:szCs w:val="20"/>
        </w:rPr>
        <w:t>wialne źródła energii” w firmie</w:t>
      </w:r>
      <w:r w:rsidR="006249A7" w:rsidRPr="00C82C55">
        <w:rPr>
          <w:sz w:val="20"/>
          <w:szCs w:val="20"/>
        </w:rPr>
        <w:t xml:space="preserve"> zajmującej się wdrażaniem ekotechnologii, z zastosowaniem odnawialnych źródeł energii</w:t>
      </w:r>
      <w:r w:rsidRPr="00C82C55">
        <w:rPr>
          <w:bCs/>
          <w:sz w:val="20"/>
          <w:szCs w:val="20"/>
        </w:rPr>
        <w:t>.</w:t>
      </w:r>
    </w:p>
    <w:p w:rsidR="002675E3" w:rsidRPr="00C82C55" w:rsidRDefault="00722A78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2675E3" w:rsidRPr="00C82C55">
        <w:rPr>
          <w:b/>
          <w:sz w:val="20"/>
          <w:szCs w:val="20"/>
        </w:rPr>
        <w:t>zamówienia za cenę</w:t>
      </w:r>
      <w:r w:rsidR="002675E3" w:rsidRPr="00C82C55">
        <w:rPr>
          <w:sz w:val="20"/>
          <w:szCs w:val="20"/>
        </w:rPr>
        <w:t>: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722A78" w:rsidRPr="00C82C55" w:rsidRDefault="002675E3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</w:t>
      </w:r>
      <w:r w:rsidR="00722A78" w:rsidRPr="00C82C55">
        <w:rPr>
          <w:sz w:val="20"/>
          <w:szCs w:val="20"/>
        </w:rPr>
        <w:t>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722A78">
      <w:pPr>
        <w:spacing w:line="480" w:lineRule="auto"/>
        <w:ind w:firstLine="708"/>
        <w:jc w:val="both"/>
        <w:rPr>
          <w:sz w:val="20"/>
          <w:szCs w:val="20"/>
        </w:rPr>
      </w:pPr>
    </w:p>
    <w:p w:rsidR="00722A78" w:rsidRPr="00C82C55" w:rsidRDefault="00722A78" w:rsidP="00722A78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lastRenderedPageBreak/>
        <w:t xml:space="preserve">Staż zawodowy dla jednego nauczyciela akademickiego w celu podniesienia kwalifikacji w zakresie kształcenia praktycznego na kierunku </w:t>
      </w:r>
      <w:r w:rsidR="009C7B96" w:rsidRPr="00C82C55">
        <w:rPr>
          <w:sz w:val="20"/>
          <w:szCs w:val="20"/>
        </w:rPr>
        <w:t>Fizyka T</w:t>
      </w:r>
      <w:r w:rsidR="006249A7" w:rsidRPr="00C82C55">
        <w:rPr>
          <w:sz w:val="20"/>
          <w:szCs w:val="20"/>
        </w:rPr>
        <w:t>echniczna – specjalność: „Fizykochemiczna  inżynieria materiałoznawstwa” w firmie produkcyjnej z branży metalowej lub przemysłu tworzyw sztucznych</w:t>
      </w:r>
      <w:r w:rsidRPr="00C82C55">
        <w:rPr>
          <w:bCs/>
          <w:sz w:val="20"/>
          <w:szCs w:val="20"/>
        </w:rPr>
        <w:t>.</w:t>
      </w:r>
    </w:p>
    <w:p w:rsidR="002675E3" w:rsidRPr="00C82C55" w:rsidRDefault="00722A78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2675E3" w:rsidRPr="00C82C55">
        <w:rPr>
          <w:b/>
          <w:sz w:val="20"/>
          <w:szCs w:val="20"/>
        </w:rPr>
        <w:t>zamówienia za cenę</w:t>
      </w:r>
      <w:r w:rsidR="002675E3" w:rsidRPr="00C82C55">
        <w:rPr>
          <w:sz w:val="20"/>
          <w:szCs w:val="20"/>
        </w:rPr>
        <w:t>: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722A78" w:rsidRPr="00C82C55" w:rsidRDefault="002675E3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………………….</w:t>
      </w:r>
      <w:r w:rsidR="00722A78" w:rsidRPr="00C82C55">
        <w:rPr>
          <w:sz w:val="20"/>
          <w:szCs w:val="20"/>
        </w:rPr>
        <w:t>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722A78">
      <w:pPr>
        <w:spacing w:line="480" w:lineRule="auto"/>
        <w:ind w:firstLine="708"/>
        <w:jc w:val="both"/>
        <w:rPr>
          <w:sz w:val="20"/>
          <w:szCs w:val="20"/>
        </w:rPr>
      </w:pPr>
    </w:p>
    <w:p w:rsidR="00722A78" w:rsidRPr="00C82C55" w:rsidRDefault="00722A78" w:rsidP="00722A78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491723" w:rsidRPr="00C82C55">
        <w:rPr>
          <w:sz w:val="20"/>
          <w:szCs w:val="20"/>
        </w:rPr>
        <w:t xml:space="preserve">Edukacja Techniczno-Informatyczna – specjalność: „Programowanie w </w:t>
      </w:r>
      <w:r w:rsidR="00EE3C98" w:rsidRPr="00C82C55">
        <w:rPr>
          <w:sz w:val="20"/>
          <w:szCs w:val="20"/>
        </w:rPr>
        <w:t>automatyce i robotyce” w firmie zajmującej się działalnością związaną z budową i integracją systemów wizyjnych na potrzeby medycyny lub przemysłu</w:t>
      </w:r>
      <w:r w:rsidRPr="00C82C55">
        <w:rPr>
          <w:bCs/>
          <w:sz w:val="20"/>
          <w:szCs w:val="20"/>
        </w:rPr>
        <w:t>.</w:t>
      </w:r>
    </w:p>
    <w:p w:rsidR="002675E3" w:rsidRPr="00C82C55" w:rsidRDefault="00722A78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2675E3" w:rsidRPr="00C82C55">
        <w:rPr>
          <w:b/>
          <w:sz w:val="20"/>
          <w:szCs w:val="20"/>
        </w:rPr>
        <w:t>zamówienia za cenę</w:t>
      </w:r>
      <w:r w:rsidR="002675E3" w:rsidRPr="00C82C55">
        <w:rPr>
          <w:sz w:val="20"/>
          <w:szCs w:val="20"/>
        </w:rPr>
        <w:t>: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722A78" w:rsidRPr="00C82C55" w:rsidRDefault="002675E3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…………………</w:t>
      </w:r>
      <w:r w:rsidR="00722A78" w:rsidRPr="00C82C55">
        <w:rPr>
          <w:sz w:val="20"/>
          <w:szCs w:val="20"/>
        </w:rPr>
        <w:t>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722A78">
      <w:pPr>
        <w:spacing w:line="480" w:lineRule="auto"/>
        <w:ind w:firstLine="708"/>
        <w:jc w:val="both"/>
        <w:rPr>
          <w:sz w:val="20"/>
          <w:szCs w:val="20"/>
        </w:rPr>
      </w:pPr>
    </w:p>
    <w:p w:rsidR="00722A78" w:rsidRPr="00C82C55" w:rsidRDefault="00722A78" w:rsidP="00722A78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491723" w:rsidRPr="00C82C55">
        <w:rPr>
          <w:sz w:val="20"/>
          <w:szCs w:val="20"/>
        </w:rPr>
        <w:t xml:space="preserve">Edukacja Techniczno-Informatyczna – specjalność: „Programowanie w automatyce i robotyce” </w:t>
      </w:r>
      <w:r w:rsidR="00EE3C98" w:rsidRPr="00C82C55">
        <w:rPr>
          <w:sz w:val="20"/>
          <w:szCs w:val="20"/>
        </w:rPr>
        <w:t>w firmie zajmującej się działalnością związaną z tworzeniem aplikacji na potrzeby medycyny lub przemysłu</w:t>
      </w:r>
      <w:r w:rsidRPr="00C82C55">
        <w:rPr>
          <w:bCs/>
          <w:sz w:val="20"/>
          <w:szCs w:val="20"/>
        </w:rPr>
        <w:t>.</w:t>
      </w:r>
    </w:p>
    <w:p w:rsidR="002675E3" w:rsidRPr="00C82C55" w:rsidRDefault="00722A78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2675E3" w:rsidRPr="00C82C55">
        <w:rPr>
          <w:b/>
          <w:sz w:val="20"/>
          <w:szCs w:val="20"/>
        </w:rPr>
        <w:t>zamówienia za cenę</w:t>
      </w:r>
      <w:r w:rsidR="002675E3" w:rsidRPr="00C82C55">
        <w:rPr>
          <w:sz w:val="20"/>
          <w:szCs w:val="20"/>
        </w:rPr>
        <w:t>: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................................................................ zł + podatek VAT …….% tj. ......................................... zł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722A78" w:rsidRPr="00C82C55" w:rsidRDefault="002675E3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……………….</w:t>
      </w:r>
      <w:r w:rsidR="00722A78" w:rsidRPr="00C82C55">
        <w:rPr>
          <w:sz w:val="20"/>
          <w:szCs w:val="20"/>
        </w:rPr>
        <w:t>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722A78">
      <w:pPr>
        <w:spacing w:line="480" w:lineRule="auto"/>
        <w:ind w:firstLine="708"/>
        <w:jc w:val="both"/>
        <w:rPr>
          <w:sz w:val="20"/>
          <w:szCs w:val="20"/>
        </w:rPr>
      </w:pPr>
    </w:p>
    <w:p w:rsidR="00722A78" w:rsidRPr="00C82C55" w:rsidRDefault="00722A78" w:rsidP="00722A78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lastRenderedPageBreak/>
        <w:t xml:space="preserve">Staż zawodowy dla jednego nauczyciela akademickiego w celu podniesienia kwalifikacji w zakresie kształcenia praktycznego na kierunku </w:t>
      </w:r>
      <w:r w:rsidR="009C7B96" w:rsidRPr="00C82C55">
        <w:rPr>
          <w:sz w:val="20"/>
          <w:szCs w:val="20"/>
        </w:rPr>
        <w:t>Fizyka T</w:t>
      </w:r>
      <w:r w:rsidR="00491723" w:rsidRPr="00C82C55">
        <w:rPr>
          <w:sz w:val="20"/>
          <w:szCs w:val="20"/>
        </w:rPr>
        <w:t>echniczna – specjalność: „Ekotechnologie – odna</w:t>
      </w:r>
      <w:r w:rsidR="00EE3C98" w:rsidRPr="00C82C55">
        <w:rPr>
          <w:sz w:val="20"/>
          <w:szCs w:val="20"/>
        </w:rPr>
        <w:t>wialne źródła energii” w firmie</w:t>
      </w:r>
      <w:r w:rsidR="00491723" w:rsidRPr="00C82C55">
        <w:rPr>
          <w:sz w:val="20"/>
          <w:szCs w:val="20"/>
        </w:rPr>
        <w:t xml:space="preserve"> zajmującej się praktycznym zastosowaniem ekotechnologii</w:t>
      </w:r>
      <w:r w:rsidRPr="00C82C55">
        <w:rPr>
          <w:bCs/>
          <w:sz w:val="20"/>
          <w:szCs w:val="20"/>
        </w:rPr>
        <w:t>.</w:t>
      </w:r>
    </w:p>
    <w:p w:rsidR="002675E3" w:rsidRPr="00C82C55" w:rsidRDefault="00722A78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2675E3" w:rsidRPr="00C82C55">
        <w:rPr>
          <w:b/>
          <w:sz w:val="20"/>
          <w:szCs w:val="20"/>
        </w:rPr>
        <w:t>zamówienia za cenę</w:t>
      </w:r>
      <w:r w:rsidR="002675E3" w:rsidRPr="00C82C55">
        <w:rPr>
          <w:sz w:val="20"/>
          <w:szCs w:val="20"/>
        </w:rPr>
        <w:t>: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2675E3" w:rsidRPr="00C82C55" w:rsidRDefault="002675E3" w:rsidP="002675E3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722A78" w:rsidRPr="00C82C55" w:rsidRDefault="002675E3" w:rsidP="002675E3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</w:t>
      </w:r>
      <w:r w:rsidR="00722A78" w:rsidRPr="00C82C55">
        <w:rPr>
          <w:sz w:val="20"/>
          <w:szCs w:val="20"/>
        </w:rPr>
        <w:t>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722A78">
      <w:pPr>
        <w:spacing w:line="480" w:lineRule="auto"/>
        <w:ind w:firstLine="708"/>
        <w:jc w:val="both"/>
        <w:rPr>
          <w:sz w:val="20"/>
          <w:szCs w:val="20"/>
        </w:rPr>
      </w:pPr>
    </w:p>
    <w:p w:rsidR="00722A78" w:rsidRPr="00C82C55" w:rsidRDefault="00722A78" w:rsidP="00722A78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491723" w:rsidRPr="00C82C55">
        <w:rPr>
          <w:sz w:val="20"/>
          <w:szCs w:val="20"/>
        </w:rPr>
        <w:t>Edukacja Techniczno-Informatyczna – specjalność: „Projektowanie aplikacji internetowych i mobil</w:t>
      </w:r>
      <w:r w:rsidR="00EE3C98" w:rsidRPr="00C82C55">
        <w:rPr>
          <w:sz w:val="20"/>
          <w:szCs w:val="20"/>
        </w:rPr>
        <w:t>nych” w firmie programistycznej</w:t>
      </w:r>
      <w:r w:rsidR="00491723" w:rsidRPr="00C82C55">
        <w:rPr>
          <w:sz w:val="20"/>
          <w:szCs w:val="20"/>
        </w:rPr>
        <w:t xml:space="preserve"> zajmującej się tworzeniem aplikacji mobilnych</w:t>
      </w:r>
      <w:r w:rsidRPr="00C82C55">
        <w:rPr>
          <w:bCs/>
          <w:sz w:val="20"/>
          <w:szCs w:val="20"/>
        </w:rPr>
        <w:t>.</w:t>
      </w:r>
    </w:p>
    <w:p w:rsidR="000D16F0" w:rsidRPr="00C82C55" w:rsidRDefault="00722A78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722A78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……………………</w:t>
      </w:r>
      <w:r w:rsidR="00722A78" w:rsidRPr="00C82C55">
        <w:rPr>
          <w:sz w:val="20"/>
          <w:szCs w:val="20"/>
        </w:rPr>
        <w:t>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722A78">
      <w:pPr>
        <w:spacing w:line="480" w:lineRule="auto"/>
        <w:ind w:firstLine="708"/>
        <w:jc w:val="both"/>
        <w:rPr>
          <w:sz w:val="20"/>
          <w:szCs w:val="20"/>
        </w:rPr>
      </w:pPr>
    </w:p>
    <w:p w:rsidR="006249A7" w:rsidRPr="00C82C55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/>
          <w:bCs/>
          <w:sz w:val="20"/>
          <w:szCs w:val="20"/>
        </w:rPr>
      </w:pPr>
      <w:r w:rsidRPr="00C82C55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491723" w:rsidRPr="00C82C55">
        <w:rPr>
          <w:sz w:val="20"/>
          <w:szCs w:val="20"/>
        </w:rPr>
        <w:t>Ochrona Środowiska – specjalność: „Przyrodnicze zarządzanie przestrzenią miejską” w firmie posiadającej wdrożony system zarządzania środowiskowego, albo w firmie wykonującej operaty środowiskowe, audyty środowiskowe itp</w:t>
      </w:r>
      <w:r w:rsidRPr="00C82C55">
        <w:rPr>
          <w:sz w:val="20"/>
          <w:szCs w:val="20"/>
        </w:rPr>
        <w:t>.</w:t>
      </w:r>
    </w:p>
    <w:p w:rsidR="000D16F0" w:rsidRPr="00C82C55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6249A7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</w:t>
      </w:r>
      <w:r w:rsidR="006249A7" w:rsidRPr="00C82C55">
        <w:rPr>
          <w:sz w:val="20"/>
          <w:szCs w:val="20"/>
        </w:rPr>
        <w:t>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6249A7">
      <w:pPr>
        <w:spacing w:line="480" w:lineRule="auto"/>
        <w:ind w:firstLine="708"/>
        <w:jc w:val="both"/>
        <w:rPr>
          <w:sz w:val="20"/>
          <w:szCs w:val="20"/>
        </w:rPr>
      </w:pPr>
    </w:p>
    <w:p w:rsidR="006249A7" w:rsidRPr="00C82C55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bCs/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08699F" w:rsidRPr="00C82C55">
        <w:rPr>
          <w:bCs/>
          <w:sz w:val="20"/>
          <w:szCs w:val="20"/>
        </w:rPr>
        <w:t xml:space="preserve">Ochrona Środowiska – specjalność: „Przyrodnicze zarządzanie </w:t>
      </w:r>
      <w:r w:rsidR="0008699F" w:rsidRPr="00C82C55">
        <w:rPr>
          <w:bCs/>
          <w:sz w:val="20"/>
          <w:szCs w:val="20"/>
        </w:rPr>
        <w:lastRenderedPageBreak/>
        <w:t>przestrzenią miejską” i „Gospodarka komunalna i wodno-ściekowa” w firmie zajmującej się badaniem jakości powietrza lub wody lub gleby</w:t>
      </w:r>
      <w:r w:rsidRPr="00C82C55">
        <w:rPr>
          <w:bCs/>
          <w:sz w:val="20"/>
          <w:szCs w:val="20"/>
        </w:rPr>
        <w:t>.</w:t>
      </w:r>
    </w:p>
    <w:p w:rsidR="000D16F0" w:rsidRPr="00C82C55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6249A7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</w:t>
      </w:r>
      <w:r w:rsidR="006249A7" w:rsidRPr="00C82C55">
        <w:rPr>
          <w:sz w:val="20"/>
          <w:szCs w:val="20"/>
        </w:rPr>
        <w:t>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6249A7">
      <w:pPr>
        <w:spacing w:line="480" w:lineRule="auto"/>
        <w:ind w:firstLine="708"/>
        <w:jc w:val="both"/>
        <w:rPr>
          <w:sz w:val="20"/>
          <w:szCs w:val="20"/>
        </w:rPr>
      </w:pPr>
    </w:p>
    <w:p w:rsidR="006249A7" w:rsidRPr="00C82C55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 xml:space="preserve">Staż zawodowy dla jednego nauczyciela akademickiego w celu podniesienia kwalifikacji w zakresie kształcenia praktycznego na </w:t>
      </w:r>
      <w:r w:rsidR="0008699F" w:rsidRPr="00C82C55">
        <w:rPr>
          <w:sz w:val="20"/>
          <w:szCs w:val="20"/>
        </w:rPr>
        <w:t>Ochrona Środowiska – specjalność: „Przyrodnicze zarządzanie przestrzenią miejską” i „Gospodarka komunalna i wodno-ściekowa” w  firmie zajmującej się  badaniami i rozpoznawaniem gruntów do celów projektowych i inwestycyjnych lub wykonywaniem wierceń - badaniami hydrogeologicznymi, poszukiwawczymi lub rekultywacją wyrobisk górniczych i terenów zdegradowanych lub rekultywacją zbiorników wodnych</w:t>
      </w:r>
      <w:r w:rsidRPr="00C82C55">
        <w:rPr>
          <w:bCs/>
          <w:sz w:val="20"/>
          <w:szCs w:val="20"/>
        </w:rPr>
        <w:t>.</w:t>
      </w:r>
    </w:p>
    <w:p w:rsidR="000D16F0" w:rsidRPr="00C82C55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6249A7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</w:t>
      </w:r>
      <w:r w:rsidR="006249A7" w:rsidRPr="00C82C55">
        <w:rPr>
          <w:sz w:val="20"/>
          <w:szCs w:val="20"/>
        </w:rPr>
        <w:t>……………………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6249A7">
      <w:pPr>
        <w:spacing w:line="480" w:lineRule="auto"/>
        <w:ind w:firstLine="708"/>
        <w:jc w:val="both"/>
        <w:rPr>
          <w:sz w:val="20"/>
          <w:szCs w:val="20"/>
        </w:rPr>
      </w:pPr>
    </w:p>
    <w:p w:rsidR="006249A7" w:rsidRPr="00C82C55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08699F" w:rsidRPr="00C82C55">
        <w:rPr>
          <w:sz w:val="20"/>
          <w:szCs w:val="20"/>
        </w:rPr>
        <w:t>Ochrona Środowiska – specjalność: „Przyrodnicze zarządzanie przestrzenią miejską” i „Gospodarka komunalna i wodno-ściekowa” w firmie  zajmującej się budową i utrzymywaniem systemu zabezpieczenia przeciwpowodziowego i ochroną umocnień brzegu morskiego lub sporządzaniem planów zagospodarowania przestrzennego wód</w:t>
      </w:r>
      <w:r w:rsidRPr="00C82C55">
        <w:rPr>
          <w:bCs/>
          <w:sz w:val="20"/>
          <w:szCs w:val="20"/>
        </w:rPr>
        <w:t>.</w:t>
      </w:r>
    </w:p>
    <w:p w:rsidR="000D16F0" w:rsidRPr="00C82C55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6249A7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………….</w:t>
      </w:r>
      <w:r w:rsidR="006249A7" w:rsidRPr="00C82C55">
        <w:rPr>
          <w:sz w:val="20"/>
          <w:szCs w:val="20"/>
        </w:rPr>
        <w:t>………………………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6249A7">
      <w:pPr>
        <w:spacing w:line="480" w:lineRule="auto"/>
        <w:ind w:firstLine="708"/>
        <w:jc w:val="both"/>
        <w:rPr>
          <w:sz w:val="20"/>
          <w:szCs w:val="20"/>
        </w:rPr>
      </w:pPr>
    </w:p>
    <w:p w:rsidR="006249A7" w:rsidRPr="00C82C55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lastRenderedPageBreak/>
        <w:t xml:space="preserve">Staż zawodowy dla jednego nauczyciela akademickiego w celu podniesienia kwalifikacji w zakresie kształcenia praktycznego na kierunku </w:t>
      </w:r>
      <w:r w:rsidR="0008699F" w:rsidRPr="00C82C55">
        <w:rPr>
          <w:sz w:val="20"/>
          <w:szCs w:val="20"/>
        </w:rPr>
        <w:t>Ochrona Środowiska – specjalność: „Przyrodnicze zarządzanie przestrzenią miejską” i „Gospodarka komunalna i wodno-ściekowa” w firmie realizującej zadania związane z planowaniem przestrzennym i urbanistycznym lub gospodarką przestrzenną</w:t>
      </w:r>
      <w:r w:rsidRPr="00C82C55">
        <w:rPr>
          <w:bCs/>
          <w:sz w:val="20"/>
          <w:szCs w:val="20"/>
        </w:rPr>
        <w:t>.</w:t>
      </w:r>
    </w:p>
    <w:p w:rsidR="000D16F0" w:rsidRPr="00C82C55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325A30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…………………..</w:t>
      </w:r>
      <w:r w:rsidR="006249A7" w:rsidRPr="00C82C55">
        <w:rPr>
          <w:sz w:val="20"/>
          <w:szCs w:val="20"/>
        </w:rPr>
        <w:t>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325A30">
      <w:pPr>
        <w:spacing w:line="480" w:lineRule="auto"/>
        <w:ind w:firstLine="708"/>
        <w:jc w:val="both"/>
        <w:rPr>
          <w:sz w:val="20"/>
          <w:szCs w:val="20"/>
        </w:rPr>
      </w:pPr>
    </w:p>
    <w:p w:rsidR="006249A7" w:rsidRPr="00C82C55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08699F" w:rsidRPr="00C82C55">
        <w:rPr>
          <w:sz w:val="20"/>
          <w:szCs w:val="20"/>
        </w:rPr>
        <w:t>Ochrona Środowiska – specjalność: „Przyrodnicze zarządzanie przestrzenią miejską” i „Gospodarka komunalna i wodno-ściekowa” w firmie geodezyjnej wykorzystującej oprogramowanie GIS, prowadzącej pomiary terenowe z użyciem teodolitu</w:t>
      </w:r>
      <w:r w:rsidRPr="00C82C55">
        <w:rPr>
          <w:bCs/>
          <w:sz w:val="20"/>
          <w:szCs w:val="20"/>
        </w:rPr>
        <w:t>.</w:t>
      </w:r>
    </w:p>
    <w:p w:rsidR="000D16F0" w:rsidRPr="00C82C55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6249A7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………….</w:t>
      </w:r>
      <w:r w:rsidR="006249A7" w:rsidRPr="00C82C55">
        <w:rPr>
          <w:sz w:val="20"/>
          <w:szCs w:val="20"/>
        </w:rPr>
        <w:t>……………………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6249A7">
      <w:pPr>
        <w:spacing w:line="480" w:lineRule="auto"/>
        <w:ind w:firstLine="708"/>
        <w:jc w:val="both"/>
        <w:rPr>
          <w:sz w:val="20"/>
          <w:szCs w:val="20"/>
        </w:rPr>
      </w:pPr>
    </w:p>
    <w:p w:rsidR="006249A7" w:rsidRPr="00C82C55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08699F" w:rsidRPr="00C82C55">
        <w:rPr>
          <w:sz w:val="20"/>
          <w:szCs w:val="20"/>
        </w:rPr>
        <w:t>Ochrona Środowiska – specjalność: „Przyrodnicze zarządzanie przestrzenią miejską” i „Gospodarka komunalna i wodno-ściekowa” w firmie geodezyjnej wykorzystującej oprogramowanie GIS  lub w instytucji zajmującej się tworzeniem map z wykorzystaniem GIS</w:t>
      </w:r>
      <w:r w:rsidRPr="00C82C55">
        <w:rPr>
          <w:bCs/>
          <w:sz w:val="20"/>
          <w:szCs w:val="20"/>
        </w:rPr>
        <w:t>.</w:t>
      </w:r>
    </w:p>
    <w:p w:rsidR="000D16F0" w:rsidRPr="00C82C55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6249A7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………….</w:t>
      </w:r>
      <w:r w:rsidR="006249A7" w:rsidRPr="00C82C55">
        <w:rPr>
          <w:sz w:val="20"/>
          <w:szCs w:val="20"/>
        </w:rPr>
        <w:t>………………………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6249A7">
      <w:pPr>
        <w:spacing w:line="480" w:lineRule="auto"/>
        <w:ind w:firstLine="708"/>
        <w:jc w:val="both"/>
        <w:rPr>
          <w:sz w:val="20"/>
          <w:szCs w:val="20"/>
        </w:rPr>
      </w:pPr>
    </w:p>
    <w:p w:rsidR="006249A7" w:rsidRPr="00C82C55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lastRenderedPageBreak/>
        <w:t xml:space="preserve">Staż zawodowy dla jednego nauczyciela akademickiego w celu podniesienia kwalifikacji w zakresie kształcenia praktycznego na </w:t>
      </w:r>
      <w:r w:rsidR="0008699F" w:rsidRPr="00C82C55">
        <w:rPr>
          <w:sz w:val="20"/>
          <w:szCs w:val="20"/>
        </w:rPr>
        <w:t>Ochrona Środowiska – specjalność:  „Gospodarka komunalna i wodno-ściekowa” w  firmie zajmującej się planowaniem zagospodarowania obszarów rolniczych</w:t>
      </w:r>
      <w:r w:rsidRPr="00C82C55">
        <w:rPr>
          <w:bCs/>
          <w:sz w:val="20"/>
          <w:szCs w:val="20"/>
        </w:rPr>
        <w:t>.</w:t>
      </w:r>
    </w:p>
    <w:p w:rsidR="000D16F0" w:rsidRPr="00C82C55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6249A7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…………….</w:t>
      </w:r>
      <w:r w:rsidR="006249A7" w:rsidRPr="00C82C55">
        <w:rPr>
          <w:sz w:val="20"/>
          <w:szCs w:val="20"/>
        </w:rPr>
        <w:t>……………………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6249A7">
      <w:pPr>
        <w:spacing w:line="480" w:lineRule="auto"/>
        <w:ind w:firstLine="708"/>
        <w:jc w:val="both"/>
        <w:rPr>
          <w:sz w:val="20"/>
          <w:szCs w:val="20"/>
        </w:rPr>
      </w:pPr>
    </w:p>
    <w:p w:rsidR="006249A7" w:rsidRPr="00C82C55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08699F" w:rsidRPr="00C82C55">
        <w:rPr>
          <w:sz w:val="20"/>
          <w:szCs w:val="20"/>
        </w:rPr>
        <w:t>Ochrona Środowiska – specjalność: „Biomonitoring i zrównoważony rozwój</w:t>
      </w:r>
      <w:r w:rsidR="00D7479F" w:rsidRPr="00C82C55">
        <w:rPr>
          <w:sz w:val="20"/>
          <w:szCs w:val="20"/>
        </w:rPr>
        <w:t xml:space="preserve"> w firmie wykorzystującej system informacji przestrzennej GIS do monitoringu środowiska</w:t>
      </w:r>
      <w:r w:rsidRPr="00C82C55">
        <w:rPr>
          <w:bCs/>
          <w:sz w:val="20"/>
          <w:szCs w:val="20"/>
        </w:rPr>
        <w:t>.</w:t>
      </w:r>
    </w:p>
    <w:p w:rsidR="000D16F0" w:rsidRPr="00C82C55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6249A7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…………….</w:t>
      </w:r>
      <w:r w:rsidR="006249A7" w:rsidRPr="00C82C55">
        <w:rPr>
          <w:sz w:val="20"/>
          <w:szCs w:val="20"/>
        </w:rPr>
        <w:t>……………………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6249A7">
      <w:pPr>
        <w:spacing w:line="480" w:lineRule="auto"/>
        <w:ind w:firstLine="708"/>
        <w:jc w:val="both"/>
        <w:rPr>
          <w:sz w:val="20"/>
          <w:szCs w:val="20"/>
        </w:rPr>
      </w:pPr>
    </w:p>
    <w:p w:rsidR="006249A7" w:rsidRPr="00C82C55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08699F" w:rsidRPr="00C82C55">
        <w:rPr>
          <w:sz w:val="20"/>
          <w:szCs w:val="20"/>
        </w:rPr>
        <w:t xml:space="preserve">Ochrona Środowiska – specjalność: „Biomonitoring i zrównoważony rozwój” </w:t>
      </w:r>
      <w:r w:rsidR="00D7479F" w:rsidRPr="00C82C55">
        <w:rPr>
          <w:sz w:val="20"/>
          <w:szCs w:val="20"/>
        </w:rPr>
        <w:t>w firmie zajmującej się udziałem w ocenie oddziaływania na środowisko; wydawaniem decyzji o uwarunkowaniach środowiskowych</w:t>
      </w:r>
      <w:r w:rsidRPr="00C82C55">
        <w:rPr>
          <w:bCs/>
          <w:sz w:val="20"/>
          <w:szCs w:val="20"/>
        </w:rPr>
        <w:t>.</w:t>
      </w:r>
    </w:p>
    <w:p w:rsidR="000D16F0" w:rsidRPr="00C82C55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6249A7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…………….</w:t>
      </w:r>
      <w:r w:rsidR="006249A7" w:rsidRPr="00C82C55">
        <w:rPr>
          <w:sz w:val="20"/>
          <w:szCs w:val="20"/>
        </w:rPr>
        <w:t>……………………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6249A7">
      <w:pPr>
        <w:spacing w:line="480" w:lineRule="auto"/>
        <w:ind w:firstLine="708"/>
        <w:jc w:val="both"/>
        <w:rPr>
          <w:sz w:val="20"/>
          <w:szCs w:val="20"/>
        </w:rPr>
      </w:pPr>
    </w:p>
    <w:p w:rsidR="006249A7" w:rsidRPr="00C82C55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08699F" w:rsidRPr="00C82C55">
        <w:rPr>
          <w:sz w:val="20"/>
          <w:szCs w:val="20"/>
        </w:rPr>
        <w:t xml:space="preserve">Ochrona Środowiska – specjalność: „Biomonitoring i </w:t>
      </w:r>
      <w:r w:rsidR="0008699F" w:rsidRPr="00C82C55">
        <w:rPr>
          <w:sz w:val="20"/>
          <w:szCs w:val="20"/>
        </w:rPr>
        <w:lastRenderedPageBreak/>
        <w:t xml:space="preserve">zrównoważony rozwój” </w:t>
      </w:r>
      <w:r w:rsidR="00D7479F" w:rsidRPr="00C82C55">
        <w:rPr>
          <w:sz w:val="20"/>
          <w:szCs w:val="20"/>
        </w:rPr>
        <w:t>w firmie zajmującej się wykonywaniem środowiskowych badań biomonitoringu lub badań sanitarnych</w:t>
      </w:r>
      <w:r w:rsidRPr="00C82C55">
        <w:rPr>
          <w:bCs/>
          <w:sz w:val="20"/>
          <w:szCs w:val="20"/>
        </w:rPr>
        <w:t>.</w:t>
      </w:r>
    </w:p>
    <w:p w:rsidR="000D16F0" w:rsidRPr="00C82C55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6249A7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</w:t>
      </w:r>
      <w:r w:rsidR="006249A7" w:rsidRPr="00C82C55">
        <w:rPr>
          <w:sz w:val="20"/>
          <w:szCs w:val="20"/>
        </w:rPr>
        <w:t>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6249A7">
      <w:pPr>
        <w:spacing w:line="480" w:lineRule="auto"/>
        <w:ind w:firstLine="708"/>
        <w:jc w:val="both"/>
        <w:rPr>
          <w:sz w:val="20"/>
          <w:szCs w:val="20"/>
        </w:rPr>
      </w:pPr>
    </w:p>
    <w:p w:rsidR="006249A7" w:rsidRPr="00C82C55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08699F" w:rsidRPr="00C82C55">
        <w:rPr>
          <w:sz w:val="20"/>
          <w:szCs w:val="20"/>
        </w:rPr>
        <w:t xml:space="preserve">Ochrona Środowiska – specjalność: „Biomonitoring i zrównoważony rozwój” </w:t>
      </w:r>
      <w:r w:rsidR="00D7479F" w:rsidRPr="00C82C55">
        <w:rPr>
          <w:sz w:val="20"/>
          <w:szCs w:val="20"/>
        </w:rPr>
        <w:t>w firmie zajmującej się wykonywaniem badań laboratoryjnych w zakresie monitoringu wód lub monitoringu powietrza</w:t>
      </w:r>
      <w:r w:rsidRPr="00C82C55">
        <w:rPr>
          <w:bCs/>
          <w:sz w:val="20"/>
          <w:szCs w:val="20"/>
        </w:rPr>
        <w:t>.</w:t>
      </w:r>
    </w:p>
    <w:p w:rsidR="000D16F0" w:rsidRPr="00C82C55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6249A7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</w:t>
      </w:r>
      <w:r w:rsidR="006249A7" w:rsidRPr="00C82C55">
        <w:rPr>
          <w:sz w:val="20"/>
          <w:szCs w:val="20"/>
        </w:rPr>
        <w:t>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6249A7">
      <w:pPr>
        <w:spacing w:line="480" w:lineRule="auto"/>
        <w:ind w:firstLine="708"/>
        <w:jc w:val="both"/>
        <w:rPr>
          <w:sz w:val="20"/>
          <w:szCs w:val="20"/>
        </w:rPr>
      </w:pPr>
    </w:p>
    <w:p w:rsidR="006249A7" w:rsidRPr="00C82C55" w:rsidRDefault="0008699F" w:rsidP="0008699F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 xml:space="preserve"> Staż zawodowy dla jednego nauczyciela akademickiego w celu podniesienia kwalifikacji w zakresie kształcenia praktycznego na kierunku Ochrona Środowiska – specjalność: „Biomonitoring i zrównoważony rozwój” </w:t>
      </w:r>
      <w:r w:rsidR="00D7479F" w:rsidRPr="00C82C55">
        <w:rPr>
          <w:sz w:val="20"/>
          <w:szCs w:val="20"/>
        </w:rPr>
        <w:t>w firmie zajmującej się prowadzeniem monitoringu środowiska z wykorzystaniem analiz mikrobiologicznych i fizyko-chemicznych</w:t>
      </w:r>
      <w:r w:rsidR="006249A7" w:rsidRPr="00C82C55">
        <w:rPr>
          <w:bCs/>
          <w:sz w:val="20"/>
          <w:szCs w:val="20"/>
        </w:rPr>
        <w:t>.</w:t>
      </w:r>
    </w:p>
    <w:p w:rsidR="000D16F0" w:rsidRPr="00C82C55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6249A7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</w:t>
      </w:r>
      <w:r w:rsidR="006249A7" w:rsidRPr="00C82C55">
        <w:rPr>
          <w:sz w:val="20"/>
          <w:szCs w:val="20"/>
        </w:rPr>
        <w:t>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884A6F" w:rsidRPr="00C82C55" w:rsidRDefault="00884A6F" w:rsidP="000D16F0">
      <w:pPr>
        <w:spacing w:line="480" w:lineRule="auto"/>
        <w:ind w:left="720"/>
        <w:jc w:val="both"/>
        <w:rPr>
          <w:sz w:val="20"/>
          <w:szCs w:val="20"/>
        </w:rPr>
      </w:pPr>
    </w:p>
    <w:p w:rsidR="006249A7" w:rsidRPr="00C82C55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473A83" w:rsidRPr="00C82C55">
        <w:rPr>
          <w:sz w:val="20"/>
          <w:szCs w:val="20"/>
        </w:rPr>
        <w:t xml:space="preserve">Ochrona Środowiska – specjalność: „Biomonitoring i zrównoważony rozwój” </w:t>
      </w:r>
      <w:r w:rsidR="00D7479F" w:rsidRPr="00C82C55">
        <w:rPr>
          <w:sz w:val="20"/>
          <w:szCs w:val="20"/>
        </w:rPr>
        <w:t xml:space="preserve">w firmie  prowadzącej badania laboratoryjne dotyczące diagnostyki zdrowia </w:t>
      </w:r>
      <w:r w:rsidR="00D7479F" w:rsidRPr="00C82C55">
        <w:rPr>
          <w:sz w:val="20"/>
          <w:szCs w:val="20"/>
        </w:rPr>
        <w:lastRenderedPageBreak/>
        <w:t>zwierząt wodnych albo w firmie prowadzącej biomonitoring obiektów wodnych – metodami standardowo przeznaczonymi do badania toksyczności wody</w:t>
      </w:r>
      <w:r w:rsidRPr="00C82C55">
        <w:rPr>
          <w:bCs/>
          <w:sz w:val="20"/>
          <w:szCs w:val="20"/>
        </w:rPr>
        <w:t>.</w:t>
      </w:r>
    </w:p>
    <w:p w:rsidR="000D16F0" w:rsidRPr="00C82C55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6249A7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</w:t>
      </w:r>
      <w:r w:rsidR="006249A7" w:rsidRPr="00C82C55">
        <w:rPr>
          <w:sz w:val="20"/>
          <w:szCs w:val="20"/>
        </w:rPr>
        <w:t>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6249A7">
      <w:pPr>
        <w:spacing w:line="480" w:lineRule="auto"/>
        <w:ind w:firstLine="708"/>
        <w:jc w:val="both"/>
        <w:rPr>
          <w:sz w:val="20"/>
          <w:szCs w:val="20"/>
        </w:rPr>
      </w:pPr>
    </w:p>
    <w:p w:rsidR="006249A7" w:rsidRPr="00C82C55" w:rsidRDefault="006249A7" w:rsidP="006249A7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 xml:space="preserve">Staż zawodowy dla jednego nauczyciela akademickiego w celu podniesienia kwalifikacji w zakresie kształcenia praktycznego na kierunku </w:t>
      </w:r>
      <w:r w:rsidR="00473A83" w:rsidRPr="00C82C55">
        <w:rPr>
          <w:sz w:val="20"/>
          <w:szCs w:val="20"/>
        </w:rPr>
        <w:t xml:space="preserve">Ochrona Środowiska – specjalność: „Biomonitoring i zrównoważony rozwój” </w:t>
      </w:r>
      <w:r w:rsidR="00D7479F" w:rsidRPr="00C82C55">
        <w:rPr>
          <w:sz w:val="20"/>
          <w:szCs w:val="20"/>
        </w:rPr>
        <w:t>w firmie wykorzystującej aparaturę pomiarową do badań fizykochemicznych w środowisku</w:t>
      </w:r>
      <w:r w:rsidRPr="00C82C55">
        <w:rPr>
          <w:bCs/>
          <w:sz w:val="20"/>
          <w:szCs w:val="20"/>
        </w:rPr>
        <w:t>.</w:t>
      </w:r>
    </w:p>
    <w:p w:rsidR="000D16F0" w:rsidRPr="00C82C55" w:rsidRDefault="006249A7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6249A7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</w:t>
      </w:r>
      <w:r w:rsidR="006249A7" w:rsidRPr="00C82C55">
        <w:rPr>
          <w:sz w:val="20"/>
          <w:szCs w:val="20"/>
        </w:rPr>
        <w:t>……………………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6249A7">
      <w:pPr>
        <w:spacing w:line="480" w:lineRule="auto"/>
        <w:ind w:firstLine="708"/>
        <w:jc w:val="both"/>
        <w:rPr>
          <w:sz w:val="20"/>
          <w:szCs w:val="20"/>
        </w:rPr>
      </w:pPr>
    </w:p>
    <w:p w:rsidR="00092D55" w:rsidRPr="00C82C55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/>
          <w:bCs/>
          <w:sz w:val="20"/>
          <w:szCs w:val="20"/>
        </w:rPr>
      </w:pPr>
      <w:r w:rsidRPr="00C82C55">
        <w:rPr>
          <w:sz w:val="20"/>
          <w:szCs w:val="20"/>
        </w:rPr>
        <w:t>Staż zawodowy dla jednego nauczyciela akademickiego w celu podniesienia kwalifikacji w zakresie kształcenia praktycznego na kierunku Fizjoterapia - specjalności: „Fizjoterapia w medycynie uzdrowiskowej”, „Rehabilitacja w opiece geriatrycznej”, w firmie prowadzącej Wellness and SPA, zakładach fizykoterapii i kinezyterapii, ośrodku rehabilitacyjnym lub ośrodku terapeutycznym dla osób starszych.</w:t>
      </w:r>
    </w:p>
    <w:p w:rsidR="000D16F0" w:rsidRPr="00C82C55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</w:t>
      </w:r>
      <w:r w:rsidR="00092D55" w:rsidRPr="00C82C55">
        <w:rPr>
          <w:sz w:val="20"/>
          <w:szCs w:val="20"/>
        </w:rPr>
        <w:t>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092D55">
      <w:pPr>
        <w:spacing w:line="480" w:lineRule="auto"/>
        <w:ind w:firstLine="708"/>
        <w:jc w:val="both"/>
        <w:rPr>
          <w:sz w:val="20"/>
          <w:szCs w:val="20"/>
        </w:rPr>
      </w:pPr>
    </w:p>
    <w:p w:rsidR="00092D55" w:rsidRPr="00C82C55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bCs/>
          <w:sz w:val="20"/>
          <w:szCs w:val="20"/>
        </w:rPr>
        <w:t>Staż zawodowy dla jednego nauczyciela akademickiego w celu podniesienia kwalifikacji w zakresie kształcenia praktycznego na kierunku Fizjoterapia</w:t>
      </w:r>
      <w:r w:rsidRPr="00C82C55">
        <w:rPr>
          <w:sz w:val="20"/>
          <w:szCs w:val="20"/>
        </w:rPr>
        <w:t xml:space="preserve">- specjalności: „Fizjoterapia w medycynie </w:t>
      </w:r>
      <w:r w:rsidRPr="00C82C55">
        <w:rPr>
          <w:sz w:val="20"/>
          <w:szCs w:val="20"/>
        </w:rPr>
        <w:lastRenderedPageBreak/>
        <w:t>uzdrowiskowej”, „Rehabilitacja w opiece geriatrycznej”</w:t>
      </w:r>
      <w:r w:rsidRPr="00C82C55">
        <w:rPr>
          <w:bCs/>
          <w:sz w:val="20"/>
          <w:szCs w:val="20"/>
        </w:rPr>
        <w:t>, w uzdrowisku, firmie prowadzącej Wellness and SPA, zakładzie fizykoterapii lub ośrodku rehabilitacyjnym  zajmującym się monitorowaniem wpływu treningu rehabilitacyjnego na zdrowie.</w:t>
      </w:r>
    </w:p>
    <w:p w:rsidR="000D16F0" w:rsidRPr="00C82C55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</w:t>
      </w:r>
      <w:r w:rsidR="00092D55" w:rsidRPr="00C82C55">
        <w:rPr>
          <w:sz w:val="20"/>
          <w:szCs w:val="20"/>
        </w:rPr>
        <w:t>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0D16F0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</w:p>
    <w:p w:rsidR="00092D55" w:rsidRPr="00C82C55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>Staż zawodowy dla jednego nauczyciela akademickiego w celu podniesienia kwalifikacji w zakresie kształcenia praktycznego na kierunku Fizjoterapia - specjalności: „Fizjoterapia w medycynie uzdrowiskowej”, „Rehabilitacja w opiece geriatrycznej”, w uzdrowisku, firmie prowadzącej Wellness and SPA  lub ośrodku rehabilitacyjnym  zajmującym się prowadzeniem ćwiczeń terapeutycznych i rehabilitacyjnych dla różnych grup wiekowych</w:t>
      </w:r>
      <w:r w:rsidRPr="00C82C55">
        <w:rPr>
          <w:bCs/>
          <w:sz w:val="20"/>
          <w:szCs w:val="20"/>
        </w:rPr>
        <w:t>.</w:t>
      </w:r>
    </w:p>
    <w:p w:rsidR="000D16F0" w:rsidRPr="00C82C55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</w:t>
      </w:r>
      <w:r w:rsidR="00092D55" w:rsidRPr="00C82C55">
        <w:rPr>
          <w:sz w:val="20"/>
          <w:szCs w:val="20"/>
        </w:rPr>
        <w:t>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092D55">
      <w:pPr>
        <w:spacing w:line="480" w:lineRule="auto"/>
        <w:ind w:firstLine="708"/>
        <w:jc w:val="both"/>
        <w:rPr>
          <w:sz w:val="20"/>
          <w:szCs w:val="20"/>
        </w:rPr>
      </w:pPr>
    </w:p>
    <w:p w:rsidR="00092D55" w:rsidRPr="00C82C55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>Staż zawodowy dla jednego nauczyciela akademickiego w celu podniesienia kwalifikacji w zakresie kształcenia praktycznego na kierunku Bezpieczeństwo narodowe – specjalność „Ochrona cyberprzestrzeni”, „Cybermedia”, „Cyberzagrożenia” w firmie/instytucji zajmującej się bezpieczeństwem cyberprzestrzeni, monitorowaniem zjawisk o charakterze przestępczym, reagowaniem na zdarzenia naruszające bezpieczeństwo sieci</w:t>
      </w:r>
      <w:r w:rsidRPr="00C82C55">
        <w:rPr>
          <w:bCs/>
          <w:sz w:val="20"/>
          <w:szCs w:val="20"/>
        </w:rPr>
        <w:t>.</w:t>
      </w:r>
    </w:p>
    <w:p w:rsidR="000D16F0" w:rsidRPr="00C82C55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</w:t>
      </w:r>
      <w:r w:rsidR="00092D55" w:rsidRPr="00C82C55">
        <w:rPr>
          <w:sz w:val="20"/>
          <w:szCs w:val="20"/>
        </w:rPr>
        <w:t>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092D55">
      <w:pPr>
        <w:spacing w:line="480" w:lineRule="auto"/>
        <w:ind w:firstLine="708"/>
        <w:jc w:val="both"/>
        <w:rPr>
          <w:sz w:val="20"/>
          <w:szCs w:val="20"/>
        </w:rPr>
      </w:pPr>
    </w:p>
    <w:p w:rsidR="00092D55" w:rsidRPr="00C82C55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lastRenderedPageBreak/>
        <w:t>Staż zawodowy dla jednego nauczyciela akademickiego w celu podniesienia kwalifikacji w zakresie kształcenia praktycznego na kierunku Bezpieczeństwo narodowe – specjalność „Ochrona cyberprzestrzeni”, „Cybermedia”, „Cyberzagrożenia” w firmie/instytucji zajmującej się bezpieczeństwem cyberprzestrzeni, cyberpatologią, działaniami związanymi z zapewnieniem bezpieczeństwa Internetu</w:t>
      </w:r>
      <w:r w:rsidRPr="00C82C55">
        <w:rPr>
          <w:bCs/>
          <w:sz w:val="20"/>
          <w:szCs w:val="20"/>
        </w:rPr>
        <w:t>.</w:t>
      </w:r>
    </w:p>
    <w:p w:rsidR="000D16F0" w:rsidRPr="00C82C55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</w:t>
      </w:r>
      <w:r w:rsidR="00092D55" w:rsidRPr="00C82C55">
        <w:rPr>
          <w:sz w:val="20"/>
          <w:szCs w:val="20"/>
        </w:rPr>
        <w:t>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092D55">
      <w:pPr>
        <w:spacing w:line="480" w:lineRule="auto"/>
        <w:ind w:firstLine="708"/>
        <w:jc w:val="both"/>
        <w:rPr>
          <w:sz w:val="20"/>
          <w:szCs w:val="20"/>
        </w:rPr>
      </w:pPr>
    </w:p>
    <w:p w:rsidR="00092D55" w:rsidRPr="00C82C55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>Staż zawodowy dla jednego nauczyciela akademickiego w celu podniesienia kwalifikacji w zakresie kształcenia praktycznego na kierunku Bezpieczeństwo narodowe – specjalność „Ochrona cyberprzestrzeni”, „Cybermedia”, „Cyberzagrożenia” w firmie/instytucji zajmującej się bezpieczeństwem cyberprzestrzeni, procedurami i procesem postępowania w przypadku złamania prawa</w:t>
      </w:r>
      <w:r w:rsidRPr="00C82C55">
        <w:rPr>
          <w:bCs/>
          <w:sz w:val="20"/>
          <w:szCs w:val="20"/>
        </w:rPr>
        <w:t>.</w:t>
      </w:r>
    </w:p>
    <w:p w:rsidR="000D16F0" w:rsidRPr="00C82C55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</w:t>
      </w:r>
      <w:r w:rsidR="00092D55" w:rsidRPr="00C82C55">
        <w:rPr>
          <w:sz w:val="20"/>
          <w:szCs w:val="20"/>
        </w:rPr>
        <w:t>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0D16F0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</w:p>
    <w:p w:rsidR="00092D55" w:rsidRPr="00C82C55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>Staż zawodowy dla jednego nauczyciela akademickiego w celu podniesienia kwalifikacji w zakresie kształcenia praktycznego na kierunku Bezpieczeństwo narodowe – specjalność „Ochrona cyberprzestrzeni”, „Cybermedia”, „Cyberzagrożenia” w firmie/instytucji zajmującej się bezpieczeństwem cyberprzestrzeni, zabezpieczeniem informacji w systemie bezpieczeństwa militarnego</w:t>
      </w:r>
      <w:r w:rsidRPr="00C82C55">
        <w:rPr>
          <w:bCs/>
          <w:sz w:val="20"/>
          <w:szCs w:val="20"/>
        </w:rPr>
        <w:t>.</w:t>
      </w:r>
    </w:p>
    <w:p w:rsidR="000D16F0" w:rsidRPr="00C82C55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</w:t>
      </w:r>
      <w:r w:rsidR="00092D55" w:rsidRPr="00C82C55">
        <w:rPr>
          <w:sz w:val="20"/>
          <w:szCs w:val="20"/>
        </w:rPr>
        <w:t>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lastRenderedPageBreak/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092D55">
      <w:pPr>
        <w:spacing w:line="480" w:lineRule="auto"/>
        <w:ind w:firstLine="708"/>
        <w:jc w:val="both"/>
        <w:rPr>
          <w:sz w:val="20"/>
          <w:szCs w:val="20"/>
        </w:rPr>
      </w:pPr>
    </w:p>
    <w:p w:rsidR="00092D55" w:rsidRPr="00C82C55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>Staż zawodowy dla jednego nauczyciela akademickiego w celu podniesienia kwalifikacji w zakresie kształcenia praktycznego na Bezpieczeństwo narodowe – specjalność „Ochrona cyberprzestrzeni”, „Cybermedia”, „Cyberzagrożenia” w firmie/instytucji zajmującej się bezpieczeństwem cyberprzestrzeni, reagowaniem na zagrożenia infrastruktury krytycznej w tym zabezpieczającej cybermedia</w:t>
      </w:r>
      <w:r w:rsidRPr="00C82C55">
        <w:rPr>
          <w:bCs/>
          <w:sz w:val="20"/>
          <w:szCs w:val="20"/>
        </w:rPr>
        <w:t>.</w:t>
      </w:r>
    </w:p>
    <w:p w:rsidR="000D16F0" w:rsidRPr="00C82C55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</w:t>
      </w:r>
      <w:r w:rsidR="00092D55" w:rsidRPr="00C82C55">
        <w:rPr>
          <w:sz w:val="20"/>
          <w:szCs w:val="20"/>
        </w:rPr>
        <w:t>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092D55">
      <w:pPr>
        <w:spacing w:line="480" w:lineRule="auto"/>
        <w:ind w:firstLine="708"/>
        <w:jc w:val="both"/>
        <w:rPr>
          <w:sz w:val="20"/>
          <w:szCs w:val="20"/>
        </w:rPr>
      </w:pPr>
    </w:p>
    <w:p w:rsidR="00092D55" w:rsidRPr="00C82C55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>Staż zawodowy dla jednego nauczyciela akademickiego w celu podniesienia kwalifikacji w zakresie kształcenia praktycznego na kierunku Bezpieczeństwo narodowe – specjalność „Ochrona cyberprzestrzeni”, „Cybermedia”, „Cyberzagrożenia” w firmie/instytucji zajmującej się bezpieczeństwem cyberprzestrzeni, monitorowaniem zjawisk o charakterze przestępczym, reagowaniem na zagrożenia infrastruktury krytycznej</w:t>
      </w:r>
      <w:r w:rsidRPr="00C82C55">
        <w:rPr>
          <w:bCs/>
          <w:sz w:val="20"/>
          <w:szCs w:val="20"/>
        </w:rPr>
        <w:t>.</w:t>
      </w:r>
    </w:p>
    <w:p w:rsidR="000D16F0" w:rsidRPr="00C82C55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</w:t>
      </w:r>
      <w:r w:rsidR="00092D55" w:rsidRPr="00C82C55">
        <w:rPr>
          <w:sz w:val="20"/>
          <w:szCs w:val="20"/>
        </w:rPr>
        <w:t>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092D55">
      <w:pPr>
        <w:spacing w:line="480" w:lineRule="auto"/>
        <w:ind w:firstLine="708"/>
        <w:jc w:val="both"/>
        <w:rPr>
          <w:sz w:val="20"/>
          <w:szCs w:val="20"/>
        </w:rPr>
      </w:pPr>
    </w:p>
    <w:p w:rsidR="00092D55" w:rsidRPr="00C82C55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>Staż zawodowy dla jednego nauczyciela akademickiego w celu podniesienia kwalifikacji w zakresie kształcenia praktycznego na kierunku Bezpieczeństwo narodowe – specjalność „Ochrona cyberprzestrzeni”, „Cybermedia”, „Cyberzagrożenia” w firmie/instytucji zajmującej się bezpieczeństwem cyberprzestrzeni, zabezpieczeniem informacji w systemie bezpieczeństwa militarnego a w tym bezpieczeństwa morskiego</w:t>
      </w:r>
      <w:r w:rsidRPr="00C82C55">
        <w:rPr>
          <w:bCs/>
          <w:sz w:val="20"/>
          <w:szCs w:val="20"/>
        </w:rPr>
        <w:t>.</w:t>
      </w:r>
    </w:p>
    <w:p w:rsidR="000D16F0" w:rsidRPr="00C82C55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lastRenderedPageBreak/>
        <w:t>Ogółem za 90 godzin stażu …………………………zł brutto słownie: …………</w:t>
      </w:r>
      <w:r w:rsidR="00092D55" w:rsidRPr="00C82C55">
        <w:rPr>
          <w:sz w:val="20"/>
          <w:szCs w:val="20"/>
        </w:rPr>
        <w:t>………………………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0D16F0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</w:p>
    <w:p w:rsidR="00092D55" w:rsidRPr="00C82C55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>Staż zawodowy dla jednego nauczyciela akademickiego w celu podniesienia kwalifikacji w zakresie kształcenia praktycznego na kierunku Bezpieczeństwo narodowe – specjalność „Ochrona cyberprzestrzeni”, „Cybermedia”, „Cyberzagrożenia” w firmie/instytucji zajmującej się działalnością badawczo-rozwojową w zakresie opracowywania rozwiązań zwiększających efektywność, niezawodność i bezpieczeństwo sieci teleinformatycznych oraz innych złożonych systemów sieciowych</w:t>
      </w:r>
      <w:r w:rsidRPr="00C82C55">
        <w:rPr>
          <w:bCs/>
          <w:sz w:val="20"/>
          <w:szCs w:val="20"/>
        </w:rPr>
        <w:t>.</w:t>
      </w:r>
    </w:p>
    <w:p w:rsidR="000D16F0" w:rsidRPr="00C82C55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</w:t>
      </w:r>
      <w:r w:rsidR="00092D55" w:rsidRPr="00C82C55">
        <w:rPr>
          <w:sz w:val="20"/>
          <w:szCs w:val="20"/>
        </w:rPr>
        <w:t>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092D55">
      <w:pPr>
        <w:spacing w:line="480" w:lineRule="auto"/>
        <w:ind w:firstLine="708"/>
        <w:jc w:val="both"/>
        <w:rPr>
          <w:sz w:val="20"/>
          <w:szCs w:val="20"/>
        </w:rPr>
      </w:pPr>
    </w:p>
    <w:p w:rsidR="00092D55" w:rsidRPr="00C82C55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>Staż zawodowy dla jednego nauczyciela akademickiego w celu podniesienia kwalifikacji w zakresie kształcenia praktycznego na kierunku Bezpieczeństwo narodowe – specjalność „Ochrona cyberprzestrzeni”, „Cybermedia”, „Cyberzagrożenia” w firmie/instytucji zajmującej się bezpieczeństwem cyberprzestrzeni, tworzeniem systemów bezpieczeństwa sieci i użytkowników końcowych, opracowywaniem rozwiązań zwiększających niezawodność i bezpieczeństwo złożonych systemów sieciowych</w:t>
      </w:r>
      <w:r w:rsidRPr="00C82C55">
        <w:rPr>
          <w:bCs/>
          <w:sz w:val="20"/>
          <w:szCs w:val="20"/>
        </w:rPr>
        <w:t>.</w:t>
      </w:r>
    </w:p>
    <w:p w:rsidR="000D16F0" w:rsidRPr="00C82C55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</w:t>
      </w:r>
      <w:r w:rsidR="00092D55" w:rsidRPr="00C82C55">
        <w:rPr>
          <w:sz w:val="20"/>
          <w:szCs w:val="20"/>
        </w:rPr>
        <w:t>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092D55">
      <w:pPr>
        <w:spacing w:line="480" w:lineRule="auto"/>
        <w:ind w:firstLine="708"/>
        <w:jc w:val="both"/>
        <w:rPr>
          <w:sz w:val="20"/>
          <w:szCs w:val="20"/>
        </w:rPr>
      </w:pPr>
    </w:p>
    <w:p w:rsidR="00092D55" w:rsidRPr="00C82C55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>Staż zawodowy dla jednego nauczyciela akademickiego w celu podniesienia kwalifikacji w zakresie kształcenia praktycznego na kierunku Bezpieczeństwo narodowe – specjalność „Ochrona cyberprzestrzeni”, „Cybermedia”, „Cyberzagrożenia” w firmie/instytucji zajmującej się bezpieczeństwem cyberprzestrzeni, działaniami związanymi z zapewnieniem bezpieczeństwa Internetu, kontrolą nad działaniami uczniów w Internecie oraz blokadą dostępu do stron internetowych</w:t>
      </w:r>
      <w:r w:rsidRPr="00C82C55">
        <w:rPr>
          <w:bCs/>
          <w:sz w:val="20"/>
          <w:szCs w:val="20"/>
        </w:rPr>
        <w:t>.</w:t>
      </w:r>
    </w:p>
    <w:p w:rsidR="000D16F0" w:rsidRPr="00C82C55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lastRenderedPageBreak/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</w:t>
      </w:r>
      <w:r w:rsidR="00092D55" w:rsidRPr="00C82C55">
        <w:rPr>
          <w:sz w:val="20"/>
          <w:szCs w:val="20"/>
        </w:rPr>
        <w:t>……………………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092D55">
      <w:pPr>
        <w:spacing w:line="480" w:lineRule="auto"/>
        <w:ind w:firstLine="708"/>
        <w:jc w:val="both"/>
        <w:rPr>
          <w:sz w:val="20"/>
          <w:szCs w:val="20"/>
        </w:rPr>
      </w:pPr>
    </w:p>
    <w:p w:rsidR="00092D55" w:rsidRPr="00C82C55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>Staż zawodowy dla jednego nauczyciela akademickiego w celu podniesienia kwalifikacji w zakresie kształcenia praktycznego na kierunku Bezpieczeństwo narodowe – specjalność „Ochrona cyberprzestrzeni”, „Cybermedia”, „Cyberzagrożenia” w firmie/instytucji zajmującej się bezpieczeństwem cyberprzestrzeni, reagowaniem na zagrożenia systemów bezpieczeństwa morskiego</w:t>
      </w:r>
      <w:r w:rsidRPr="00C82C55">
        <w:rPr>
          <w:bCs/>
          <w:sz w:val="20"/>
          <w:szCs w:val="20"/>
        </w:rPr>
        <w:t>.</w:t>
      </w:r>
    </w:p>
    <w:p w:rsidR="000D16F0" w:rsidRPr="00C82C55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</w:t>
      </w:r>
      <w:r w:rsidR="00092D55" w:rsidRPr="00C82C55">
        <w:rPr>
          <w:sz w:val="20"/>
          <w:szCs w:val="20"/>
        </w:rPr>
        <w:t>……………………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325A30" w:rsidRPr="00C82C55" w:rsidRDefault="00325A30" w:rsidP="00092D55">
      <w:pPr>
        <w:spacing w:line="480" w:lineRule="auto"/>
        <w:ind w:firstLine="708"/>
        <w:jc w:val="both"/>
        <w:rPr>
          <w:sz w:val="20"/>
          <w:szCs w:val="20"/>
        </w:rPr>
      </w:pPr>
    </w:p>
    <w:p w:rsidR="00092D55" w:rsidRPr="00C82C55" w:rsidRDefault="00092D55" w:rsidP="00092D55">
      <w:pPr>
        <w:numPr>
          <w:ilvl w:val="0"/>
          <w:numId w:val="43"/>
        </w:numPr>
        <w:spacing w:line="360" w:lineRule="auto"/>
        <w:ind w:left="851" w:hanging="851"/>
        <w:jc w:val="both"/>
        <w:rPr>
          <w:bCs/>
          <w:sz w:val="20"/>
          <w:szCs w:val="20"/>
        </w:rPr>
      </w:pPr>
      <w:r w:rsidRPr="00C82C55">
        <w:rPr>
          <w:sz w:val="20"/>
          <w:szCs w:val="20"/>
        </w:rPr>
        <w:t>Staż zawodowy dla jednego nauczyciela akademickiego w celu podniesienia kwalifikacji w zakresie kształcenia praktycznego na kierunku Bezpieczeństwo narodowe – specjalność „Ochrona cyberprzestrzeni”, „Cybermedia”, „Cyberzagrożenia” w firmie/instytucji zajmującej się bezpieczeństwem cyberprzestrzeni, reagowaniem na zagrożenia systemów bezpieczeństwa ekologicznego</w:t>
      </w:r>
      <w:r w:rsidRPr="00C82C55">
        <w:rPr>
          <w:bCs/>
          <w:sz w:val="20"/>
          <w:szCs w:val="20"/>
        </w:rPr>
        <w:t>.</w:t>
      </w:r>
    </w:p>
    <w:p w:rsidR="000D16F0" w:rsidRPr="00C82C55" w:rsidRDefault="00092D55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b/>
          <w:sz w:val="20"/>
          <w:szCs w:val="20"/>
        </w:rPr>
        <w:t xml:space="preserve">Oferuję realizację </w:t>
      </w:r>
      <w:r w:rsidR="000D16F0" w:rsidRPr="00C82C55">
        <w:rPr>
          <w:b/>
          <w:sz w:val="20"/>
          <w:szCs w:val="20"/>
        </w:rPr>
        <w:t>zamówienia za cenę</w:t>
      </w:r>
      <w:r w:rsidR="000D16F0" w:rsidRPr="00C82C55">
        <w:rPr>
          <w:sz w:val="20"/>
          <w:szCs w:val="20"/>
        </w:rPr>
        <w:t>: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netto ............................................................... zł + podatek VAT …….% tj. ......................................... zł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brutto (z podatkiem VAT) ................................................. zł</w:t>
      </w:r>
      <w:r w:rsidRPr="00C82C55">
        <w:rPr>
          <w:b w:val="0"/>
          <w:sz w:val="20"/>
          <w:szCs w:val="20"/>
          <w:u w:val="none"/>
        </w:rPr>
        <w:t xml:space="preserve"> za 1 godzinę stażu </w:t>
      </w:r>
    </w:p>
    <w:p w:rsidR="000D16F0" w:rsidRPr="00C82C55" w:rsidRDefault="000D16F0" w:rsidP="000D16F0">
      <w:pPr>
        <w:pStyle w:val="Tytu1"/>
        <w:spacing w:after="40" w:line="264" w:lineRule="auto"/>
        <w:ind w:left="709"/>
        <w:jc w:val="both"/>
        <w:rPr>
          <w:rStyle w:val="oferta"/>
          <w:sz w:val="20"/>
          <w:szCs w:val="20"/>
          <w:u w:val="none"/>
        </w:rPr>
      </w:pPr>
      <w:r w:rsidRPr="00C82C55">
        <w:rPr>
          <w:rStyle w:val="oferta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92D55" w:rsidRPr="00C82C55" w:rsidRDefault="000D16F0" w:rsidP="000D16F0">
      <w:pPr>
        <w:spacing w:line="480" w:lineRule="auto"/>
        <w:ind w:left="720"/>
        <w:jc w:val="both"/>
        <w:rPr>
          <w:sz w:val="20"/>
          <w:szCs w:val="20"/>
        </w:rPr>
      </w:pPr>
      <w:r w:rsidRPr="00C82C55">
        <w:rPr>
          <w:sz w:val="20"/>
          <w:szCs w:val="20"/>
        </w:rPr>
        <w:t>Ogółem za 90 godzin stażu …………………………zł brutto słownie: ………………</w:t>
      </w:r>
      <w:r w:rsidR="00092D55" w:rsidRPr="00C82C55">
        <w:rPr>
          <w:sz w:val="20"/>
          <w:szCs w:val="20"/>
        </w:rPr>
        <w:t>…………………</w:t>
      </w:r>
    </w:p>
    <w:p w:rsidR="00427F0F" w:rsidRPr="005F4086" w:rsidRDefault="00427F0F" w:rsidP="00427F0F">
      <w:pPr>
        <w:pStyle w:val="Akapitzlist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>Na</w:t>
      </w:r>
      <w:r w:rsidRPr="00884A6F">
        <w:rPr>
          <w:b/>
          <w:sz w:val="22"/>
          <w:szCs w:val="22"/>
        </w:rPr>
        <w:t xml:space="preserve"> Opiekuna Stażysty wyznaczamy</w:t>
      </w:r>
      <w:r>
        <w:rPr>
          <w:b/>
          <w:sz w:val="22"/>
          <w:szCs w:val="22"/>
        </w:rPr>
        <w:t xml:space="preserve"> osobę, która</w:t>
      </w:r>
      <w:r w:rsidRPr="005F4086">
        <w:rPr>
          <w:sz w:val="22"/>
          <w:szCs w:val="22"/>
        </w:rPr>
        <w:t xml:space="preserve">: </w:t>
      </w:r>
    </w:p>
    <w:p w:rsidR="00427F0F" w:rsidRPr="005F4086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  <w:r w:rsidRPr="005F4086">
        <w:rPr>
          <w:sz w:val="22"/>
          <w:szCs w:val="22"/>
        </w:rPr>
        <w:t xml:space="preserve">w ciągu ostatnich trzech lat </w:t>
      </w:r>
      <w:r>
        <w:rPr>
          <w:sz w:val="22"/>
          <w:szCs w:val="22"/>
        </w:rPr>
        <w:t xml:space="preserve">sprawowała opiekę nad ……. </w:t>
      </w:r>
      <w:r w:rsidRPr="005F4086">
        <w:rPr>
          <w:sz w:val="22"/>
          <w:szCs w:val="22"/>
        </w:rPr>
        <w:t>staż</w:t>
      </w:r>
      <w:r>
        <w:rPr>
          <w:sz w:val="22"/>
          <w:szCs w:val="22"/>
        </w:rPr>
        <w:t>ystami/praktykantami (podać liczbę osób)</w:t>
      </w:r>
      <w:r w:rsidRPr="005F4086">
        <w:rPr>
          <w:sz w:val="22"/>
          <w:szCs w:val="22"/>
        </w:rPr>
        <w:t xml:space="preserve">. </w:t>
      </w:r>
    </w:p>
    <w:p w:rsidR="00935F60" w:rsidRPr="00C82C55" w:rsidRDefault="00935F60" w:rsidP="007B47F3">
      <w:pPr>
        <w:spacing w:line="480" w:lineRule="auto"/>
        <w:jc w:val="both"/>
        <w:rPr>
          <w:sz w:val="18"/>
          <w:szCs w:val="18"/>
        </w:rPr>
      </w:pPr>
    </w:p>
    <w:p w:rsidR="00194C8E" w:rsidRPr="00C82C55" w:rsidRDefault="00194C8E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zapoznaliśmy się z zapytaniem ofertowym i nie wnosimy do niego zastrzeżeń.</w:t>
      </w:r>
    </w:p>
    <w:p w:rsidR="00194C8E" w:rsidRPr="00C82C55" w:rsidRDefault="00194C8E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zdobyliśmy konieczne i wystarczające informacje do przygotowania oferty.</w:t>
      </w:r>
    </w:p>
    <w:p w:rsidR="00194C8E" w:rsidRPr="00C82C55" w:rsidRDefault="00194C8E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lastRenderedPageBreak/>
        <w:t xml:space="preserve">Oświadczamy, że przedmiot zamówienia wykonamy zgodnie ze wszystkimi warunkami zawartymi w </w:t>
      </w:r>
      <w:r w:rsidRPr="00C82C55">
        <w:rPr>
          <w:iCs/>
        </w:rPr>
        <w:t>zapytaniu ofertowym oraz jej załącznikach,</w:t>
      </w:r>
      <w:r w:rsidRPr="00C82C55">
        <w:t xml:space="preserve"> w wymaganym terminie.</w:t>
      </w:r>
    </w:p>
    <w:p w:rsidR="00194C8E" w:rsidRPr="00C82C55" w:rsidRDefault="00194C8E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cena wskazana w niniejszej ofercie zawiera wszystkie koszty związane z wykonaniem przedmiotu zamówienia.</w:t>
      </w:r>
    </w:p>
    <w:p w:rsidR="006B069D" w:rsidRPr="00C82C55" w:rsidRDefault="006B069D" w:rsidP="00DD41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Oświadczam</w:t>
      </w:r>
      <w:r w:rsidR="00CB6CBC" w:rsidRPr="00C82C55">
        <w:rPr>
          <w:sz w:val="22"/>
          <w:szCs w:val="22"/>
        </w:rPr>
        <w:t>y</w:t>
      </w:r>
      <w:r w:rsidRPr="00C82C55">
        <w:rPr>
          <w:sz w:val="22"/>
          <w:szCs w:val="22"/>
        </w:rPr>
        <w:t xml:space="preserve">, </w:t>
      </w:r>
      <w:r w:rsidR="00043782">
        <w:rPr>
          <w:sz w:val="22"/>
          <w:szCs w:val="22"/>
        </w:rPr>
        <w:t>że</w:t>
      </w:r>
      <w:r w:rsidRPr="00C82C55">
        <w:rPr>
          <w:sz w:val="22"/>
          <w:szCs w:val="22"/>
        </w:rPr>
        <w:t xml:space="preserve"> Opiekun</w:t>
      </w:r>
      <w:r w:rsidR="00043782">
        <w:rPr>
          <w:sz w:val="22"/>
          <w:szCs w:val="22"/>
        </w:rPr>
        <w:t xml:space="preserve"> </w:t>
      </w:r>
      <w:r w:rsidRPr="00C82C55">
        <w:rPr>
          <w:sz w:val="22"/>
          <w:szCs w:val="22"/>
        </w:rPr>
        <w:t>Stażyst</w:t>
      </w:r>
      <w:r w:rsidR="00043782">
        <w:rPr>
          <w:sz w:val="22"/>
          <w:szCs w:val="22"/>
        </w:rPr>
        <w:t xml:space="preserve">y w oferowanych częściach </w:t>
      </w:r>
      <w:r w:rsidRPr="00C82C55">
        <w:rPr>
          <w:sz w:val="22"/>
          <w:szCs w:val="22"/>
        </w:rPr>
        <w:t>posiada minimum dwuletnie doświadczenie zawodowe zgodnie z opisem przedmiotu zamówienia.</w:t>
      </w:r>
    </w:p>
    <w:p w:rsidR="006B069D" w:rsidRPr="00043782" w:rsidRDefault="006B069D" w:rsidP="00DD41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43782">
        <w:rPr>
          <w:sz w:val="22"/>
          <w:szCs w:val="22"/>
        </w:rPr>
        <w:t>Oświadczam</w:t>
      </w:r>
      <w:r w:rsidR="00CB6CBC" w:rsidRPr="00043782">
        <w:rPr>
          <w:sz w:val="22"/>
          <w:szCs w:val="22"/>
        </w:rPr>
        <w:t>y</w:t>
      </w:r>
      <w:r w:rsidRPr="00043782">
        <w:rPr>
          <w:sz w:val="22"/>
          <w:szCs w:val="22"/>
        </w:rPr>
        <w:t xml:space="preserve">, iż Opiekun Stażysty </w:t>
      </w:r>
      <w:r w:rsidR="00043782" w:rsidRPr="00043782">
        <w:rPr>
          <w:sz w:val="22"/>
          <w:szCs w:val="22"/>
        </w:rPr>
        <w:t xml:space="preserve">w oferowanych częściach </w:t>
      </w:r>
      <w:r w:rsidRPr="00043782">
        <w:rPr>
          <w:sz w:val="22"/>
          <w:szCs w:val="22"/>
        </w:rPr>
        <w:t xml:space="preserve">posiada doświadczenie w opiece nad </w:t>
      </w:r>
      <w:r w:rsidR="00043782" w:rsidRPr="00043782">
        <w:rPr>
          <w:sz w:val="22"/>
          <w:szCs w:val="22"/>
        </w:rPr>
        <w:t xml:space="preserve">co najmniej dwoma </w:t>
      </w:r>
      <w:r w:rsidRPr="00043782">
        <w:rPr>
          <w:sz w:val="22"/>
          <w:szCs w:val="22"/>
        </w:rPr>
        <w:t>stażystami/praktykantami</w:t>
      </w:r>
      <w:r w:rsidR="00043782" w:rsidRPr="00043782">
        <w:rPr>
          <w:sz w:val="22"/>
          <w:szCs w:val="22"/>
        </w:rPr>
        <w:t xml:space="preserve"> w</w:t>
      </w:r>
      <w:r w:rsidRPr="00043782">
        <w:rPr>
          <w:sz w:val="22"/>
          <w:szCs w:val="22"/>
        </w:rPr>
        <w:t xml:space="preserve"> ciągu ostatnich trzech lat. </w:t>
      </w:r>
    </w:p>
    <w:p w:rsidR="006B069D" w:rsidRPr="00C82C55" w:rsidRDefault="00C6391F" w:rsidP="00DD41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Oświadczam</w:t>
      </w:r>
      <w:r w:rsidR="00CB6CBC" w:rsidRPr="00C82C55">
        <w:rPr>
          <w:sz w:val="22"/>
          <w:szCs w:val="22"/>
        </w:rPr>
        <w:t>y</w:t>
      </w:r>
      <w:r w:rsidRPr="00C82C55">
        <w:rPr>
          <w:sz w:val="22"/>
          <w:szCs w:val="22"/>
        </w:rPr>
        <w:t xml:space="preserve">, że </w:t>
      </w:r>
      <w:r w:rsidR="00160319" w:rsidRPr="00C82C55">
        <w:rPr>
          <w:sz w:val="22"/>
          <w:szCs w:val="22"/>
        </w:rPr>
        <w:t>nie</w:t>
      </w:r>
      <w:r w:rsidRPr="00C82C55">
        <w:rPr>
          <w:sz w:val="22"/>
          <w:szCs w:val="22"/>
        </w:rPr>
        <w:t xml:space="preserve"> jest</w:t>
      </w:r>
      <w:r w:rsidR="00CB6CBC" w:rsidRPr="00C82C55">
        <w:rPr>
          <w:sz w:val="22"/>
          <w:szCs w:val="22"/>
        </w:rPr>
        <w:t>eśmy</w:t>
      </w:r>
      <w:r w:rsidRPr="00C82C55">
        <w:rPr>
          <w:sz w:val="22"/>
          <w:szCs w:val="22"/>
        </w:rPr>
        <w:t xml:space="preserve"> powiązan</w:t>
      </w:r>
      <w:r w:rsidR="00CB6CBC" w:rsidRPr="00C82C55">
        <w:rPr>
          <w:sz w:val="22"/>
          <w:szCs w:val="22"/>
        </w:rPr>
        <w:t>i</w:t>
      </w:r>
      <w:r w:rsidRPr="00C82C55">
        <w:rPr>
          <w:sz w:val="22"/>
          <w:szCs w:val="22"/>
        </w:rPr>
        <w:t xml:space="preserve"> </w:t>
      </w:r>
      <w:r w:rsidR="006B069D" w:rsidRPr="00C82C55">
        <w:rPr>
          <w:sz w:val="22"/>
          <w:szCs w:val="22"/>
        </w:rPr>
        <w:t xml:space="preserve">osobowo lub kapitałowo </w:t>
      </w:r>
      <w:r w:rsidRPr="00C82C55">
        <w:rPr>
          <w:sz w:val="22"/>
          <w:szCs w:val="22"/>
        </w:rPr>
        <w:t>z p</w:t>
      </w:r>
      <w:r w:rsidR="00935F60" w:rsidRPr="00C82C55">
        <w:rPr>
          <w:sz w:val="22"/>
          <w:szCs w:val="22"/>
        </w:rPr>
        <w:t>odmiotami realizującymi projekt tj. Akademią Pomorską w Słupsku, Pomorską Agencją Rozwoju Regionalnego</w:t>
      </w:r>
      <w:r w:rsidR="00325A30" w:rsidRPr="00C82C55">
        <w:rPr>
          <w:sz w:val="22"/>
          <w:szCs w:val="22"/>
        </w:rPr>
        <w:t>, Słupską Izbą Przemysłowo-Handlową na Region Słupski</w:t>
      </w:r>
      <w:r w:rsidR="006B069D" w:rsidRPr="00C82C55">
        <w:rPr>
          <w:sz w:val="22"/>
          <w:szCs w:val="22"/>
        </w:rPr>
        <w:t>.</w:t>
      </w:r>
      <w:r w:rsidRPr="00C82C55">
        <w:rPr>
          <w:sz w:val="22"/>
          <w:szCs w:val="22"/>
        </w:rPr>
        <w:t xml:space="preserve"> </w:t>
      </w:r>
      <w:bookmarkStart w:id="1" w:name="_Hlk503529612"/>
    </w:p>
    <w:p w:rsidR="00325A30" w:rsidRPr="00C82C55" w:rsidRDefault="006B069D" w:rsidP="00DD41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Oświadczam</w:t>
      </w:r>
      <w:r w:rsidR="00CB6CBC" w:rsidRPr="00C82C55">
        <w:rPr>
          <w:sz w:val="22"/>
          <w:szCs w:val="22"/>
        </w:rPr>
        <w:t>y</w:t>
      </w:r>
      <w:r w:rsidRPr="00C82C55">
        <w:rPr>
          <w:sz w:val="22"/>
          <w:szCs w:val="22"/>
        </w:rPr>
        <w:t xml:space="preserve">, że Opiekun Stażysty </w:t>
      </w:r>
      <w:r w:rsidR="00043782">
        <w:rPr>
          <w:sz w:val="22"/>
          <w:szCs w:val="22"/>
        </w:rPr>
        <w:t xml:space="preserve">w oferowanych częściach </w:t>
      </w:r>
      <w:r w:rsidRPr="00C82C55">
        <w:rPr>
          <w:sz w:val="22"/>
          <w:szCs w:val="22"/>
        </w:rPr>
        <w:t xml:space="preserve">nie jest powiązany osobowo lub kapitałowo </w:t>
      </w:r>
      <w:r w:rsidR="00325A30" w:rsidRPr="00C82C55">
        <w:rPr>
          <w:sz w:val="22"/>
          <w:szCs w:val="22"/>
        </w:rPr>
        <w:t xml:space="preserve">z podmiotami realizującymi projekt tj. Akademią Pomorską w Słupsku, Pomorską Agencją Rozwoju Regionalnego, Słupską Izbą Przemysłowo-Handlową na Region Słupski. </w:t>
      </w:r>
    </w:p>
    <w:p w:rsidR="006B069D" w:rsidRPr="00C82C55" w:rsidRDefault="006B069D" w:rsidP="00DD41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Oświadczam</w:t>
      </w:r>
      <w:r w:rsidR="00CB6CBC" w:rsidRPr="00C82C55">
        <w:rPr>
          <w:sz w:val="22"/>
          <w:szCs w:val="22"/>
        </w:rPr>
        <w:t>y</w:t>
      </w:r>
      <w:r w:rsidRPr="00C82C55">
        <w:rPr>
          <w:sz w:val="22"/>
          <w:szCs w:val="22"/>
        </w:rPr>
        <w:t>, że nie jeste</w:t>
      </w:r>
      <w:r w:rsidR="00CB6CBC" w:rsidRPr="00C82C55">
        <w:rPr>
          <w:sz w:val="22"/>
          <w:szCs w:val="22"/>
        </w:rPr>
        <w:t>śmy</w:t>
      </w:r>
      <w:r w:rsidRPr="00C82C55">
        <w:rPr>
          <w:sz w:val="22"/>
          <w:szCs w:val="22"/>
        </w:rPr>
        <w:t xml:space="preserve"> pracownik</w:t>
      </w:r>
      <w:r w:rsidR="00CB6CBC" w:rsidRPr="00C82C55">
        <w:rPr>
          <w:sz w:val="22"/>
          <w:szCs w:val="22"/>
        </w:rPr>
        <w:t>ami</w:t>
      </w:r>
      <w:r w:rsidRPr="00C82C55">
        <w:rPr>
          <w:sz w:val="22"/>
          <w:szCs w:val="22"/>
        </w:rPr>
        <w:t xml:space="preserve"> podmiotów realizujących projekt, tj. Akademii Pomorskiej w Słupsku, Pomorskiej Agencji Rozwoju Regionalnego, Słupskiej Izby Przemysłowo-Handlowej na Region Słupski.</w:t>
      </w:r>
    </w:p>
    <w:p w:rsidR="006B069D" w:rsidRPr="00C82C55" w:rsidRDefault="006B069D" w:rsidP="00DD41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Oświadczam</w:t>
      </w:r>
      <w:r w:rsidR="00CB6CBC" w:rsidRPr="00C82C55">
        <w:rPr>
          <w:sz w:val="22"/>
          <w:szCs w:val="22"/>
        </w:rPr>
        <w:t>y</w:t>
      </w:r>
      <w:r w:rsidRPr="00C82C55">
        <w:rPr>
          <w:sz w:val="22"/>
          <w:szCs w:val="22"/>
        </w:rPr>
        <w:t>, że Opiekun Stażysty</w:t>
      </w:r>
      <w:r w:rsidR="00043782" w:rsidRPr="00043782">
        <w:rPr>
          <w:sz w:val="22"/>
          <w:szCs w:val="22"/>
        </w:rPr>
        <w:t xml:space="preserve"> </w:t>
      </w:r>
      <w:r w:rsidR="00043782">
        <w:rPr>
          <w:sz w:val="22"/>
          <w:szCs w:val="22"/>
        </w:rPr>
        <w:t>w oferowanych częściach</w:t>
      </w:r>
      <w:r w:rsidRPr="00C82C55">
        <w:rPr>
          <w:sz w:val="22"/>
          <w:szCs w:val="22"/>
        </w:rPr>
        <w:t xml:space="preserve"> nie jest pracownikiem podmiotów realizujących projekt, tj. Akademii Pomorskiej w Słupsku, Pomorskiej Agencji Rozwoju Regionalnego, Słupskiej Izby Przemysłowo-Handlowej na Region Słupski.</w:t>
      </w:r>
    </w:p>
    <w:p w:rsidR="008345DB" w:rsidRPr="00C82C55" w:rsidRDefault="008345DB" w:rsidP="00DD41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bookmarkStart w:id="2" w:name="_Hlk500854367"/>
      <w:bookmarkEnd w:id="1"/>
      <w:r w:rsidRPr="00C82C55">
        <w:rPr>
          <w:sz w:val="22"/>
          <w:szCs w:val="22"/>
        </w:rPr>
        <w:t>Oświadczam</w:t>
      </w:r>
      <w:r w:rsidR="00CB6CBC" w:rsidRPr="00C82C55">
        <w:rPr>
          <w:sz w:val="22"/>
          <w:szCs w:val="22"/>
        </w:rPr>
        <w:t>y</w:t>
      </w:r>
      <w:r w:rsidRPr="00C82C55">
        <w:rPr>
          <w:sz w:val="22"/>
          <w:szCs w:val="22"/>
        </w:rPr>
        <w:t>, że Opiekun Staż</w:t>
      </w:r>
      <w:r w:rsidR="005961C4" w:rsidRPr="00C82C55">
        <w:rPr>
          <w:sz w:val="22"/>
          <w:szCs w:val="22"/>
        </w:rPr>
        <w:t>ysty</w:t>
      </w:r>
      <w:r w:rsidRPr="00C82C55">
        <w:rPr>
          <w:sz w:val="22"/>
          <w:szCs w:val="22"/>
        </w:rPr>
        <w:t xml:space="preserve"> </w:t>
      </w:r>
      <w:r w:rsidR="00043782">
        <w:rPr>
          <w:sz w:val="22"/>
          <w:szCs w:val="22"/>
        </w:rPr>
        <w:t xml:space="preserve">w oferowanych częściach </w:t>
      </w:r>
      <w:r w:rsidR="00325A30" w:rsidRPr="00C82C55">
        <w:rPr>
          <w:sz w:val="22"/>
          <w:szCs w:val="22"/>
        </w:rPr>
        <w:t xml:space="preserve">w umowie z Zamawiającym </w:t>
      </w:r>
      <w:r w:rsidRPr="00C82C55">
        <w:rPr>
          <w:sz w:val="22"/>
          <w:szCs w:val="22"/>
        </w:rPr>
        <w:t>zobowiąże się, że jego łączne zaangażowanie zawodowe w</w:t>
      </w:r>
      <w:r w:rsidR="006B069D" w:rsidRPr="00C82C55">
        <w:rPr>
          <w:sz w:val="22"/>
          <w:szCs w:val="22"/>
        </w:rPr>
        <w:t> </w:t>
      </w:r>
      <w:r w:rsidRPr="00C82C55">
        <w:rPr>
          <w:sz w:val="22"/>
          <w:szCs w:val="22"/>
        </w:rPr>
        <w:t xml:space="preserve">realizację wszystkich projektów finansowanych z funduszy strukturalnych i Funduszu Spójności oraz działań finansowanych z wszystkich innych źródeł, w tym z uwzględnieniem godzin które przeznaczać będą na realizację zadań w przedmiotowym projekcie SOA, wyniesie w okresie realizacji projektu SOA, nie więcej niż 276 godzin zegarowych na miesiąc. Jednocześnie zobowiąże się do składania potwierdzania tego faktu Zamawiającemu, na formularzu i z częstotliwością, które obowiązywać będą innych członków personelu tego projektu. </w:t>
      </w:r>
    </w:p>
    <w:p w:rsidR="00C82C55" w:rsidRPr="00C82C55" w:rsidRDefault="00E17F51" w:rsidP="00DD413D">
      <w:pPr>
        <w:pStyle w:val="Akapitzlist"/>
        <w:spacing w:line="360" w:lineRule="auto"/>
        <w:ind w:left="322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Dotyczy przypadku zawarcia umowy na wykonanie umownego przedmiotu zamówienia z osobami stanowiącymi personel projektu w rozumieniu, o którym mowa w rozdziale nr 2 pkt 1 litera r) </w:t>
      </w:r>
      <w:r w:rsidRPr="00C82C55">
        <w:rPr>
          <w:i/>
          <w:sz w:val="22"/>
          <w:szCs w:val="22"/>
        </w:rPr>
        <w:t>Wytycznych w zakresie kwalifikowalności wydatków w ramach Europejskiego Funduszu Rozwoju Regionalnego, Europejskiego Funduszu Społecznego oraz Funduszu Spójności na lata 2014 – 2020</w:t>
      </w:r>
      <w:r w:rsidRPr="00C82C55">
        <w:rPr>
          <w:sz w:val="22"/>
          <w:szCs w:val="22"/>
        </w:rPr>
        <w:t>.</w:t>
      </w:r>
      <w:bookmarkEnd w:id="2"/>
    </w:p>
    <w:p w:rsidR="00C82C55" w:rsidRPr="00C82C55" w:rsidRDefault="00C82C55" w:rsidP="00DD41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Zakres usług przewidziany do zlecenia </w:t>
      </w:r>
      <w:r w:rsidRPr="00C82C55">
        <w:rPr>
          <w:b/>
          <w:sz w:val="22"/>
          <w:szCs w:val="22"/>
        </w:rPr>
        <w:t>podwykonawcom</w:t>
      </w:r>
      <w:r w:rsidRPr="00C82C55">
        <w:rPr>
          <w:rStyle w:val="Odwoanieprzypisudolnego1"/>
          <w:b/>
          <w:sz w:val="22"/>
          <w:szCs w:val="22"/>
        </w:rPr>
        <w:footnoteReference w:id="1"/>
      </w:r>
      <w:r w:rsidRPr="00C82C55">
        <w:rPr>
          <w:b/>
          <w:sz w:val="22"/>
          <w:szCs w:val="22"/>
        </w:rPr>
        <w:t xml:space="preserve">: </w:t>
      </w:r>
    </w:p>
    <w:p w:rsidR="00C82C55" w:rsidRPr="00C82C55" w:rsidRDefault="00C82C55" w:rsidP="00DD413D">
      <w:pPr>
        <w:pStyle w:val="1NumList1"/>
        <w:numPr>
          <w:ilvl w:val="0"/>
          <w:numId w:val="0"/>
        </w:numPr>
        <w:spacing w:before="0" w:after="40" w:line="360" w:lineRule="auto"/>
        <w:ind w:left="386"/>
      </w:pPr>
      <w:r w:rsidRPr="00C82C55">
        <w:t>(</w:t>
      </w:r>
      <w:r w:rsidRPr="00C82C55">
        <w:rPr>
          <w:i/>
        </w:rPr>
        <w:t>wskazać zakres usług oraz firmy podwykonawców)</w:t>
      </w:r>
      <w:r w:rsidRPr="00C82C55">
        <w:t>:</w:t>
      </w:r>
    </w:p>
    <w:p w:rsidR="00C82C55" w:rsidRPr="00C82C55" w:rsidRDefault="00C82C55" w:rsidP="00DD413D">
      <w:pPr>
        <w:pStyle w:val="1NumList1"/>
        <w:numPr>
          <w:ilvl w:val="0"/>
          <w:numId w:val="49"/>
        </w:numPr>
        <w:spacing w:before="0" w:after="40" w:line="360" w:lineRule="auto"/>
      </w:pPr>
      <w:r w:rsidRPr="00C82C55">
        <w:lastRenderedPageBreak/>
        <w:t>……………………………………………………………………………………………</w:t>
      </w:r>
    </w:p>
    <w:p w:rsidR="00C82C55" w:rsidRPr="00C82C55" w:rsidRDefault="00C82C55" w:rsidP="00043782">
      <w:pPr>
        <w:pStyle w:val="1NumList1"/>
        <w:numPr>
          <w:ilvl w:val="0"/>
          <w:numId w:val="49"/>
        </w:numPr>
        <w:spacing w:before="0" w:after="40" w:line="360" w:lineRule="auto"/>
      </w:pPr>
      <w:r w:rsidRPr="00C82C55">
        <w:t>………………………………………………………………………………………………</w:t>
      </w:r>
    </w:p>
    <w:p w:rsidR="006B069D" w:rsidRPr="00C82C55" w:rsidRDefault="00C6391F" w:rsidP="0004378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Ze strony Oferującego realizację zamówienia koordynować będzie: </w:t>
      </w:r>
    </w:p>
    <w:p w:rsidR="00C6391F" w:rsidRPr="00C82C55" w:rsidRDefault="00C6391F" w:rsidP="00043782">
      <w:pPr>
        <w:spacing w:line="360" w:lineRule="auto"/>
        <w:ind w:left="360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……………………………………………………………….………tel.…………………………, e-mail………………………..................</w:t>
      </w:r>
    </w:p>
    <w:p w:rsidR="00C6391F" w:rsidRPr="00C82C55" w:rsidRDefault="00C6391F" w:rsidP="0004378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Oferta zawiera /nie zawiera</w:t>
      </w:r>
      <w:r w:rsidR="00C82C55" w:rsidRPr="00C82C55">
        <w:rPr>
          <w:rStyle w:val="Odwoanieprzypisudolnego"/>
          <w:sz w:val="22"/>
          <w:szCs w:val="22"/>
        </w:rPr>
        <w:footnoteReference w:id="2"/>
      </w:r>
      <w:r w:rsidRPr="00C82C55">
        <w:rPr>
          <w:sz w:val="22"/>
          <w:szCs w:val="22"/>
        </w:rPr>
        <w:t xml:space="preserve"> informacji stanowiących tajemnicę przedsiębiorstwa w rozumieniu  przepisów ustawy o zwalczaniu nieuczciwej konkurencji. </w:t>
      </w:r>
    </w:p>
    <w:p w:rsidR="00C6391F" w:rsidRPr="00C82C55" w:rsidRDefault="00C6391F" w:rsidP="0004378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Uważam</w:t>
      </w:r>
      <w:r w:rsidR="00CB6CBC" w:rsidRPr="00C82C55">
        <w:rPr>
          <w:sz w:val="22"/>
          <w:szCs w:val="22"/>
        </w:rPr>
        <w:t>y</w:t>
      </w:r>
      <w:r w:rsidRPr="00C82C55">
        <w:rPr>
          <w:sz w:val="22"/>
          <w:szCs w:val="22"/>
        </w:rPr>
        <w:t xml:space="preserve"> się za związanego niniejszą ofertą przez okres 30 dni od upływu terminu składania ofert.</w:t>
      </w:r>
    </w:p>
    <w:p w:rsidR="00C6391F" w:rsidRPr="00C82C55" w:rsidRDefault="00C6391F" w:rsidP="0004378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Zobowiązuj</w:t>
      </w:r>
      <w:r w:rsidR="00CB6CBC" w:rsidRPr="00C82C55">
        <w:rPr>
          <w:sz w:val="22"/>
          <w:szCs w:val="22"/>
        </w:rPr>
        <w:t>emy</w:t>
      </w:r>
      <w:r w:rsidRPr="00C82C55">
        <w:rPr>
          <w:sz w:val="22"/>
          <w:szCs w:val="22"/>
        </w:rPr>
        <w:t xml:space="preserve"> się do wykonania przedmiotu zamówienia w terminie i zakresie wskazanym w</w:t>
      </w:r>
      <w:r w:rsidR="006B069D" w:rsidRPr="00C82C55">
        <w:rPr>
          <w:sz w:val="22"/>
          <w:szCs w:val="22"/>
        </w:rPr>
        <w:t> </w:t>
      </w:r>
      <w:r w:rsidRPr="00C82C55">
        <w:rPr>
          <w:sz w:val="22"/>
          <w:szCs w:val="22"/>
        </w:rPr>
        <w:t>zapytaniu ofertowym.</w:t>
      </w:r>
    </w:p>
    <w:p w:rsidR="00C6391F" w:rsidRPr="00C82C55" w:rsidRDefault="00C6391F" w:rsidP="0004378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W razie wybrania naszej oferty zobowiązuj</w:t>
      </w:r>
      <w:r w:rsidR="005961C4" w:rsidRPr="00C82C55">
        <w:rPr>
          <w:sz w:val="22"/>
          <w:szCs w:val="22"/>
        </w:rPr>
        <w:t>ę</w:t>
      </w:r>
      <w:r w:rsidRPr="00C82C55">
        <w:rPr>
          <w:sz w:val="22"/>
          <w:szCs w:val="22"/>
        </w:rPr>
        <w:t xml:space="preserve"> się do podpisania umowy na warunkach zawartych </w:t>
      </w:r>
      <w:r w:rsidRPr="00C82C55">
        <w:rPr>
          <w:sz w:val="22"/>
          <w:szCs w:val="22"/>
        </w:rPr>
        <w:br/>
        <w:t xml:space="preserve">w dokumentacji oraz w miejscu i terminie określonym przez Zamawiającego. </w:t>
      </w:r>
    </w:p>
    <w:p w:rsidR="00C6391F" w:rsidRPr="00C82C55" w:rsidRDefault="00C6391F" w:rsidP="0004378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Ofertę niniejszą składam na ………………... kolejno ponumerowanych stronach.</w:t>
      </w:r>
    </w:p>
    <w:p w:rsidR="005F4086" w:rsidRDefault="005F4086" w:rsidP="00377526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</w:p>
    <w:p w:rsidR="00377526" w:rsidRPr="00D345EB" w:rsidRDefault="00377526" w:rsidP="00377526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  <w:r w:rsidRPr="00D345EB">
        <w:rPr>
          <w:sz w:val="24"/>
          <w:szCs w:val="24"/>
          <w:u w:val="single"/>
        </w:rPr>
        <w:t>Załącznikami do niniejszej oferty są:</w:t>
      </w:r>
    </w:p>
    <w:p w:rsidR="00377526" w:rsidRDefault="00377526" w:rsidP="00377526">
      <w:pPr>
        <w:pStyle w:val="1BodyText"/>
        <w:numPr>
          <w:ilvl w:val="0"/>
          <w:numId w:val="50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rPr>
          <w:sz w:val="24"/>
          <w:szCs w:val="24"/>
        </w:rPr>
        <w:t>……………………………………………………………………</w:t>
      </w:r>
    </w:p>
    <w:p w:rsidR="00C6391F" w:rsidRPr="00377526" w:rsidRDefault="00377526" w:rsidP="00377526">
      <w:pPr>
        <w:pStyle w:val="1BodyText"/>
        <w:numPr>
          <w:ilvl w:val="0"/>
          <w:numId w:val="50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t>……………………………………………………………………</w:t>
      </w:r>
    </w:p>
    <w:p w:rsidR="002F1F6F" w:rsidRDefault="002F1F6F" w:rsidP="007115CE">
      <w:pPr>
        <w:spacing w:line="360" w:lineRule="auto"/>
        <w:jc w:val="both"/>
        <w:rPr>
          <w:sz w:val="18"/>
          <w:szCs w:val="18"/>
        </w:rPr>
      </w:pPr>
    </w:p>
    <w:p w:rsidR="002F1F6F" w:rsidRDefault="002F1F6F" w:rsidP="007115CE">
      <w:pPr>
        <w:spacing w:line="360" w:lineRule="auto"/>
        <w:jc w:val="both"/>
        <w:rPr>
          <w:sz w:val="18"/>
          <w:szCs w:val="18"/>
        </w:rPr>
      </w:pPr>
    </w:p>
    <w:p w:rsidR="00C6391F" w:rsidRPr="00C82C55" w:rsidRDefault="00C6391F" w:rsidP="007115CE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…………………..,dn.………………………                            </w:t>
      </w:r>
      <w:r w:rsidR="002F1F6F">
        <w:rPr>
          <w:sz w:val="18"/>
          <w:szCs w:val="18"/>
        </w:rPr>
        <w:tab/>
      </w:r>
      <w:r w:rsidRPr="00C82C55">
        <w:rPr>
          <w:sz w:val="18"/>
          <w:szCs w:val="18"/>
        </w:rPr>
        <w:t xml:space="preserve">   . ……………………………………………..                                      </w:t>
      </w:r>
    </w:p>
    <w:p w:rsidR="00C6391F" w:rsidRPr="00C82C55" w:rsidRDefault="00C6391F" w:rsidP="00ED6E24">
      <w:pPr>
        <w:spacing w:line="360" w:lineRule="auto"/>
        <w:ind w:left="4956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      (podpis upoważnionego przedstawiciela)                      </w:t>
      </w:r>
    </w:p>
    <w:sectPr w:rsidR="00C6391F" w:rsidRPr="00C82C55" w:rsidSect="00726F6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65" w:rsidRDefault="00C41965" w:rsidP="00FB15FF">
      <w:r>
        <w:separator/>
      </w:r>
    </w:p>
  </w:endnote>
  <w:endnote w:type="continuationSeparator" w:id="0">
    <w:p w:rsidR="00C41965" w:rsidRDefault="00C41965" w:rsidP="00FB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A6F" w:rsidRDefault="00884A6F">
    <w:pPr>
      <w:pStyle w:val="Stopka"/>
      <w:jc w:val="right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313055</wp:posOffset>
          </wp:positionH>
          <wp:positionV relativeFrom="page">
            <wp:posOffset>9716770</wp:posOffset>
          </wp:positionV>
          <wp:extent cx="7023735" cy="194310"/>
          <wp:effectExtent l="19050" t="0" r="5715" b="0"/>
          <wp:wrapNone/>
          <wp:docPr id="1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84A6F" w:rsidRDefault="00884A6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374F2">
      <w:rPr>
        <w:b/>
        <w:bCs/>
        <w:noProof/>
      </w:rPr>
      <w:t>18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374F2">
      <w:rPr>
        <w:b/>
        <w:bCs/>
        <w:noProof/>
      </w:rPr>
      <w:t>18</w:t>
    </w:r>
    <w:r>
      <w:rPr>
        <w:b/>
        <w:bCs/>
      </w:rPr>
      <w:fldChar w:fldCharType="end"/>
    </w:r>
  </w:p>
  <w:p w:rsidR="00884A6F" w:rsidRDefault="00884A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A6F" w:rsidRDefault="00884A6F">
    <w:pPr>
      <w:pStyle w:val="Stopka"/>
      <w:jc w:val="right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9716770</wp:posOffset>
          </wp:positionV>
          <wp:extent cx="7023735" cy="194310"/>
          <wp:effectExtent l="19050" t="0" r="5715" b="0"/>
          <wp:wrapNone/>
          <wp:docPr id="3" name="Obraz 1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84A6F" w:rsidRDefault="00884A6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374F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374F2">
      <w:rPr>
        <w:b/>
        <w:bCs/>
        <w:noProof/>
      </w:rPr>
      <w:t>18</w:t>
    </w:r>
    <w:r>
      <w:rPr>
        <w:b/>
        <w:bCs/>
      </w:rPr>
      <w:fldChar w:fldCharType="end"/>
    </w:r>
  </w:p>
  <w:p w:rsidR="00884A6F" w:rsidRDefault="00884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65" w:rsidRDefault="00C41965" w:rsidP="00FB15FF">
      <w:r>
        <w:separator/>
      </w:r>
    </w:p>
  </w:footnote>
  <w:footnote w:type="continuationSeparator" w:id="0">
    <w:p w:rsidR="00C41965" w:rsidRDefault="00C41965" w:rsidP="00FB15FF">
      <w:r>
        <w:continuationSeparator/>
      </w:r>
    </w:p>
  </w:footnote>
  <w:footnote w:id="1">
    <w:p w:rsidR="00884A6F" w:rsidRPr="00C20AB2" w:rsidRDefault="00884A6F" w:rsidP="00377526">
      <w:pPr>
        <w:pStyle w:val="Tekstprzypisudolnego"/>
        <w:ind w:left="180" w:hanging="180"/>
        <w:jc w:val="both"/>
        <w:rPr>
          <w:rFonts w:ascii="Garamond" w:hAnsi="Garamond"/>
        </w:rPr>
      </w:pPr>
      <w:r w:rsidRPr="00C20AB2">
        <w:rPr>
          <w:rStyle w:val="Znakiprzypiswdolnych"/>
          <w:rFonts w:ascii="Garamond" w:hAnsi="Garamond"/>
          <w:vertAlign w:val="superscript"/>
        </w:rPr>
        <w:footnoteRef/>
      </w:r>
      <w:r w:rsidRPr="00C20AB2">
        <w:rPr>
          <w:rFonts w:ascii="Garamond" w:hAnsi="Garamond"/>
        </w:rPr>
        <w:t xml:space="preserve"> Nie uzupełnienie treści oświadczenia stanowi podstawę przyjęcia przez Zamawiającego, iż Wykonawca wykona zamówienie samodzielnie.</w:t>
      </w:r>
    </w:p>
  </w:footnote>
  <w:footnote w:id="2">
    <w:p w:rsidR="00884A6F" w:rsidRDefault="00884A6F" w:rsidP="0037752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069D">
        <w:rPr>
          <w:sz w:val="18"/>
          <w:szCs w:val="18"/>
        </w:rPr>
        <w:t>niepotrzebne skreślić</w:t>
      </w:r>
    </w:p>
    <w:p w:rsidR="00884A6F" w:rsidRDefault="00884A6F" w:rsidP="003775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A6F" w:rsidRDefault="00884A6F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144145</wp:posOffset>
          </wp:positionV>
          <wp:extent cx="7019925" cy="752475"/>
          <wp:effectExtent l="19050" t="0" r="9525" b="0"/>
          <wp:wrapNone/>
          <wp:docPr id="2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E85E1ECA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3" w15:restartNumberingAfterBreak="0">
    <w:nsid w:val="0288586B"/>
    <w:multiLevelType w:val="hybridMultilevel"/>
    <w:tmpl w:val="95D81E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449197D"/>
    <w:multiLevelType w:val="hybridMultilevel"/>
    <w:tmpl w:val="BCCC980E"/>
    <w:lvl w:ilvl="0" w:tplc="C4A217F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04DE5EC6"/>
    <w:multiLevelType w:val="multilevel"/>
    <w:tmpl w:val="27A0A1BA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6" w15:restartNumberingAfterBreak="0">
    <w:nsid w:val="0DAF2A62"/>
    <w:multiLevelType w:val="hybridMultilevel"/>
    <w:tmpl w:val="D5B64B42"/>
    <w:lvl w:ilvl="0" w:tplc="B79C4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B27903"/>
    <w:multiLevelType w:val="hybridMultilevel"/>
    <w:tmpl w:val="6E6804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35A0D44"/>
    <w:multiLevelType w:val="hybridMultilevel"/>
    <w:tmpl w:val="136EE502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E15F8"/>
    <w:multiLevelType w:val="hybridMultilevel"/>
    <w:tmpl w:val="DF5C6ECA"/>
    <w:lvl w:ilvl="0" w:tplc="0415000F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0" w15:restartNumberingAfterBreak="0">
    <w:nsid w:val="19EE6FDB"/>
    <w:multiLevelType w:val="multilevel"/>
    <w:tmpl w:val="C92897DA"/>
    <w:lvl w:ilvl="0">
      <w:start w:val="1"/>
      <w:numFmt w:val="decimal"/>
      <w:lvlText w:val="Część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B870AB"/>
    <w:multiLevelType w:val="hybridMultilevel"/>
    <w:tmpl w:val="026AD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987377"/>
    <w:multiLevelType w:val="hybridMultilevel"/>
    <w:tmpl w:val="AF84D308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</w:rPr>
    </w:lvl>
    <w:lvl w:ilvl="1" w:tplc="8FBA6F0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EF33D0"/>
    <w:multiLevelType w:val="hybridMultilevel"/>
    <w:tmpl w:val="33B6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A30680"/>
    <w:multiLevelType w:val="hybridMultilevel"/>
    <w:tmpl w:val="D3CCD5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74455F"/>
    <w:multiLevelType w:val="multilevel"/>
    <w:tmpl w:val="54F6C086"/>
    <w:lvl w:ilvl="0">
      <w:start w:val="1"/>
      <w:numFmt w:val="decimal"/>
      <w:lvlText w:val="Część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2F6F7308"/>
    <w:multiLevelType w:val="hybridMultilevel"/>
    <w:tmpl w:val="83D03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33C0B32">
      <w:start w:val="1"/>
      <w:numFmt w:val="decimal"/>
      <w:lvlText w:val="%2."/>
      <w:lvlJc w:val="left"/>
      <w:pPr>
        <w:ind w:left="540" w:hanging="360"/>
      </w:pPr>
      <w:rPr>
        <w:rFonts w:cs="Times New Roman"/>
      </w:rPr>
    </w:lvl>
    <w:lvl w:ilvl="2" w:tplc="928460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FA4AF7"/>
    <w:multiLevelType w:val="hybridMultilevel"/>
    <w:tmpl w:val="436C10B8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10392"/>
    <w:multiLevelType w:val="hybridMultilevel"/>
    <w:tmpl w:val="9AF88220"/>
    <w:lvl w:ilvl="0" w:tplc="7B48150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35015"/>
    <w:multiLevelType w:val="hybridMultilevel"/>
    <w:tmpl w:val="3E6894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B8A650E6">
      <w:start w:val="2"/>
      <w:numFmt w:val="decimal"/>
      <w:lvlText w:val="%3."/>
      <w:lvlJc w:val="left"/>
      <w:pPr>
        <w:ind w:left="785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464182"/>
    <w:multiLevelType w:val="hybridMultilevel"/>
    <w:tmpl w:val="99F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E76942"/>
    <w:multiLevelType w:val="hybridMultilevel"/>
    <w:tmpl w:val="8750A2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5E810A0"/>
    <w:multiLevelType w:val="hybridMultilevel"/>
    <w:tmpl w:val="21CAA0E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C8315D"/>
    <w:multiLevelType w:val="hybridMultilevel"/>
    <w:tmpl w:val="9192F8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0770EA"/>
    <w:multiLevelType w:val="hybridMultilevel"/>
    <w:tmpl w:val="12CEAF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A6D00E8"/>
    <w:multiLevelType w:val="hybridMultilevel"/>
    <w:tmpl w:val="4FF83D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01F77E9"/>
    <w:multiLevelType w:val="hybridMultilevel"/>
    <w:tmpl w:val="E598BE6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13120B"/>
    <w:multiLevelType w:val="hybridMultilevel"/>
    <w:tmpl w:val="B6A697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481B9F"/>
    <w:multiLevelType w:val="hybridMultilevel"/>
    <w:tmpl w:val="53A660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B841113"/>
    <w:multiLevelType w:val="multilevel"/>
    <w:tmpl w:val="9488B894"/>
    <w:lvl w:ilvl="0">
      <w:start w:val="1"/>
      <w:numFmt w:val="decimal"/>
      <w:lvlText w:val="Część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D736206"/>
    <w:multiLevelType w:val="hybridMultilevel"/>
    <w:tmpl w:val="80CA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02702"/>
    <w:multiLevelType w:val="hybridMultilevel"/>
    <w:tmpl w:val="53A660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F976169"/>
    <w:multiLevelType w:val="hybridMultilevel"/>
    <w:tmpl w:val="AB80FC2E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E5D27"/>
    <w:multiLevelType w:val="hybridMultilevel"/>
    <w:tmpl w:val="99F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46247C"/>
    <w:multiLevelType w:val="hybridMultilevel"/>
    <w:tmpl w:val="CBBEE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8D1149"/>
    <w:multiLevelType w:val="hybridMultilevel"/>
    <w:tmpl w:val="B054089C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93BDD"/>
    <w:multiLevelType w:val="hybridMultilevel"/>
    <w:tmpl w:val="0EE488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9D55030"/>
    <w:multiLevelType w:val="hybridMultilevel"/>
    <w:tmpl w:val="2EAE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7298E"/>
    <w:multiLevelType w:val="hybridMultilevel"/>
    <w:tmpl w:val="3D0EB4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1" w15:restartNumberingAfterBreak="0">
    <w:nsid w:val="758D75F3"/>
    <w:multiLevelType w:val="hybridMultilevel"/>
    <w:tmpl w:val="6EE0EF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A01132"/>
    <w:multiLevelType w:val="hybridMultilevel"/>
    <w:tmpl w:val="17FEEE20"/>
    <w:lvl w:ilvl="0" w:tplc="E33C0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C6965"/>
    <w:multiLevelType w:val="multilevel"/>
    <w:tmpl w:val="C92897DA"/>
    <w:lvl w:ilvl="0">
      <w:start w:val="1"/>
      <w:numFmt w:val="decimal"/>
      <w:lvlText w:val="Część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9271836"/>
    <w:multiLevelType w:val="hybridMultilevel"/>
    <w:tmpl w:val="051E9F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E25133"/>
    <w:multiLevelType w:val="hybridMultilevel"/>
    <w:tmpl w:val="D2884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3D5222"/>
    <w:multiLevelType w:val="multilevel"/>
    <w:tmpl w:val="900A5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8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967"/>
        </w:tabs>
        <w:ind w:left="29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87"/>
        </w:tabs>
        <w:ind w:left="36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7"/>
        </w:tabs>
        <w:ind w:left="51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47"/>
        </w:tabs>
        <w:ind w:left="5847" w:hanging="180"/>
      </w:pPr>
      <w:rPr>
        <w:rFonts w:cs="Times New Roman"/>
      </w:r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29"/>
  </w:num>
  <w:num w:numId="14">
    <w:abstractNumId w:val="32"/>
  </w:num>
  <w:num w:numId="15">
    <w:abstractNumId w:val="9"/>
  </w:num>
  <w:num w:numId="16">
    <w:abstractNumId w:val="45"/>
  </w:num>
  <w:num w:numId="17">
    <w:abstractNumId w:val="13"/>
  </w:num>
  <w:num w:numId="18">
    <w:abstractNumId w:val="28"/>
  </w:num>
  <w:num w:numId="19">
    <w:abstractNumId w:val="14"/>
  </w:num>
  <w:num w:numId="20">
    <w:abstractNumId w:val="16"/>
  </w:num>
  <w:num w:numId="21">
    <w:abstractNumId w:val="8"/>
  </w:num>
  <w:num w:numId="22">
    <w:abstractNumId w:val="3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5"/>
  </w:num>
  <w:num w:numId="27">
    <w:abstractNumId w:val="33"/>
  </w:num>
  <w:num w:numId="28">
    <w:abstractNumId w:val="5"/>
  </w:num>
  <w:num w:numId="29">
    <w:abstractNumId w:val="21"/>
  </w:num>
  <w:num w:numId="30">
    <w:abstractNumId w:val="34"/>
  </w:num>
  <w:num w:numId="31">
    <w:abstractNumId w:val="39"/>
  </w:num>
  <w:num w:numId="32">
    <w:abstractNumId w:val="18"/>
  </w:num>
  <w:num w:numId="3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1"/>
  </w:num>
  <w:num w:numId="36">
    <w:abstractNumId w:val="44"/>
  </w:num>
  <w:num w:numId="37">
    <w:abstractNumId w:val="24"/>
  </w:num>
  <w:num w:numId="38">
    <w:abstractNumId w:val="31"/>
  </w:num>
  <w:num w:numId="39">
    <w:abstractNumId w:val="38"/>
  </w:num>
  <w:num w:numId="40">
    <w:abstractNumId w:val="43"/>
  </w:num>
  <w:num w:numId="41">
    <w:abstractNumId w:val="10"/>
  </w:num>
  <w:num w:numId="42">
    <w:abstractNumId w:val="30"/>
  </w:num>
  <w:num w:numId="43">
    <w:abstractNumId w:val="15"/>
  </w:num>
  <w:num w:numId="44">
    <w:abstractNumId w:val="42"/>
  </w:num>
  <w:num w:numId="45">
    <w:abstractNumId w:val="12"/>
  </w:num>
  <w:num w:numId="46">
    <w:abstractNumId w:val="20"/>
  </w:num>
  <w:num w:numId="47">
    <w:abstractNumId w:val="0"/>
  </w:num>
  <w:num w:numId="48">
    <w:abstractNumId w:val="2"/>
  </w:num>
  <w:num w:numId="49">
    <w:abstractNumId w:val="40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3A"/>
    <w:rsid w:val="000012C5"/>
    <w:rsid w:val="000158B1"/>
    <w:rsid w:val="00016341"/>
    <w:rsid w:val="00021EE5"/>
    <w:rsid w:val="00036DCD"/>
    <w:rsid w:val="00037A95"/>
    <w:rsid w:val="000423DD"/>
    <w:rsid w:val="00042F3D"/>
    <w:rsid w:val="00043777"/>
    <w:rsid w:val="00043782"/>
    <w:rsid w:val="00044A8A"/>
    <w:rsid w:val="00053707"/>
    <w:rsid w:val="00055D5A"/>
    <w:rsid w:val="00056A44"/>
    <w:rsid w:val="00056C87"/>
    <w:rsid w:val="00060073"/>
    <w:rsid w:val="000636D0"/>
    <w:rsid w:val="0006590F"/>
    <w:rsid w:val="00066A1F"/>
    <w:rsid w:val="00070AFE"/>
    <w:rsid w:val="00071DE9"/>
    <w:rsid w:val="00077528"/>
    <w:rsid w:val="00081D67"/>
    <w:rsid w:val="0008275F"/>
    <w:rsid w:val="00083F6F"/>
    <w:rsid w:val="0008456E"/>
    <w:rsid w:val="0008699F"/>
    <w:rsid w:val="00092478"/>
    <w:rsid w:val="00092D55"/>
    <w:rsid w:val="00095A21"/>
    <w:rsid w:val="000A51A5"/>
    <w:rsid w:val="000B2A52"/>
    <w:rsid w:val="000C0CE8"/>
    <w:rsid w:val="000C6EF1"/>
    <w:rsid w:val="000D16F0"/>
    <w:rsid w:val="000D2520"/>
    <w:rsid w:val="000D2B34"/>
    <w:rsid w:val="000E2587"/>
    <w:rsid w:val="000E4778"/>
    <w:rsid w:val="000E4919"/>
    <w:rsid w:val="000E5A61"/>
    <w:rsid w:val="000F7BE8"/>
    <w:rsid w:val="00105003"/>
    <w:rsid w:val="00105FB9"/>
    <w:rsid w:val="00111B61"/>
    <w:rsid w:val="00111F99"/>
    <w:rsid w:val="0011563A"/>
    <w:rsid w:val="00117CF3"/>
    <w:rsid w:val="00132C47"/>
    <w:rsid w:val="00134E70"/>
    <w:rsid w:val="00141B4E"/>
    <w:rsid w:val="00144632"/>
    <w:rsid w:val="0014696D"/>
    <w:rsid w:val="0015206E"/>
    <w:rsid w:val="00157325"/>
    <w:rsid w:val="00160319"/>
    <w:rsid w:val="00160E65"/>
    <w:rsid w:val="001617CA"/>
    <w:rsid w:val="00170E82"/>
    <w:rsid w:val="001758FB"/>
    <w:rsid w:val="0017611D"/>
    <w:rsid w:val="00176AFD"/>
    <w:rsid w:val="00176BC4"/>
    <w:rsid w:val="00187D6D"/>
    <w:rsid w:val="0019095D"/>
    <w:rsid w:val="0019324E"/>
    <w:rsid w:val="00194C8E"/>
    <w:rsid w:val="0019748E"/>
    <w:rsid w:val="00197D1C"/>
    <w:rsid w:val="001A01AB"/>
    <w:rsid w:val="001A21F1"/>
    <w:rsid w:val="001A3678"/>
    <w:rsid w:val="001A668B"/>
    <w:rsid w:val="001B0534"/>
    <w:rsid w:val="001B2A1E"/>
    <w:rsid w:val="001B7E8B"/>
    <w:rsid w:val="001C0158"/>
    <w:rsid w:val="001C533B"/>
    <w:rsid w:val="001C590A"/>
    <w:rsid w:val="001D432E"/>
    <w:rsid w:val="001D5853"/>
    <w:rsid w:val="001D6EFE"/>
    <w:rsid w:val="001E0628"/>
    <w:rsid w:val="001E25D4"/>
    <w:rsid w:val="001E26C3"/>
    <w:rsid w:val="001E3702"/>
    <w:rsid w:val="001F68B2"/>
    <w:rsid w:val="002015DC"/>
    <w:rsid w:val="002025DC"/>
    <w:rsid w:val="00206EB7"/>
    <w:rsid w:val="00211BF3"/>
    <w:rsid w:val="002123EE"/>
    <w:rsid w:val="002161A1"/>
    <w:rsid w:val="002216C6"/>
    <w:rsid w:val="0022525F"/>
    <w:rsid w:val="00230A30"/>
    <w:rsid w:val="002374F2"/>
    <w:rsid w:val="002426E3"/>
    <w:rsid w:val="00244253"/>
    <w:rsid w:val="00247FC5"/>
    <w:rsid w:val="00255908"/>
    <w:rsid w:val="00264474"/>
    <w:rsid w:val="00264511"/>
    <w:rsid w:val="00266C19"/>
    <w:rsid w:val="002675E3"/>
    <w:rsid w:val="00271036"/>
    <w:rsid w:val="002755DE"/>
    <w:rsid w:val="002811B6"/>
    <w:rsid w:val="00286EA6"/>
    <w:rsid w:val="002923B5"/>
    <w:rsid w:val="002A2670"/>
    <w:rsid w:val="002A5A5C"/>
    <w:rsid w:val="002A6C79"/>
    <w:rsid w:val="002A7CAA"/>
    <w:rsid w:val="002B1994"/>
    <w:rsid w:val="002B21DE"/>
    <w:rsid w:val="002B4ADC"/>
    <w:rsid w:val="002B7326"/>
    <w:rsid w:val="002C2F2A"/>
    <w:rsid w:val="002D25DC"/>
    <w:rsid w:val="002D4215"/>
    <w:rsid w:val="002E3B58"/>
    <w:rsid w:val="002F1F6F"/>
    <w:rsid w:val="0030080A"/>
    <w:rsid w:val="00301C19"/>
    <w:rsid w:val="003021E2"/>
    <w:rsid w:val="00312A40"/>
    <w:rsid w:val="003207EF"/>
    <w:rsid w:val="00320B34"/>
    <w:rsid w:val="0032155B"/>
    <w:rsid w:val="00323325"/>
    <w:rsid w:val="00325A30"/>
    <w:rsid w:val="003327E6"/>
    <w:rsid w:val="0033383E"/>
    <w:rsid w:val="00335CDF"/>
    <w:rsid w:val="00342DB1"/>
    <w:rsid w:val="003451FA"/>
    <w:rsid w:val="003453D7"/>
    <w:rsid w:val="00345BBE"/>
    <w:rsid w:val="00346991"/>
    <w:rsid w:val="003517F9"/>
    <w:rsid w:val="00353DF7"/>
    <w:rsid w:val="003627A0"/>
    <w:rsid w:val="00362C34"/>
    <w:rsid w:val="00374BAD"/>
    <w:rsid w:val="00375B00"/>
    <w:rsid w:val="003772A4"/>
    <w:rsid w:val="00377526"/>
    <w:rsid w:val="0039299B"/>
    <w:rsid w:val="003A06AC"/>
    <w:rsid w:val="003A58FF"/>
    <w:rsid w:val="003A646A"/>
    <w:rsid w:val="003B1C1D"/>
    <w:rsid w:val="003B1F4D"/>
    <w:rsid w:val="003C081F"/>
    <w:rsid w:val="003C1188"/>
    <w:rsid w:val="003D0A71"/>
    <w:rsid w:val="003D1AC8"/>
    <w:rsid w:val="003D4B05"/>
    <w:rsid w:val="003D6C1C"/>
    <w:rsid w:val="003E2779"/>
    <w:rsid w:val="003F02E5"/>
    <w:rsid w:val="003F0AE5"/>
    <w:rsid w:val="003F137D"/>
    <w:rsid w:val="003F4751"/>
    <w:rsid w:val="003F6702"/>
    <w:rsid w:val="00405619"/>
    <w:rsid w:val="00406D4D"/>
    <w:rsid w:val="00414FEB"/>
    <w:rsid w:val="00420F73"/>
    <w:rsid w:val="00427F0F"/>
    <w:rsid w:val="00430E3D"/>
    <w:rsid w:val="00432B2C"/>
    <w:rsid w:val="00441930"/>
    <w:rsid w:val="00443817"/>
    <w:rsid w:val="00461C8F"/>
    <w:rsid w:val="004633C0"/>
    <w:rsid w:val="0046538E"/>
    <w:rsid w:val="00473A83"/>
    <w:rsid w:val="00477FEE"/>
    <w:rsid w:val="004833A0"/>
    <w:rsid w:val="00486401"/>
    <w:rsid w:val="00486511"/>
    <w:rsid w:val="00486596"/>
    <w:rsid w:val="004913E2"/>
    <w:rsid w:val="00491723"/>
    <w:rsid w:val="004917CA"/>
    <w:rsid w:val="004A07D1"/>
    <w:rsid w:val="004A3583"/>
    <w:rsid w:val="004A3FD0"/>
    <w:rsid w:val="004A5C4E"/>
    <w:rsid w:val="004A6DE9"/>
    <w:rsid w:val="004B2A72"/>
    <w:rsid w:val="004B41C0"/>
    <w:rsid w:val="004C2C17"/>
    <w:rsid w:val="004C7C82"/>
    <w:rsid w:val="004E4ABE"/>
    <w:rsid w:val="004E4EDF"/>
    <w:rsid w:val="004E75DE"/>
    <w:rsid w:val="004F40A9"/>
    <w:rsid w:val="004F459A"/>
    <w:rsid w:val="004F4B00"/>
    <w:rsid w:val="004F7B77"/>
    <w:rsid w:val="005042CB"/>
    <w:rsid w:val="00511CDD"/>
    <w:rsid w:val="00511D1A"/>
    <w:rsid w:val="0051205C"/>
    <w:rsid w:val="0051240B"/>
    <w:rsid w:val="005274CF"/>
    <w:rsid w:val="00532035"/>
    <w:rsid w:val="005332A8"/>
    <w:rsid w:val="00542422"/>
    <w:rsid w:val="0054295F"/>
    <w:rsid w:val="0054436F"/>
    <w:rsid w:val="00550B48"/>
    <w:rsid w:val="0055135A"/>
    <w:rsid w:val="00553779"/>
    <w:rsid w:val="005619C9"/>
    <w:rsid w:val="00567E53"/>
    <w:rsid w:val="0057405B"/>
    <w:rsid w:val="00575688"/>
    <w:rsid w:val="00575CBC"/>
    <w:rsid w:val="0058067C"/>
    <w:rsid w:val="00583F09"/>
    <w:rsid w:val="00587EC8"/>
    <w:rsid w:val="0059257B"/>
    <w:rsid w:val="00592BFF"/>
    <w:rsid w:val="00592CDD"/>
    <w:rsid w:val="0059619D"/>
    <w:rsid w:val="005961C4"/>
    <w:rsid w:val="005A28A1"/>
    <w:rsid w:val="005A4000"/>
    <w:rsid w:val="005A467B"/>
    <w:rsid w:val="005A5811"/>
    <w:rsid w:val="005A643D"/>
    <w:rsid w:val="005A6787"/>
    <w:rsid w:val="005C359E"/>
    <w:rsid w:val="005C58DC"/>
    <w:rsid w:val="005D2696"/>
    <w:rsid w:val="005D27DA"/>
    <w:rsid w:val="005D6D41"/>
    <w:rsid w:val="005D7B42"/>
    <w:rsid w:val="005E2C4B"/>
    <w:rsid w:val="005F245A"/>
    <w:rsid w:val="005F3D12"/>
    <w:rsid w:val="005F4086"/>
    <w:rsid w:val="00600C82"/>
    <w:rsid w:val="00602368"/>
    <w:rsid w:val="0061360E"/>
    <w:rsid w:val="00613D3E"/>
    <w:rsid w:val="006150EC"/>
    <w:rsid w:val="00617DA7"/>
    <w:rsid w:val="00623B6E"/>
    <w:rsid w:val="006249A7"/>
    <w:rsid w:val="006251FB"/>
    <w:rsid w:val="00636579"/>
    <w:rsid w:val="006375C0"/>
    <w:rsid w:val="00637C39"/>
    <w:rsid w:val="006404CA"/>
    <w:rsid w:val="00654509"/>
    <w:rsid w:val="00654BAE"/>
    <w:rsid w:val="006569B8"/>
    <w:rsid w:val="0065730A"/>
    <w:rsid w:val="00662D1B"/>
    <w:rsid w:val="00670AE3"/>
    <w:rsid w:val="0067287B"/>
    <w:rsid w:val="006748C9"/>
    <w:rsid w:val="00683731"/>
    <w:rsid w:val="0068566E"/>
    <w:rsid w:val="00686E05"/>
    <w:rsid w:val="006929CC"/>
    <w:rsid w:val="0069628A"/>
    <w:rsid w:val="006A041F"/>
    <w:rsid w:val="006A301D"/>
    <w:rsid w:val="006A7D1C"/>
    <w:rsid w:val="006B069D"/>
    <w:rsid w:val="006B5A39"/>
    <w:rsid w:val="006C0FED"/>
    <w:rsid w:val="006C22A1"/>
    <w:rsid w:val="006C403C"/>
    <w:rsid w:val="006C7F5C"/>
    <w:rsid w:val="006D3719"/>
    <w:rsid w:val="006E13CB"/>
    <w:rsid w:val="006E4B67"/>
    <w:rsid w:val="006F35F2"/>
    <w:rsid w:val="006F66D9"/>
    <w:rsid w:val="00701E77"/>
    <w:rsid w:val="00703774"/>
    <w:rsid w:val="007115CE"/>
    <w:rsid w:val="007135A0"/>
    <w:rsid w:val="007201B3"/>
    <w:rsid w:val="00721C42"/>
    <w:rsid w:val="00722A78"/>
    <w:rsid w:val="00723AD1"/>
    <w:rsid w:val="00724223"/>
    <w:rsid w:val="0072651C"/>
    <w:rsid w:val="00726F6B"/>
    <w:rsid w:val="0073190B"/>
    <w:rsid w:val="00733FFD"/>
    <w:rsid w:val="007341CA"/>
    <w:rsid w:val="00737A68"/>
    <w:rsid w:val="00737E3A"/>
    <w:rsid w:val="00737F3A"/>
    <w:rsid w:val="00745836"/>
    <w:rsid w:val="00754860"/>
    <w:rsid w:val="0076118A"/>
    <w:rsid w:val="00771506"/>
    <w:rsid w:val="00775E90"/>
    <w:rsid w:val="00786FA0"/>
    <w:rsid w:val="0079374C"/>
    <w:rsid w:val="00795748"/>
    <w:rsid w:val="00797278"/>
    <w:rsid w:val="007B0192"/>
    <w:rsid w:val="007B0480"/>
    <w:rsid w:val="007B3A34"/>
    <w:rsid w:val="007B47F3"/>
    <w:rsid w:val="007C5ED2"/>
    <w:rsid w:val="007D4FDA"/>
    <w:rsid w:val="007E13EE"/>
    <w:rsid w:val="007E2AEB"/>
    <w:rsid w:val="007F1E61"/>
    <w:rsid w:val="007F23BE"/>
    <w:rsid w:val="007F3A0E"/>
    <w:rsid w:val="007F532B"/>
    <w:rsid w:val="007F767F"/>
    <w:rsid w:val="00801C9F"/>
    <w:rsid w:val="00802AED"/>
    <w:rsid w:val="00807AF6"/>
    <w:rsid w:val="0081144D"/>
    <w:rsid w:val="008207EB"/>
    <w:rsid w:val="008345DB"/>
    <w:rsid w:val="00836626"/>
    <w:rsid w:val="00840736"/>
    <w:rsid w:val="00844978"/>
    <w:rsid w:val="00845DFE"/>
    <w:rsid w:val="00852232"/>
    <w:rsid w:val="0085304F"/>
    <w:rsid w:val="00854556"/>
    <w:rsid w:val="008565A2"/>
    <w:rsid w:val="00866A16"/>
    <w:rsid w:val="0087215C"/>
    <w:rsid w:val="00872B9B"/>
    <w:rsid w:val="00875AD5"/>
    <w:rsid w:val="00882F1E"/>
    <w:rsid w:val="00884A6F"/>
    <w:rsid w:val="008851DA"/>
    <w:rsid w:val="008947A1"/>
    <w:rsid w:val="0089512E"/>
    <w:rsid w:val="008C2D4F"/>
    <w:rsid w:val="008D23C3"/>
    <w:rsid w:val="008D35EA"/>
    <w:rsid w:val="008D3EEA"/>
    <w:rsid w:val="008D62D0"/>
    <w:rsid w:val="008D7645"/>
    <w:rsid w:val="008E4210"/>
    <w:rsid w:val="008E437E"/>
    <w:rsid w:val="008E4B77"/>
    <w:rsid w:val="008F0394"/>
    <w:rsid w:val="008F1988"/>
    <w:rsid w:val="008F4D23"/>
    <w:rsid w:val="00903B02"/>
    <w:rsid w:val="00904E89"/>
    <w:rsid w:val="009059B6"/>
    <w:rsid w:val="00905C19"/>
    <w:rsid w:val="009068C8"/>
    <w:rsid w:val="009116D4"/>
    <w:rsid w:val="009223D3"/>
    <w:rsid w:val="0092676C"/>
    <w:rsid w:val="009305E5"/>
    <w:rsid w:val="00935F60"/>
    <w:rsid w:val="0093644B"/>
    <w:rsid w:val="00942627"/>
    <w:rsid w:val="00947553"/>
    <w:rsid w:val="0095234C"/>
    <w:rsid w:val="009609BB"/>
    <w:rsid w:val="0096322B"/>
    <w:rsid w:val="0096568A"/>
    <w:rsid w:val="0097028C"/>
    <w:rsid w:val="009715E9"/>
    <w:rsid w:val="00986424"/>
    <w:rsid w:val="00986B5E"/>
    <w:rsid w:val="009A2B92"/>
    <w:rsid w:val="009A3A68"/>
    <w:rsid w:val="009A518B"/>
    <w:rsid w:val="009B756A"/>
    <w:rsid w:val="009B7725"/>
    <w:rsid w:val="009C0495"/>
    <w:rsid w:val="009C28A9"/>
    <w:rsid w:val="009C53E2"/>
    <w:rsid w:val="009C56BF"/>
    <w:rsid w:val="009C7B96"/>
    <w:rsid w:val="009D096A"/>
    <w:rsid w:val="009D7AAB"/>
    <w:rsid w:val="009E2601"/>
    <w:rsid w:val="009E438D"/>
    <w:rsid w:val="009F1F73"/>
    <w:rsid w:val="009F3B3A"/>
    <w:rsid w:val="009F7859"/>
    <w:rsid w:val="00A005C6"/>
    <w:rsid w:val="00A02236"/>
    <w:rsid w:val="00A07371"/>
    <w:rsid w:val="00A1019B"/>
    <w:rsid w:val="00A113EF"/>
    <w:rsid w:val="00A24709"/>
    <w:rsid w:val="00A34247"/>
    <w:rsid w:val="00A3715C"/>
    <w:rsid w:val="00A40FB7"/>
    <w:rsid w:val="00A420EC"/>
    <w:rsid w:val="00A53694"/>
    <w:rsid w:val="00A55568"/>
    <w:rsid w:val="00A61B7E"/>
    <w:rsid w:val="00A6580E"/>
    <w:rsid w:val="00A71C5E"/>
    <w:rsid w:val="00A85E49"/>
    <w:rsid w:val="00A86436"/>
    <w:rsid w:val="00A87CB3"/>
    <w:rsid w:val="00A914D0"/>
    <w:rsid w:val="00A94384"/>
    <w:rsid w:val="00AA44AA"/>
    <w:rsid w:val="00AB0F05"/>
    <w:rsid w:val="00AB0FE2"/>
    <w:rsid w:val="00AB61C2"/>
    <w:rsid w:val="00AB7454"/>
    <w:rsid w:val="00AE5FC0"/>
    <w:rsid w:val="00AE64E3"/>
    <w:rsid w:val="00AE737F"/>
    <w:rsid w:val="00AF3A8D"/>
    <w:rsid w:val="00AF69E2"/>
    <w:rsid w:val="00B02E3A"/>
    <w:rsid w:val="00B05CD0"/>
    <w:rsid w:val="00B06255"/>
    <w:rsid w:val="00B06816"/>
    <w:rsid w:val="00B1239C"/>
    <w:rsid w:val="00B1516D"/>
    <w:rsid w:val="00B1587A"/>
    <w:rsid w:val="00B22436"/>
    <w:rsid w:val="00B345CF"/>
    <w:rsid w:val="00B36EB6"/>
    <w:rsid w:val="00B37195"/>
    <w:rsid w:val="00B41986"/>
    <w:rsid w:val="00B41D0D"/>
    <w:rsid w:val="00B4332C"/>
    <w:rsid w:val="00B45777"/>
    <w:rsid w:val="00B541AC"/>
    <w:rsid w:val="00B56110"/>
    <w:rsid w:val="00B57283"/>
    <w:rsid w:val="00B61DF9"/>
    <w:rsid w:val="00B70DDA"/>
    <w:rsid w:val="00B82C59"/>
    <w:rsid w:val="00B87334"/>
    <w:rsid w:val="00B87F0B"/>
    <w:rsid w:val="00B9076E"/>
    <w:rsid w:val="00B96473"/>
    <w:rsid w:val="00BA3A7F"/>
    <w:rsid w:val="00BA4EA4"/>
    <w:rsid w:val="00BA6206"/>
    <w:rsid w:val="00BA6221"/>
    <w:rsid w:val="00BA75A4"/>
    <w:rsid w:val="00BB2714"/>
    <w:rsid w:val="00BB6D60"/>
    <w:rsid w:val="00BC0D05"/>
    <w:rsid w:val="00BC28F0"/>
    <w:rsid w:val="00BC4537"/>
    <w:rsid w:val="00BD23CC"/>
    <w:rsid w:val="00BD2F20"/>
    <w:rsid w:val="00BD6B42"/>
    <w:rsid w:val="00BE12E6"/>
    <w:rsid w:val="00BE1E85"/>
    <w:rsid w:val="00BE4719"/>
    <w:rsid w:val="00BE5EB4"/>
    <w:rsid w:val="00BF44A4"/>
    <w:rsid w:val="00BF6EA6"/>
    <w:rsid w:val="00C023AE"/>
    <w:rsid w:val="00C0416D"/>
    <w:rsid w:val="00C0442E"/>
    <w:rsid w:val="00C04B81"/>
    <w:rsid w:val="00C06740"/>
    <w:rsid w:val="00C1314F"/>
    <w:rsid w:val="00C17D96"/>
    <w:rsid w:val="00C217C6"/>
    <w:rsid w:val="00C23185"/>
    <w:rsid w:val="00C23255"/>
    <w:rsid w:val="00C32957"/>
    <w:rsid w:val="00C34B26"/>
    <w:rsid w:val="00C37940"/>
    <w:rsid w:val="00C41965"/>
    <w:rsid w:val="00C42D7D"/>
    <w:rsid w:val="00C42DF1"/>
    <w:rsid w:val="00C432C9"/>
    <w:rsid w:val="00C44035"/>
    <w:rsid w:val="00C50F12"/>
    <w:rsid w:val="00C51203"/>
    <w:rsid w:val="00C535A7"/>
    <w:rsid w:val="00C574CF"/>
    <w:rsid w:val="00C6391F"/>
    <w:rsid w:val="00C66E4B"/>
    <w:rsid w:val="00C73226"/>
    <w:rsid w:val="00C80EEF"/>
    <w:rsid w:val="00C8247C"/>
    <w:rsid w:val="00C82C55"/>
    <w:rsid w:val="00C84044"/>
    <w:rsid w:val="00C86E2A"/>
    <w:rsid w:val="00C90B60"/>
    <w:rsid w:val="00C96112"/>
    <w:rsid w:val="00C9749D"/>
    <w:rsid w:val="00CA7F5D"/>
    <w:rsid w:val="00CB2663"/>
    <w:rsid w:val="00CB6CBC"/>
    <w:rsid w:val="00CB7127"/>
    <w:rsid w:val="00CD411B"/>
    <w:rsid w:val="00CE10EB"/>
    <w:rsid w:val="00CF5109"/>
    <w:rsid w:val="00CF709C"/>
    <w:rsid w:val="00D00262"/>
    <w:rsid w:val="00D020AD"/>
    <w:rsid w:val="00D04EB0"/>
    <w:rsid w:val="00D05C42"/>
    <w:rsid w:val="00D05D0D"/>
    <w:rsid w:val="00D068D6"/>
    <w:rsid w:val="00D13CB2"/>
    <w:rsid w:val="00D22105"/>
    <w:rsid w:val="00D239AB"/>
    <w:rsid w:val="00D27DA3"/>
    <w:rsid w:val="00D34F58"/>
    <w:rsid w:val="00D5043E"/>
    <w:rsid w:val="00D55070"/>
    <w:rsid w:val="00D608CB"/>
    <w:rsid w:val="00D6094E"/>
    <w:rsid w:val="00D62F98"/>
    <w:rsid w:val="00D7479F"/>
    <w:rsid w:val="00D75E44"/>
    <w:rsid w:val="00D75F5F"/>
    <w:rsid w:val="00D80740"/>
    <w:rsid w:val="00D816F8"/>
    <w:rsid w:val="00D8399B"/>
    <w:rsid w:val="00D86934"/>
    <w:rsid w:val="00D9731E"/>
    <w:rsid w:val="00DA1134"/>
    <w:rsid w:val="00DA2885"/>
    <w:rsid w:val="00DA7776"/>
    <w:rsid w:val="00DA7A3E"/>
    <w:rsid w:val="00DB1D1E"/>
    <w:rsid w:val="00DB30F2"/>
    <w:rsid w:val="00DB34D6"/>
    <w:rsid w:val="00DC467E"/>
    <w:rsid w:val="00DC5246"/>
    <w:rsid w:val="00DD413D"/>
    <w:rsid w:val="00DF01A1"/>
    <w:rsid w:val="00DF6173"/>
    <w:rsid w:val="00DF6582"/>
    <w:rsid w:val="00E00130"/>
    <w:rsid w:val="00E00A7A"/>
    <w:rsid w:val="00E010CD"/>
    <w:rsid w:val="00E039E6"/>
    <w:rsid w:val="00E04D48"/>
    <w:rsid w:val="00E11FEE"/>
    <w:rsid w:val="00E142D0"/>
    <w:rsid w:val="00E1782C"/>
    <w:rsid w:val="00E17F51"/>
    <w:rsid w:val="00E23E17"/>
    <w:rsid w:val="00E32B7A"/>
    <w:rsid w:val="00E34672"/>
    <w:rsid w:val="00E35081"/>
    <w:rsid w:val="00E37C82"/>
    <w:rsid w:val="00E421B4"/>
    <w:rsid w:val="00E518FC"/>
    <w:rsid w:val="00E52822"/>
    <w:rsid w:val="00E53EFE"/>
    <w:rsid w:val="00E569B3"/>
    <w:rsid w:val="00E73EE4"/>
    <w:rsid w:val="00E7769F"/>
    <w:rsid w:val="00E8016C"/>
    <w:rsid w:val="00E84EA0"/>
    <w:rsid w:val="00E86CD4"/>
    <w:rsid w:val="00E9053F"/>
    <w:rsid w:val="00E91F23"/>
    <w:rsid w:val="00EA08A1"/>
    <w:rsid w:val="00EA6653"/>
    <w:rsid w:val="00EA77D2"/>
    <w:rsid w:val="00EB1875"/>
    <w:rsid w:val="00EB42A7"/>
    <w:rsid w:val="00EC118A"/>
    <w:rsid w:val="00EC7A9D"/>
    <w:rsid w:val="00ED26F9"/>
    <w:rsid w:val="00ED6E24"/>
    <w:rsid w:val="00EE3C87"/>
    <w:rsid w:val="00EE3C98"/>
    <w:rsid w:val="00EE6327"/>
    <w:rsid w:val="00EE78E7"/>
    <w:rsid w:val="00EF1AE8"/>
    <w:rsid w:val="00EF5D05"/>
    <w:rsid w:val="00F01257"/>
    <w:rsid w:val="00F0346E"/>
    <w:rsid w:val="00F1039A"/>
    <w:rsid w:val="00F253AE"/>
    <w:rsid w:val="00F26173"/>
    <w:rsid w:val="00F31ABE"/>
    <w:rsid w:val="00F34ABD"/>
    <w:rsid w:val="00F3709C"/>
    <w:rsid w:val="00F44C35"/>
    <w:rsid w:val="00F507E0"/>
    <w:rsid w:val="00F53067"/>
    <w:rsid w:val="00F53931"/>
    <w:rsid w:val="00F612EB"/>
    <w:rsid w:val="00F65179"/>
    <w:rsid w:val="00F65C58"/>
    <w:rsid w:val="00F72DEC"/>
    <w:rsid w:val="00F734C4"/>
    <w:rsid w:val="00F839B4"/>
    <w:rsid w:val="00F86BC0"/>
    <w:rsid w:val="00F935C7"/>
    <w:rsid w:val="00FA206E"/>
    <w:rsid w:val="00FA4518"/>
    <w:rsid w:val="00FB03B4"/>
    <w:rsid w:val="00FB11D9"/>
    <w:rsid w:val="00FB15FF"/>
    <w:rsid w:val="00FB247E"/>
    <w:rsid w:val="00FB2A92"/>
    <w:rsid w:val="00FB2AD7"/>
    <w:rsid w:val="00FB37EF"/>
    <w:rsid w:val="00FC5C15"/>
    <w:rsid w:val="00FE1C4B"/>
    <w:rsid w:val="00FE40B0"/>
    <w:rsid w:val="00FE5DA2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E2CAC8-1C87-496E-90C7-0697ED99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B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3B3A"/>
    <w:pPr>
      <w:keepNext/>
      <w:ind w:left="3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7405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3B3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7405B"/>
    <w:rPr>
      <w:rFonts w:ascii="Cambria" w:hAnsi="Cambria" w:cs="Times New Roman"/>
      <w:color w:val="365F9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9F3B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3B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3B3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9F3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3B3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locked/>
    <w:rsid w:val="00F034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uiPriority w:val="99"/>
    <w:rsid w:val="001D432E"/>
    <w:pPr>
      <w:widowControl w:val="0"/>
      <w:suppressAutoHyphens/>
    </w:pPr>
    <w:rPr>
      <w:rFonts w:ascii="Times New Roman" w:hAnsi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rsid w:val="00197D1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97D1C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C974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FB15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15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B15F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1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B15FF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F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1FE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1F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215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2155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2155B"/>
    <w:rPr>
      <w:rFonts w:cs="Times New Roman"/>
      <w:vertAlign w:val="superscript"/>
    </w:rPr>
  </w:style>
  <w:style w:type="paragraph" w:customStyle="1" w:styleId="Normalny1">
    <w:name w:val="Normalny1"/>
    <w:basedOn w:val="Normalny"/>
    <w:rsid w:val="00CB6CBC"/>
    <w:pPr>
      <w:widowControl w:val="0"/>
      <w:suppressAutoHyphens/>
    </w:pPr>
    <w:rPr>
      <w:rFonts w:eastAsia="Lucida Sans Unicode" w:cs="Tahoma"/>
      <w:color w:val="000000"/>
      <w:lang w:eastAsia="ar-SA"/>
    </w:rPr>
  </w:style>
  <w:style w:type="paragraph" w:customStyle="1" w:styleId="Tytu1">
    <w:name w:val="Tytuł1"/>
    <w:basedOn w:val="Normalny1"/>
    <w:rsid w:val="002675E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customStyle="1" w:styleId="oferta">
    <w:name w:val="oferta"/>
    <w:rsid w:val="002675E3"/>
    <w:rPr>
      <w:b/>
    </w:rPr>
  </w:style>
  <w:style w:type="paragraph" w:customStyle="1" w:styleId="1NumList1">
    <w:name w:val="1Num_List1"/>
    <w:basedOn w:val="Normalny"/>
    <w:rsid w:val="00194C8E"/>
    <w:pPr>
      <w:numPr>
        <w:numId w:val="2"/>
      </w:num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character" w:customStyle="1" w:styleId="Znakiprzypiswdolnych">
    <w:name w:val="Znaki przypisów dolnych"/>
    <w:rsid w:val="00C82C55"/>
  </w:style>
  <w:style w:type="character" w:customStyle="1" w:styleId="Odwoanieprzypisudolnego1">
    <w:name w:val="Odwołanie przypisu dolnego1"/>
    <w:rsid w:val="00C82C55"/>
    <w:rPr>
      <w:vertAlign w:val="superscript"/>
    </w:rPr>
  </w:style>
  <w:style w:type="paragraph" w:customStyle="1" w:styleId="1BodyText">
    <w:name w:val="1Body_Text"/>
    <w:rsid w:val="00377526"/>
    <w:pPr>
      <w:suppressAutoHyphens/>
      <w:spacing w:before="160"/>
      <w:ind w:left="1701"/>
      <w:jc w:val="both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5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309D8-9E01-4B6C-82C3-6001D2CD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7031</Words>
  <Characters>42191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49124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Wioletta Szymańska</cp:lastModifiedBy>
  <cp:revision>7</cp:revision>
  <cp:lastPrinted>2018-01-18T08:15:00Z</cp:lastPrinted>
  <dcterms:created xsi:type="dcterms:W3CDTF">2018-01-16T14:28:00Z</dcterms:created>
  <dcterms:modified xsi:type="dcterms:W3CDTF">2018-01-18T08:15:00Z</dcterms:modified>
</cp:coreProperties>
</file>